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5253" w14:textId="4CF57E05" w:rsidR="00D33598" w:rsidRDefault="00D33598" w:rsidP="4D3F0EA9">
      <w:pPr>
        <w:rPr>
          <w:rFonts w:asciiTheme="minorHAnsi" w:eastAsiaTheme="minorEastAsia" w:hAnsiTheme="minorHAnsi" w:cstheme="minorBidi"/>
        </w:rPr>
      </w:pPr>
      <w:bookmarkStart w:id="0" w:name="_Hlk142659123"/>
    </w:p>
    <w:p w14:paraId="4FAA92FA" w14:textId="52E7209E" w:rsidR="00D33598" w:rsidRDefault="00D33598" w:rsidP="4D3F0EA9">
      <w:pPr>
        <w:rPr>
          <w:rFonts w:asciiTheme="minorHAnsi" w:eastAsiaTheme="minorEastAsia" w:hAnsiTheme="minorHAnsi" w:cstheme="minorBidi"/>
        </w:rPr>
      </w:pPr>
    </w:p>
    <w:p w14:paraId="5C713DA9" w14:textId="3B365BA9" w:rsidR="00D33598" w:rsidRDefault="00D33598" w:rsidP="4D3F0EA9">
      <w:pPr>
        <w:rPr>
          <w:rFonts w:asciiTheme="minorHAnsi" w:eastAsiaTheme="minorEastAsia" w:hAnsiTheme="minorHAnsi" w:cstheme="minorBidi"/>
        </w:rPr>
      </w:pPr>
    </w:p>
    <w:p w14:paraId="139747E0" w14:textId="53D57452" w:rsidR="00FE7ED8" w:rsidRDefault="00FE7ED8" w:rsidP="4D3F0EA9">
      <w:pPr>
        <w:rPr>
          <w:rFonts w:asciiTheme="minorHAnsi" w:eastAsiaTheme="minorEastAsia" w:hAnsiTheme="minorHAnsi" w:cstheme="minorBidi"/>
          <w:noProof/>
        </w:rPr>
      </w:pPr>
      <w:r w:rsidRPr="4D3F0EA9">
        <w:rPr>
          <w:rFonts w:asciiTheme="minorHAnsi" w:eastAsiaTheme="minorEastAsia" w:hAnsiTheme="minorHAnsi" w:cstheme="minorBidi"/>
        </w:rPr>
        <w:t>Dear colleagues</w:t>
      </w:r>
      <w:r w:rsidR="00A53D2A" w:rsidRPr="4D3F0EA9">
        <w:rPr>
          <w:rFonts w:asciiTheme="minorHAnsi" w:eastAsiaTheme="minorEastAsia" w:hAnsiTheme="minorHAnsi" w:cstheme="minorBidi"/>
          <w:noProof/>
        </w:rPr>
        <w:t xml:space="preserve"> </w:t>
      </w:r>
    </w:p>
    <w:p w14:paraId="66B5EF06" w14:textId="3AFF8723" w:rsidR="00BC16D1" w:rsidRDefault="00BC16D1" w:rsidP="4D3F0EA9">
      <w:pPr>
        <w:rPr>
          <w:rFonts w:asciiTheme="minorHAnsi" w:eastAsiaTheme="minorEastAsia" w:hAnsiTheme="minorHAnsi" w:cstheme="minorBidi"/>
          <w:noProof/>
        </w:rPr>
      </w:pPr>
    </w:p>
    <w:p w14:paraId="54FD930C" w14:textId="06CE99C5" w:rsidR="00BC16D1" w:rsidRPr="00BC16D1" w:rsidRDefault="00BC16D1" w:rsidP="00BC16D1">
      <w:pPr>
        <w:rPr>
          <w:rFonts w:asciiTheme="minorHAnsi" w:hAnsiTheme="minorHAnsi" w:cstheme="minorBidi"/>
          <w:b/>
          <w:bCs/>
          <w:lang w:eastAsia="en-US"/>
        </w:rPr>
      </w:pPr>
      <w:r w:rsidRPr="00BC16D1">
        <w:rPr>
          <w:rFonts w:asciiTheme="minorHAnsi" w:hAnsiTheme="minorHAnsi" w:cstheme="minorBidi"/>
          <w:b/>
          <w:bCs/>
          <w:lang w:eastAsia="en-US"/>
        </w:rPr>
        <w:t xml:space="preserve">GPC England ballot for GP contractors / partners – </w:t>
      </w:r>
    </w:p>
    <w:p w14:paraId="1EFF1A9D" w14:textId="2F673FC2" w:rsidR="00BC16D1" w:rsidRPr="00BC16D1" w:rsidRDefault="001E1C7F" w:rsidP="00BC16D1">
      <w:pPr>
        <w:rPr>
          <w:rFonts w:asciiTheme="minorHAnsi" w:hAnsiTheme="minorHAnsi" w:cstheme="minorBidi"/>
          <w:b/>
          <w:bCs/>
          <w:lang w:eastAsia="en-US"/>
        </w:rPr>
      </w:pPr>
      <w:r w:rsidRPr="00D23488">
        <w:rPr>
          <w:noProof/>
        </w:rPr>
        <w:drawing>
          <wp:anchor distT="0" distB="0" distL="114300" distR="114300" simplePos="0" relativeHeight="251659264" behindDoc="1" locked="0" layoutInCell="1" allowOverlap="1" wp14:anchorId="1A2DCD40" wp14:editId="26146265">
            <wp:simplePos x="0" y="0"/>
            <wp:positionH relativeFrom="column">
              <wp:posOffset>0</wp:posOffset>
            </wp:positionH>
            <wp:positionV relativeFrom="paragraph">
              <wp:posOffset>172720</wp:posOffset>
            </wp:positionV>
            <wp:extent cx="2159000" cy="2153920"/>
            <wp:effectExtent l="0" t="0" r="0" b="0"/>
            <wp:wrapSquare wrapText="bothSides"/>
            <wp:docPr id="38155196" name="Picture 1" descr="A yellow sign with a stopwatch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5196" name="Picture 1" descr="A yellow sign with a stopwatch and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0" cy="2153920"/>
                    </a:xfrm>
                    <a:prstGeom prst="rect">
                      <a:avLst/>
                    </a:prstGeom>
                  </pic:spPr>
                </pic:pic>
              </a:graphicData>
            </a:graphic>
            <wp14:sizeRelH relativeFrom="margin">
              <wp14:pctWidth>0</wp14:pctWidth>
            </wp14:sizeRelH>
            <wp14:sizeRelV relativeFrom="margin">
              <wp14:pctHeight>0</wp14:pctHeight>
            </wp14:sizeRelV>
          </wp:anchor>
        </w:drawing>
      </w:r>
    </w:p>
    <w:p w14:paraId="3BACB80D" w14:textId="113554CD" w:rsidR="00BC16D1" w:rsidRPr="00BC16D1" w:rsidRDefault="00BC16D1" w:rsidP="00BC16D1">
      <w:pPr>
        <w:rPr>
          <w:rFonts w:asciiTheme="minorHAnsi" w:hAnsiTheme="minorHAnsi" w:cstheme="minorBidi"/>
          <w:b/>
          <w:bCs/>
          <w:lang w:eastAsia="en-US"/>
        </w:rPr>
      </w:pPr>
      <w:r w:rsidRPr="00BC16D1">
        <w:rPr>
          <w:rFonts w:asciiTheme="minorHAnsi" w:hAnsiTheme="minorHAnsi" w:cstheme="minorBidi"/>
          <w:b/>
          <w:bCs/>
          <w:lang w:eastAsia="en-US"/>
        </w:rPr>
        <w:t xml:space="preserve">Protect Your Practice, Protect Your Patients </w:t>
      </w:r>
    </w:p>
    <w:p w14:paraId="6C1D9B58" w14:textId="46EBF089" w:rsidR="00BC16D1" w:rsidRPr="00BC16D1" w:rsidRDefault="00BC16D1" w:rsidP="00BC16D1">
      <w:pPr>
        <w:rPr>
          <w:rFonts w:asciiTheme="minorHAnsi" w:hAnsiTheme="minorHAnsi" w:cstheme="minorBidi"/>
          <w:b/>
          <w:bCs/>
          <w:lang w:eastAsia="en-US"/>
        </w:rPr>
      </w:pPr>
      <w:r w:rsidRPr="00BC16D1">
        <w:rPr>
          <w:rFonts w:asciiTheme="minorHAnsi" w:hAnsiTheme="minorHAnsi" w:cstheme="minorBidi"/>
          <w:b/>
          <w:bCs/>
          <w:lang w:eastAsia="en-US"/>
        </w:rPr>
        <w:t>Vote YES and use the BMA GP Practice Survival Toolkit</w:t>
      </w:r>
    </w:p>
    <w:p w14:paraId="46DD69E4" w14:textId="04CFFD3F" w:rsidR="00BC16D1" w:rsidRPr="00BC16D1" w:rsidRDefault="00BC16D1" w:rsidP="00BC16D1">
      <w:pPr>
        <w:rPr>
          <w:rFonts w:asciiTheme="minorHAnsi" w:hAnsiTheme="minorHAnsi" w:cstheme="minorBidi"/>
          <w:lang w:eastAsia="en-US"/>
        </w:rPr>
      </w:pPr>
    </w:p>
    <w:p w14:paraId="37343176" w14:textId="1FD9DA0A" w:rsidR="00BC16D1" w:rsidRPr="00BC16D1" w:rsidRDefault="00BC16D1" w:rsidP="00BC16D1">
      <w:pPr>
        <w:rPr>
          <w:rFonts w:asciiTheme="minorHAnsi" w:eastAsiaTheme="minorEastAsia" w:hAnsiTheme="minorHAnsi" w:cstheme="minorBidi"/>
        </w:rPr>
      </w:pPr>
      <w:r w:rsidRPr="00BC16D1">
        <w:rPr>
          <w:rFonts w:asciiTheme="minorHAnsi" w:eastAsiaTheme="minorEastAsia" w:hAnsiTheme="minorHAnsi" w:cstheme="minorBidi"/>
        </w:rPr>
        <w:t xml:space="preserve">It is now only three days to go until </w:t>
      </w:r>
      <w:r w:rsidRPr="00BC16D1">
        <w:rPr>
          <w:rFonts w:asciiTheme="minorHAnsi" w:eastAsiaTheme="minorEastAsia" w:hAnsiTheme="minorHAnsi" w:cstheme="minorBidi"/>
          <w:b/>
          <w:bCs/>
        </w:rPr>
        <w:t>17 June when the ballot to Save General Practice opens</w:t>
      </w:r>
      <w:r w:rsidRPr="00BC16D1">
        <w:rPr>
          <w:rFonts w:asciiTheme="minorHAnsi" w:eastAsiaTheme="minorEastAsia" w:hAnsiTheme="minorHAnsi" w:cstheme="minorBidi"/>
        </w:rPr>
        <w:t xml:space="preserve">. We are holding this non-statutory ballot because general practice has been deliberately broken. Over 1,300 practices have been lost, and thousands more GPs with them. Funding for essential practice services has eroded to the tune of £660 million and successive sub-inflationary uplifts have threatened practices’ viability. With almost 2000 fewer FTE GPs compared with a decade ago, and an additional 6.4million patients it is no surprise that patient dissatisfaction has doubled in the past five years. </w:t>
      </w:r>
    </w:p>
    <w:p w14:paraId="685A4957" w14:textId="77777777" w:rsidR="00BC16D1" w:rsidRPr="00BC16D1" w:rsidRDefault="00BC16D1" w:rsidP="00BC16D1">
      <w:pPr>
        <w:rPr>
          <w:rFonts w:asciiTheme="minorHAnsi" w:eastAsiaTheme="minorEastAsia" w:hAnsiTheme="minorHAnsi" w:cstheme="minorBidi"/>
        </w:rPr>
      </w:pPr>
    </w:p>
    <w:p w14:paraId="6ABC87C3" w14:textId="77777777" w:rsidR="00BC16D1" w:rsidRPr="00BC16D1" w:rsidRDefault="00BC16D1" w:rsidP="00BC16D1">
      <w:pPr>
        <w:rPr>
          <w:rFonts w:asciiTheme="minorHAnsi" w:eastAsiaTheme="minorEastAsia" w:hAnsiTheme="minorHAnsi" w:cstheme="minorBidi"/>
        </w:rPr>
      </w:pPr>
      <w:r w:rsidRPr="00BC16D1">
        <w:rPr>
          <w:rFonts w:asciiTheme="minorHAnsi" w:eastAsiaTheme="minorEastAsia" w:hAnsiTheme="minorHAnsi" w:cstheme="minorBidi"/>
        </w:rPr>
        <w:t>In the referendum earlier this year almost every single one of you said a firm NO to the new contract and you were ignored by the Government, who have refused to make any improvements or give general practice any more resources.</w:t>
      </w:r>
    </w:p>
    <w:p w14:paraId="5DB13907" w14:textId="77777777" w:rsidR="00BC16D1" w:rsidRPr="00BC16D1" w:rsidRDefault="00BC16D1" w:rsidP="00BC16D1">
      <w:pPr>
        <w:rPr>
          <w:rFonts w:asciiTheme="minorHAnsi" w:eastAsiaTheme="minorEastAsia" w:hAnsiTheme="minorHAnsi" w:cstheme="minorBidi"/>
        </w:rPr>
      </w:pPr>
    </w:p>
    <w:p w14:paraId="72E59EAD" w14:textId="77777777" w:rsidR="00BC16D1" w:rsidRPr="00BC16D1" w:rsidRDefault="00BC16D1" w:rsidP="00BC16D1">
      <w:pPr>
        <w:rPr>
          <w:rFonts w:asciiTheme="minorHAnsi" w:eastAsiaTheme="minorEastAsia" w:hAnsiTheme="minorHAnsi" w:cstheme="minorBidi"/>
        </w:rPr>
      </w:pPr>
      <w:r w:rsidRPr="00BC16D1">
        <w:rPr>
          <w:rFonts w:asciiTheme="minorHAnsi" w:eastAsiaTheme="minorEastAsia" w:hAnsiTheme="minorHAnsi" w:cstheme="minorBidi"/>
          <w:b/>
          <w:bCs/>
        </w:rPr>
        <w:t>This ballot is open to all GP contractors and partners in England.</w:t>
      </w:r>
      <w:r w:rsidRPr="00BC16D1">
        <w:rPr>
          <w:rFonts w:asciiTheme="minorHAnsi" w:eastAsiaTheme="minorEastAsia" w:hAnsiTheme="minorHAnsi" w:cstheme="minorBidi"/>
        </w:rPr>
        <w:t xml:space="preserve"> If you’re not yet a member you can join the BMA now to ensure you have your vote. </w:t>
      </w:r>
      <w:r w:rsidRPr="00BC16D1">
        <w:rPr>
          <w:rFonts w:asciiTheme="minorHAnsi" w:eastAsiaTheme="minorEastAsia" w:hAnsiTheme="minorHAnsi" w:cstheme="minorBidi"/>
          <w:b/>
          <w:bCs/>
        </w:rPr>
        <w:t xml:space="preserve">And what’s more, any new member joining from 17 June, will get their first 3 months of membership for free: </w:t>
      </w:r>
      <w:hyperlink r:id="rId12" w:history="1">
        <w:r w:rsidRPr="00BC16D1">
          <w:rPr>
            <w:rFonts w:asciiTheme="minorHAnsi" w:eastAsiaTheme="minorEastAsia" w:hAnsiTheme="minorHAnsi" w:cstheme="minorBidi"/>
            <w:b/>
            <w:bCs/>
            <w:color w:val="0563C1"/>
            <w:u w:val="single"/>
          </w:rPr>
          <w:t>www.bma.org.uk/join</w:t>
        </w:r>
      </w:hyperlink>
      <w:r w:rsidRPr="00BC16D1">
        <w:rPr>
          <w:rFonts w:asciiTheme="minorHAnsi" w:eastAsiaTheme="minorEastAsia" w:hAnsiTheme="minorHAnsi" w:cstheme="minorBidi"/>
          <w:b/>
          <w:bCs/>
        </w:rPr>
        <w:t xml:space="preserve">  </w:t>
      </w:r>
    </w:p>
    <w:p w14:paraId="6E054A95" w14:textId="77777777" w:rsidR="00BC16D1" w:rsidRPr="00BC16D1" w:rsidRDefault="00BC16D1" w:rsidP="00BC16D1">
      <w:pPr>
        <w:rPr>
          <w:rFonts w:asciiTheme="minorHAnsi" w:eastAsiaTheme="minorEastAsia" w:hAnsiTheme="minorHAnsi" w:cstheme="minorBidi"/>
        </w:rPr>
      </w:pPr>
    </w:p>
    <w:p w14:paraId="5C0B1A28" w14:textId="77777777" w:rsidR="00BC16D1" w:rsidRPr="00BC16D1" w:rsidRDefault="00BC16D1" w:rsidP="00BC16D1">
      <w:pPr>
        <w:rPr>
          <w:rFonts w:asciiTheme="minorHAnsi" w:eastAsiaTheme="minorEastAsia" w:hAnsiTheme="minorHAnsi" w:cstheme="minorBidi"/>
          <w:b/>
          <w:bCs/>
        </w:rPr>
      </w:pPr>
      <w:r w:rsidRPr="00BC16D1">
        <w:rPr>
          <w:rFonts w:asciiTheme="minorHAnsi" w:eastAsiaTheme="minorEastAsia" w:hAnsiTheme="minorHAnsi" w:cstheme="minorBidi"/>
          <w:b/>
          <w:bCs/>
        </w:rPr>
        <w:t xml:space="preserve">The Ballot Question: </w:t>
      </w:r>
    </w:p>
    <w:p w14:paraId="30F75D41" w14:textId="77777777" w:rsidR="00BC16D1" w:rsidRPr="00BC16D1" w:rsidRDefault="00BC16D1" w:rsidP="00BC16D1">
      <w:pPr>
        <w:rPr>
          <w:rFonts w:asciiTheme="minorHAnsi" w:eastAsiaTheme="minorEastAsia" w:hAnsiTheme="minorHAnsi" w:cstheme="minorBidi"/>
          <w:b/>
          <w:bCs/>
        </w:rPr>
      </w:pPr>
    </w:p>
    <w:p w14:paraId="1CC14F99" w14:textId="77777777" w:rsidR="00BC16D1" w:rsidRPr="00BC16D1" w:rsidRDefault="00BC16D1" w:rsidP="00BC16D1">
      <w:pPr>
        <w:rPr>
          <w:rFonts w:asciiTheme="minorHAnsi" w:eastAsiaTheme="minorEastAsia" w:hAnsiTheme="minorHAnsi" w:cstheme="minorBidi"/>
          <w:b/>
          <w:bCs/>
          <w:i/>
          <w:iCs/>
        </w:rPr>
      </w:pPr>
      <w:r w:rsidRPr="00BC16D1">
        <w:rPr>
          <w:rFonts w:asciiTheme="minorHAnsi" w:eastAsiaTheme="minorEastAsia" w:hAnsiTheme="minorHAnsi" w:cstheme="minorBidi"/>
          <w:b/>
          <w:bCs/>
          <w:i/>
          <w:iCs/>
        </w:rPr>
        <w:t>‘Are you prepared to undertake one or more examples of collective action as outlined in the BMA campaign to Protect Your Patients, Protect Your Practice?’</w:t>
      </w:r>
    </w:p>
    <w:p w14:paraId="3F1750E9" w14:textId="77777777" w:rsidR="00BC16D1" w:rsidRPr="00BC16D1" w:rsidRDefault="00BC16D1" w:rsidP="00BC16D1">
      <w:pPr>
        <w:rPr>
          <w:rFonts w:asciiTheme="minorHAnsi" w:eastAsiaTheme="minorEastAsia" w:hAnsiTheme="minorHAnsi" w:cstheme="minorBidi"/>
          <w:b/>
          <w:bCs/>
          <w:i/>
          <w:iCs/>
        </w:rPr>
      </w:pPr>
    </w:p>
    <w:p w14:paraId="7C87DA8D" w14:textId="77777777" w:rsidR="00BC16D1" w:rsidRPr="00BC16D1" w:rsidRDefault="00BC16D1" w:rsidP="00BC16D1">
      <w:pPr>
        <w:rPr>
          <w:rFonts w:asciiTheme="minorHAnsi" w:eastAsiaTheme="minorEastAsia" w:hAnsiTheme="minorHAnsi" w:cstheme="minorBidi"/>
          <w:b/>
          <w:bCs/>
        </w:rPr>
      </w:pPr>
      <w:r w:rsidRPr="00BC16D1">
        <w:rPr>
          <w:rFonts w:asciiTheme="minorHAnsi" w:eastAsiaTheme="minorEastAsia" w:hAnsiTheme="minorHAnsi" w:cstheme="minorBidi"/>
          <w:b/>
          <w:bCs/>
        </w:rPr>
        <w:t>The Ballot Answer</w:t>
      </w:r>
    </w:p>
    <w:p w14:paraId="02D8403F" w14:textId="77777777" w:rsidR="00BC16D1" w:rsidRPr="00BC16D1" w:rsidRDefault="00BC16D1" w:rsidP="00BC16D1">
      <w:pPr>
        <w:rPr>
          <w:rFonts w:asciiTheme="minorHAnsi" w:eastAsiaTheme="minorEastAsia" w:hAnsiTheme="minorHAnsi" w:cstheme="minorBidi"/>
        </w:rPr>
      </w:pPr>
    </w:p>
    <w:p w14:paraId="3D256F74" w14:textId="77777777" w:rsidR="00BC16D1" w:rsidRPr="00BC16D1" w:rsidRDefault="00BC16D1" w:rsidP="00BC16D1">
      <w:pPr>
        <w:rPr>
          <w:rFonts w:asciiTheme="minorHAnsi" w:eastAsiaTheme="minorEastAsia" w:hAnsiTheme="minorHAnsi" w:cstheme="minorBidi"/>
        </w:rPr>
      </w:pPr>
      <w:r w:rsidRPr="00BC16D1">
        <w:rPr>
          <w:rFonts w:asciiTheme="minorHAnsi" w:eastAsiaTheme="minorEastAsia" w:hAnsiTheme="minorHAnsi" w:cstheme="minorBidi"/>
          <w:b/>
          <w:bCs/>
        </w:rPr>
        <w:t>Vote YES</w:t>
      </w:r>
      <w:r w:rsidRPr="00BC16D1">
        <w:rPr>
          <w:rFonts w:asciiTheme="minorHAnsi" w:eastAsiaTheme="minorEastAsia" w:hAnsiTheme="minorHAnsi" w:cstheme="minorBidi"/>
        </w:rPr>
        <w:t xml:space="preserve"> to Take Action to Save General Practice. </w:t>
      </w:r>
    </w:p>
    <w:p w14:paraId="60318251" w14:textId="77777777" w:rsidR="00BC16D1" w:rsidRPr="00BC16D1" w:rsidRDefault="00BC16D1" w:rsidP="00BC16D1">
      <w:pPr>
        <w:rPr>
          <w:rFonts w:asciiTheme="minorHAnsi" w:eastAsiaTheme="minorEastAsia" w:hAnsiTheme="minorHAnsi" w:cstheme="minorBidi"/>
        </w:rPr>
      </w:pPr>
      <w:r w:rsidRPr="00BC16D1">
        <w:rPr>
          <w:rFonts w:asciiTheme="minorHAnsi" w:eastAsiaTheme="minorEastAsia" w:hAnsiTheme="minorHAnsi" w:cstheme="minorBidi"/>
          <w:b/>
          <w:bCs/>
        </w:rPr>
        <w:t>Vote</w:t>
      </w:r>
      <w:r w:rsidRPr="00BC16D1">
        <w:rPr>
          <w:rFonts w:asciiTheme="minorHAnsi" w:eastAsiaTheme="minorEastAsia" w:hAnsiTheme="minorHAnsi" w:cstheme="minorBidi"/>
        </w:rPr>
        <w:t xml:space="preserve"> </w:t>
      </w:r>
      <w:r w:rsidRPr="00BC16D1">
        <w:rPr>
          <w:rFonts w:asciiTheme="minorHAnsi" w:eastAsiaTheme="minorEastAsia" w:hAnsiTheme="minorHAnsi" w:cstheme="minorBidi"/>
          <w:b/>
          <w:bCs/>
        </w:rPr>
        <w:t>YES</w:t>
      </w:r>
      <w:r w:rsidRPr="00BC16D1">
        <w:rPr>
          <w:rFonts w:asciiTheme="minorHAnsi" w:eastAsiaTheme="minorEastAsia" w:hAnsiTheme="minorHAnsi" w:cstheme="minorBidi"/>
        </w:rPr>
        <w:t xml:space="preserve"> to protect your practice and to protect your patients. </w:t>
      </w:r>
    </w:p>
    <w:p w14:paraId="666151B6" w14:textId="77777777" w:rsidR="00BC16D1" w:rsidRPr="00BC16D1" w:rsidRDefault="00BC16D1" w:rsidP="00BC16D1">
      <w:pPr>
        <w:rPr>
          <w:rFonts w:asciiTheme="minorHAnsi" w:eastAsiaTheme="minorEastAsia" w:hAnsiTheme="minorHAnsi" w:cstheme="minorBidi"/>
        </w:rPr>
      </w:pPr>
      <w:r w:rsidRPr="00BC16D1">
        <w:rPr>
          <w:rFonts w:asciiTheme="minorHAnsi" w:eastAsiaTheme="minorEastAsia" w:hAnsiTheme="minorHAnsi" w:cstheme="minorBidi"/>
        </w:rPr>
        <w:t>We are not asking you to breach your contact, but we are asking you to take a stand.</w:t>
      </w:r>
    </w:p>
    <w:p w14:paraId="3E88AFB9" w14:textId="77777777" w:rsidR="00BC16D1" w:rsidRPr="00BC16D1" w:rsidRDefault="00BC16D1" w:rsidP="00BC16D1">
      <w:pPr>
        <w:rPr>
          <w:rFonts w:asciiTheme="minorHAnsi" w:eastAsiaTheme="minorEastAsia" w:hAnsiTheme="minorHAnsi" w:cstheme="minorBidi"/>
        </w:rPr>
      </w:pPr>
    </w:p>
    <w:p w14:paraId="1CCA28AC" w14:textId="77777777" w:rsidR="00BC16D1" w:rsidRPr="00BC16D1" w:rsidRDefault="00BC16D1" w:rsidP="00BC16D1">
      <w:pPr>
        <w:rPr>
          <w:rFonts w:asciiTheme="minorHAnsi" w:eastAsiaTheme="minorEastAsia" w:hAnsiTheme="minorHAnsi" w:cstheme="minorBidi"/>
          <w:b/>
          <w:bCs/>
        </w:rPr>
      </w:pPr>
      <w:r w:rsidRPr="00BC16D1">
        <w:rPr>
          <w:rFonts w:asciiTheme="minorHAnsi" w:eastAsiaTheme="minorEastAsia" w:hAnsiTheme="minorHAnsi" w:cstheme="minorBidi"/>
          <w:b/>
          <w:bCs/>
        </w:rPr>
        <w:t xml:space="preserve">The ballot opens 17 June and closes on 29 July ahead of action commencing from Thursday 1 August. </w:t>
      </w:r>
    </w:p>
    <w:p w14:paraId="12870782" w14:textId="6AB2BDEA" w:rsidR="00BC16D1" w:rsidRPr="00BC16D1" w:rsidRDefault="003C7371" w:rsidP="00BC16D1">
      <w:pPr>
        <w:rPr>
          <w:rFonts w:asciiTheme="minorHAnsi" w:eastAsiaTheme="minorEastAsia" w:hAnsiTheme="minorHAnsi" w:cstheme="minorBidi"/>
          <w:b/>
          <w:bCs/>
        </w:rPr>
      </w:pPr>
      <w:r w:rsidRPr="00BC16D1">
        <w:rPr>
          <w:rFonts w:asciiTheme="minorHAnsi" w:hAnsiTheme="minorHAnsi" w:cstheme="minorHAnsi"/>
          <w:noProof/>
          <w:lang w:eastAsia="en-US"/>
        </w:rPr>
        <w:drawing>
          <wp:anchor distT="0" distB="0" distL="114300" distR="114300" simplePos="0" relativeHeight="251663360" behindDoc="0" locked="0" layoutInCell="1" allowOverlap="1" wp14:anchorId="628CC4D2" wp14:editId="4DBFE01A">
            <wp:simplePos x="0" y="0"/>
            <wp:positionH relativeFrom="column">
              <wp:posOffset>0</wp:posOffset>
            </wp:positionH>
            <wp:positionV relativeFrom="paragraph">
              <wp:posOffset>81915</wp:posOffset>
            </wp:positionV>
            <wp:extent cx="6152000" cy="1016000"/>
            <wp:effectExtent l="0" t="0" r="1270" b="0"/>
            <wp:wrapNone/>
            <wp:docPr id="1249165869" name="Picture 1" descr="A blu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65869" name="Picture 1" descr="A blue background with black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52000" cy="1016000"/>
                    </a:xfrm>
                    <a:prstGeom prst="rect">
                      <a:avLst/>
                    </a:prstGeom>
                  </pic:spPr>
                </pic:pic>
              </a:graphicData>
            </a:graphic>
            <wp14:sizeRelH relativeFrom="page">
              <wp14:pctWidth>0</wp14:pctWidth>
            </wp14:sizeRelH>
            <wp14:sizeRelV relativeFrom="page">
              <wp14:pctHeight>0</wp14:pctHeight>
            </wp14:sizeRelV>
          </wp:anchor>
        </w:drawing>
      </w:r>
    </w:p>
    <w:p w14:paraId="6137C278" w14:textId="2FE120C4" w:rsidR="00BC16D1" w:rsidRPr="00BC16D1" w:rsidRDefault="00BC16D1" w:rsidP="00BC16D1">
      <w:pPr>
        <w:rPr>
          <w:rFonts w:asciiTheme="minorHAnsi" w:eastAsiaTheme="minorEastAsia" w:hAnsiTheme="minorHAnsi" w:cstheme="minorBidi"/>
          <w:b/>
          <w:bCs/>
        </w:rPr>
      </w:pPr>
    </w:p>
    <w:p w14:paraId="332C50EF" w14:textId="77777777" w:rsidR="00BC16D1" w:rsidRPr="00BC16D1" w:rsidRDefault="00BC16D1" w:rsidP="00BC16D1"/>
    <w:p w14:paraId="4629A469" w14:textId="77777777" w:rsidR="00BC16D1" w:rsidRPr="00BC16D1" w:rsidRDefault="00BC16D1" w:rsidP="00BC16D1">
      <w:pPr>
        <w:rPr>
          <w:rFonts w:ascii="Aptos" w:hAnsi="Aptos" w:cs="Aptos"/>
          <w:lang w:eastAsia="en-US"/>
        </w:rPr>
      </w:pPr>
      <w:r w:rsidRPr="00BC16D1">
        <w:rPr>
          <w:lang w:eastAsia="en-US"/>
        </w:rPr>
        <w:t xml:space="preserve">Read our GP campaign page for more information about the ballot, contract guidance, and how to order campaign materials: </w:t>
      </w:r>
      <w:hyperlink r:id="rId14" w:history="1">
        <w:r w:rsidRPr="00BC16D1">
          <w:rPr>
            <w:color w:val="0563C1"/>
            <w:u w:val="single"/>
            <w:lang w:eastAsia="en-US"/>
          </w:rPr>
          <w:t>www.bma.org.uk/gpcontract</w:t>
        </w:r>
      </w:hyperlink>
      <w:r w:rsidRPr="00BC16D1">
        <w:rPr>
          <w:lang w:eastAsia="en-US"/>
        </w:rPr>
        <w:t xml:space="preserve"> </w:t>
      </w:r>
    </w:p>
    <w:p w14:paraId="469523D7" w14:textId="77777777" w:rsidR="00BC16D1" w:rsidRPr="00BC16D1" w:rsidRDefault="00BC16D1" w:rsidP="00BC16D1"/>
    <w:p w14:paraId="5D215917" w14:textId="77777777" w:rsidR="003C7371" w:rsidRDefault="003C7371" w:rsidP="005A7A35">
      <w:pPr>
        <w:shd w:val="clear" w:color="auto" w:fill="FFFFFF" w:themeFill="background1"/>
        <w:rPr>
          <w:rFonts w:asciiTheme="minorHAnsi" w:eastAsia="Aptos" w:hAnsiTheme="minorHAnsi" w:cstheme="minorBidi"/>
          <w:b/>
          <w:bCs/>
        </w:rPr>
      </w:pPr>
    </w:p>
    <w:p w14:paraId="011A621B" w14:textId="77777777" w:rsidR="003C7371" w:rsidRDefault="003C7371" w:rsidP="005A7A35">
      <w:pPr>
        <w:shd w:val="clear" w:color="auto" w:fill="FFFFFF" w:themeFill="background1"/>
        <w:rPr>
          <w:rFonts w:asciiTheme="minorHAnsi" w:eastAsia="Aptos" w:hAnsiTheme="minorHAnsi" w:cstheme="minorBidi"/>
          <w:b/>
          <w:bCs/>
        </w:rPr>
      </w:pPr>
    </w:p>
    <w:p w14:paraId="63027268" w14:textId="77777777" w:rsidR="003C7371" w:rsidRDefault="003C7371" w:rsidP="005A7A35">
      <w:pPr>
        <w:shd w:val="clear" w:color="auto" w:fill="FFFFFF" w:themeFill="background1"/>
        <w:rPr>
          <w:rFonts w:asciiTheme="minorHAnsi" w:eastAsia="Aptos" w:hAnsiTheme="minorHAnsi" w:cstheme="minorBidi"/>
          <w:b/>
          <w:bCs/>
        </w:rPr>
      </w:pPr>
    </w:p>
    <w:p w14:paraId="47DA257C" w14:textId="77777777" w:rsidR="003C7371" w:rsidRDefault="003C7371" w:rsidP="005A7A35">
      <w:pPr>
        <w:shd w:val="clear" w:color="auto" w:fill="FFFFFF" w:themeFill="background1"/>
        <w:rPr>
          <w:rFonts w:asciiTheme="minorHAnsi" w:eastAsia="Aptos" w:hAnsiTheme="minorHAnsi" w:cstheme="minorBidi"/>
          <w:b/>
          <w:bCs/>
        </w:rPr>
      </w:pPr>
    </w:p>
    <w:p w14:paraId="430E5623" w14:textId="77777777" w:rsidR="0005739D" w:rsidRDefault="0005739D" w:rsidP="005A7A35">
      <w:pPr>
        <w:shd w:val="clear" w:color="auto" w:fill="FFFFFF" w:themeFill="background1"/>
        <w:rPr>
          <w:rFonts w:asciiTheme="minorHAnsi" w:eastAsia="Aptos" w:hAnsiTheme="minorHAnsi" w:cstheme="minorBidi"/>
          <w:b/>
          <w:bCs/>
        </w:rPr>
      </w:pPr>
    </w:p>
    <w:p w14:paraId="6054BF3F" w14:textId="77777777" w:rsidR="0005739D" w:rsidRDefault="0005739D" w:rsidP="005A7A35">
      <w:pPr>
        <w:shd w:val="clear" w:color="auto" w:fill="FFFFFF" w:themeFill="background1"/>
        <w:rPr>
          <w:rFonts w:asciiTheme="minorHAnsi" w:eastAsia="Aptos" w:hAnsiTheme="minorHAnsi" w:cstheme="minorBidi"/>
          <w:b/>
          <w:bCs/>
        </w:rPr>
      </w:pPr>
    </w:p>
    <w:p w14:paraId="42DB4E50" w14:textId="16DCD001" w:rsidR="00B260C7" w:rsidRDefault="005A7A35" w:rsidP="005A7A35">
      <w:pPr>
        <w:shd w:val="clear" w:color="auto" w:fill="FFFFFF" w:themeFill="background1"/>
        <w:rPr>
          <w:rFonts w:asciiTheme="minorHAnsi" w:eastAsia="Aptos" w:hAnsiTheme="minorHAnsi" w:cstheme="minorBidi"/>
          <w:b/>
          <w:bCs/>
        </w:rPr>
      </w:pPr>
      <w:r w:rsidRPr="005A7A35">
        <w:rPr>
          <w:rFonts w:asciiTheme="minorHAnsi" w:eastAsia="Aptos" w:hAnsiTheme="minorHAnsi" w:cstheme="minorBidi"/>
          <w:b/>
          <w:bCs/>
        </w:rPr>
        <w:t>What will the menu of actions look li</w:t>
      </w:r>
      <w:r w:rsidR="00B260C7">
        <w:rPr>
          <w:rFonts w:asciiTheme="minorHAnsi" w:eastAsia="Aptos" w:hAnsiTheme="minorHAnsi" w:cstheme="minorBidi"/>
          <w:b/>
          <w:bCs/>
        </w:rPr>
        <w:t>ke?</w:t>
      </w:r>
    </w:p>
    <w:p w14:paraId="7357669D" w14:textId="77777777" w:rsidR="00073033" w:rsidRPr="00073033" w:rsidRDefault="00073033" w:rsidP="00073033">
      <w:pPr>
        <w:shd w:val="clear" w:color="auto" w:fill="FFFFFF" w:themeFill="background1"/>
        <w:rPr>
          <w:rFonts w:asciiTheme="minorHAnsi" w:eastAsia="Aptos" w:hAnsiTheme="minorHAnsi" w:cstheme="minorBidi"/>
        </w:rPr>
      </w:pPr>
      <w:r w:rsidRPr="00073033">
        <w:rPr>
          <w:rFonts w:asciiTheme="minorHAnsi" w:eastAsia="Aptos" w:hAnsiTheme="minorHAnsi" w:cstheme="minorBidi"/>
        </w:rPr>
        <w:t xml:space="preserve">We will be inviting GP Partners to work with their practice management team and, working in liaison with their LMC, determine the actions they will be willing to take. Each of these actions is outlined in the </w:t>
      </w:r>
      <w:hyperlink r:id="rId15">
        <w:r w:rsidRPr="00073033">
          <w:rPr>
            <w:rFonts w:asciiTheme="minorHAnsi" w:eastAsia="Aptos" w:hAnsiTheme="minorHAnsi" w:cstheme="minorBidi"/>
            <w:b/>
            <w:bCs/>
            <w:color w:val="0563C1"/>
            <w:u w:val="single"/>
          </w:rPr>
          <w:t>BMA GP Practice Survival Toolkit</w:t>
        </w:r>
      </w:hyperlink>
      <w:r w:rsidRPr="00073033">
        <w:rPr>
          <w:rFonts w:asciiTheme="minorHAnsi" w:eastAsia="Aptos" w:hAnsiTheme="minorHAnsi" w:cstheme="minorBidi"/>
        </w:rPr>
        <w:t xml:space="preserve"> </w:t>
      </w:r>
    </w:p>
    <w:p w14:paraId="7B088AE5" w14:textId="77777777" w:rsidR="00073033" w:rsidRPr="00073033" w:rsidRDefault="00073033" w:rsidP="00073033">
      <w:pPr>
        <w:shd w:val="clear" w:color="auto" w:fill="FFFFFF"/>
        <w:rPr>
          <w:rFonts w:asciiTheme="minorHAnsi" w:eastAsia="Aptos" w:hAnsiTheme="minorHAnsi" w:cstheme="minorHAnsi"/>
        </w:rPr>
      </w:pPr>
      <w:r w:rsidRPr="00073033">
        <w:rPr>
          <w:rFonts w:asciiTheme="minorHAnsi" w:eastAsia="Aptos" w:hAnsiTheme="minorHAnsi" w:cstheme="minorHAnsi"/>
        </w:rPr>
        <w:t xml:space="preserve"> </w:t>
      </w:r>
    </w:p>
    <w:p w14:paraId="11C568C2" w14:textId="77777777" w:rsidR="00073033" w:rsidRPr="00073033" w:rsidRDefault="00073033" w:rsidP="00073033">
      <w:pPr>
        <w:shd w:val="clear" w:color="auto" w:fill="FFFFFF"/>
        <w:rPr>
          <w:rFonts w:asciiTheme="minorHAnsi" w:eastAsia="Aptos" w:hAnsiTheme="minorHAnsi" w:cstheme="minorHAnsi"/>
        </w:rPr>
      </w:pPr>
      <w:r w:rsidRPr="00073033">
        <w:rPr>
          <w:rFonts w:asciiTheme="minorHAnsi" w:eastAsia="Aptos" w:hAnsiTheme="minorHAnsi" w:cstheme="minorHAnsi"/>
        </w:rPr>
        <w:t xml:space="preserve">It is for each practice to pick and choose as they see fit. You may decide to add to your choices over the days, weeks, and months ahead. This is a marathon, not a sprint. </w:t>
      </w:r>
    </w:p>
    <w:p w14:paraId="5D508DCD" w14:textId="77777777" w:rsidR="00073033" w:rsidRPr="00073033" w:rsidRDefault="00073033" w:rsidP="00073033">
      <w:pPr>
        <w:shd w:val="clear" w:color="auto" w:fill="FFFFFF" w:themeFill="background1"/>
        <w:rPr>
          <w:rFonts w:asciiTheme="minorHAnsi" w:eastAsia="Aptos" w:hAnsiTheme="minorHAnsi" w:cstheme="minorBidi"/>
          <w:b/>
          <w:bCs/>
        </w:rPr>
      </w:pPr>
    </w:p>
    <w:p w14:paraId="765CDB91" w14:textId="77777777" w:rsidR="00073033" w:rsidRPr="00073033" w:rsidRDefault="00073033" w:rsidP="00073033">
      <w:pPr>
        <w:shd w:val="clear" w:color="auto" w:fill="FFFFFF" w:themeFill="background1"/>
        <w:rPr>
          <w:rFonts w:asciiTheme="minorHAnsi" w:eastAsia="Aptos" w:hAnsiTheme="minorHAnsi" w:cstheme="minorBidi"/>
          <w:u w:val="single"/>
        </w:rPr>
      </w:pPr>
      <w:r w:rsidRPr="00073033">
        <w:rPr>
          <w:rFonts w:asciiTheme="minorHAnsi" w:eastAsia="Aptos" w:hAnsiTheme="minorHAnsi" w:cstheme="minorBidi"/>
          <w:u w:val="single"/>
        </w:rPr>
        <w:t>PCN DES 2024/25 GPC England Guidance on the Capacity and Access Improvement Payment (CAIP)</w:t>
      </w:r>
    </w:p>
    <w:p w14:paraId="012A010A" w14:textId="0CE181DD" w:rsidR="00073033" w:rsidRPr="00073033" w:rsidRDefault="00073033" w:rsidP="00073033">
      <w:pPr>
        <w:shd w:val="clear" w:color="auto" w:fill="FFFFFF" w:themeFill="background1"/>
        <w:rPr>
          <w:rFonts w:asciiTheme="minorHAnsi" w:eastAsia="Aptos" w:hAnsiTheme="minorHAnsi" w:cstheme="minorBidi"/>
        </w:rPr>
      </w:pPr>
      <w:r w:rsidRPr="00073033">
        <w:rPr>
          <w:rFonts w:asciiTheme="minorHAnsi" w:eastAsia="Aptos" w:hAnsiTheme="minorHAnsi" w:cstheme="minorBidi"/>
        </w:rPr>
        <w:t xml:space="preserve">There are three separate and discrete elements to the CAIP within the 24/25 PCN DES: </w:t>
      </w:r>
    </w:p>
    <w:p w14:paraId="43769009" w14:textId="77777777" w:rsidR="00073033" w:rsidRPr="00073033" w:rsidRDefault="00073033" w:rsidP="00073033">
      <w:pPr>
        <w:numPr>
          <w:ilvl w:val="0"/>
          <w:numId w:val="34"/>
        </w:numPr>
        <w:shd w:val="clear" w:color="auto" w:fill="FFFFFF" w:themeFill="background1"/>
        <w:contextualSpacing/>
        <w:rPr>
          <w:rFonts w:asciiTheme="minorHAnsi" w:eastAsia="Aptos" w:hAnsiTheme="minorHAnsi" w:cstheme="minorBidi"/>
        </w:rPr>
      </w:pPr>
      <w:r w:rsidRPr="00073033">
        <w:rPr>
          <w:rFonts w:eastAsia="Calibri"/>
          <w:color w:val="000000" w:themeColor="text1"/>
        </w:rPr>
        <w:t xml:space="preserve">Faster care navigation, assessment, and response </w:t>
      </w:r>
    </w:p>
    <w:p w14:paraId="368073FA" w14:textId="77777777" w:rsidR="00073033" w:rsidRPr="00073033" w:rsidRDefault="00073033" w:rsidP="00073033">
      <w:pPr>
        <w:numPr>
          <w:ilvl w:val="0"/>
          <w:numId w:val="34"/>
        </w:numPr>
        <w:shd w:val="clear" w:color="auto" w:fill="FFFFFF" w:themeFill="background1"/>
        <w:contextualSpacing/>
        <w:rPr>
          <w:rFonts w:asciiTheme="minorHAnsi" w:eastAsia="Aptos" w:hAnsiTheme="minorHAnsi" w:cstheme="minorBidi"/>
        </w:rPr>
      </w:pPr>
      <w:r w:rsidRPr="00073033">
        <w:rPr>
          <w:rFonts w:eastAsia="Calibri"/>
        </w:rPr>
        <w:t xml:space="preserve">Better digital telephony </w:t>
      </w:r>
    </w:p>
    <w:p w14:paraId="78EE006E" w14:textId="77777777" w:rsidR="00073033" w:rsidRPr="00073033" w:rsidRDefault="00073033" w:rsidP="00073033">
      <w:pPr>
        <w:numPr>
          <w:ilvl w:val="0"/>
          <w:numId w:val="34"/>
        </w:numPr>
        <w:shd w:val="clear" w:color="auto" w:fill="FFFFFF" w:themeFill="background1"/>
        <w:contextualSpacing/>
        <w:rPr>
          <w:rFonts w:asciiTheme="minorHAnsi" w:eastAsia="Aptos" w:hAnsiTheme="minorHAnsi" w:cstheme="minorBidi"/>
        </w:rPr>
      </w:pPr>
      <w:r w:rsidRPr="00073033">
        <w:rPr>
          <w:rFonts w:eastAsia="Calibri"/>
        </w:rPr>
        <w:t xml:space="preserve">Simpler online requests </w:t>
      </w:r>
    </w:p>
    <w:p w14:paraId="5D936828" w14:textId="77777777" w:rsidR="00073033" w:rsidRPr="00073033" w:rsidRDefault="00073033" w:rsidP="00073033">
      <w:pPr>
        <w:shd w:val="clear" w:color="auto" w:fill="FFFFFF" w:themeFill="background1"/>
        <w:rPr>
          <w:rFonts w:eastAsia="Calibri"/>
        </w:rPr>
      </w:pPr>
    </w:p>
    <w:p w14:paraId="7B0FAB75" w14:textId="77777777" w:rsidR="00073033" w:rsidRPr="00073033" w:rsidRDefault="00073033" w:rsidP="00073033">
      <w:pPr>
        <w:shd w:val="clear" w:color="auto" w:fill="F2F2F2" w:themeFill="background1" w:themeFillShade="F2"/>
        <w:rPr>
          <w:rFonts w:eastAsia="Calibri"/>
          <w:i/>
          <w:iCs/>
        </w:rPr>
      </w:pPr>
      <w:r w:rsidRPr="00073033">
        <w:rPr>
          <w:rFonts w:eastAsia="Calibri"/>
          <w:i/>
          <w:iCs/>
        </w:rPr>
        <w:t xml:space="preserve">GPC England guidance is that practices should defer signing declarations of completion for “better digital telephony” and “simpler online requests” until further GPC England guidance in early 2025. </w:t>
      </w:r>
    </w:p>
    <w:p w14:paraId="23319B0C" w14:textId="77777777" w:rsidR="00073033" w:rsidRPr="00073033" w:rsidRDefault="00073033" w:rsidP="00073033">
      <w:pPr>
        <w:shd w:val="clear" w:color="auto" w:fill="FFFFFF" w:themeFill="background1"/>
        <w:rPr>
          <w:rFonts w:asciiTheme="minorHAnsi" w:eastAsia="Aptos" w:hAnsiTheme="minorHAnsi" w:cstheme="minorBidi"/>
        </w:rPr>
      </w:pPr>
    </w:p>
    <w:p w14:paraId="4115D26F" w14:textId="1960607E" w:rsidR="00073033" w:rsidRPr="00073033" w:rsidRDefault="00073033" w:rsidP="00073033">
      <w:pPr>
        <w:shd w:val="clear" w:color="auto" w:fill="FFFFFF" w:themeFill="background1"/>
        <w:rPr>
          <w:rFonts w:asciiTheme="minorHAnsi" w:eastAsia="Aptos" w:hAnsiTheme="minorHAnsi" w:cstheme="minorBidi"/>
        </w:rPr>
      </w:pPr>
      <w:r w:rsidRPr="00073033">
        <w:rPr>
          <w:rFonts w:asciiTheme="minorHAnsi" w:eastAsia="Aptos" w:hAnsiTheme="minorHAnsi" w:cstheme="minorBidi"/>
        </w:rPr>
        <w:t>Read our</w:t>
      </w:r>
      <w:r w:rsidRPr="00073033">
        <w:rPr>
          <w:rFonts w:asciiTheme="minorHAnsi" w:eastAsia="Aptos" w:hAnsiTheme="minorHAnsi" w:cstheme="minorBidi"/>
          <w:b/>
          <w:bCs/>
        </w:rPr>
        <w:t xml:space="preserve"> </w:t>
      </w:r>
      <w:hyperlink r:id="rId16" w:history="1">
        <w:r w:rsidRPr="00073033">
          <w:rPr>
            <w:rStyle w:val="Hyperlink"/>
            <w:rFonts w:asciiTheme="minorHAnsi" w:eastAsia="Aptos" w:hAnsiTheme="minorHAnsi" w:cstheme="minorBidi"/>
            <w:b/>
            <w:bCs/>
          </w:rPr>
          <w:t>Focus on guidance</w:t>
        </w:r>
      </w:hyperlink>
    </w:p>
    <w:p w14:paraId="7D36B334" w14:textId="77777777" w:rsidR="00073033" w:rsidRPr="00073033" w:rsidRDefault="00073033" w:rsidP="00073033">
      <w:pPr>
        <w:shd w:val="clear" w:color="auto" w:fill="FFFFFF" w:themeFill="background1"/>
        <w:rPr>
          <w:rFonts w:asciiTheme="minorHAnsi" w:eastAsia="Aptos" w:hAnsiTheme="minorHAnsi" w:cstheme="minorBidi"/>
        </w:rPr>
      </w:pPr>
    </w:p>
    <w:p w14:paraId="3685CBA6" w14:textId="77777777" w:rsidR="00073033" w:rsidRPr="00073033" w:rsidRDefault="00073033" w:rsidP="00073033">
      <w:pPr>
        <w:shd w:val="clear" w:color="auto" w:fill="FFFFFF" w:themeFill="background1"/>
        <w:rPr>
          <w:rFonts w:asciiTheme="minorHAnsi" w:eastAsia="Aptos" w:hAnsiTheme="minorHAnsi" w:cstheme="minorBidi"/>
        </w:rPr>
      </w:pPr>
      <w:r w:rsidRPr="00073033">
        <w:rPr>
          <w:rFonts w:asciiTheme="minorHAnsi" w:eastAsia="Aptos" w:hAnsiTheme="minorHAnsi" w:cstheme="minorBidi"/>
          <w:i/>
          <w:iCs/>
        </w:rPr>
        <w:t>GPC England recommends PCNs do not confirm compliance with the on-line platform CAIP element at this time</w:t>
      </w:r>
      <w:r w:rsidRPr="00073033">
        <w:rPr>
          <w:rFonts w:asciiTheme="minorHAnsi" w:eastAsia="Aptos" w:hAnsiTheme="minorHAnsi" w:cstheme="minorBidi"/>
        </w:rPr>
        <w:t xml:space="preserve">, because unless the workload associated with a practice’s on-line platform can be controlled, it will not be possible for practices to effectively implement the BMA Safe Working Guidance. </w:t>
      </w:r>
    </w:p>
    <w:p w14:paraId="45E27F96" w14:textId="77777777" w:rsidR="00073033" w:rsidRPr="00073033" w:rsidRDefault="00073033" w:rsidP="00073033">
      <w:pPr>
        <w:shd w:val="clear" w:color="auto" w:fill="FFFFFF" w:themeFill="background1"/>
        <w:rPr>
          <w:rFonts w:asciiTheme="minorHAnsi" w:eastAsia="Aptos" w:hAnsiTheme="minorHAnsi" w:cstheme="minorBidi"/>
        </w:rPr>
      </w:pPr>
    </w:p>
    <w:p w14:paraId="1D4586FE" w14:textId="77777777" w:rsidR="00073033" w:rsidRPr="00073033" w:rsidRDefault="00073033" w:rsidP="00073033">
      <w:pPr>
        <w:shd w:val="clear" w:color="auto" w:fill="F2F2F2" w:themeFill="background1" w:themeFillShade="F2"/>
        <w:rPr>
          <w:rFonts w:eastAsia="Calibri"/>
          <w:color w:val="000000" w:themeColor="text1"/>
        </w:rPr>
      </w:pPr>
      <w:r w:rsidRPr="00073033">
        <w:rPr>
          <w:rFonts w:eastAsia="Calibri"/>
          <w:i/>
          <w:iCs/>
          <w:color w:val="000000" w:themeColor="text1"/>
        </w:rPr>
        <w:t>GPC England recommends PCNs do not confirm compliance with better digital telephony CAIP element at this time</w:t>
      </w:r>
      <w:r w:rsidRPr="00073033">
        <w:rPr>
          <w:rFonts w:eastAsia="Calibri"/>
          <w:color w:val="000000" w:themeColor="text1"/>
        </w:rPr>
        <w:t xml:space="preserve"> as NHS England has signalled its intention to issue a contract variation notice from October 2024 to make the sharing of </w:t>
      </w:r>
      <w:hyperlink r:id="rId17">
        <w:r w:rsidRPr="00073033">
          <w:rPr>
            <w:rFonts w:eastAsia="Calibri"/>
            <w:color w:val="0563C1"/>
            <w:u w:val="single"/>
          </w:rPr>
          <w:t>the eight call data metrics they have identified</w:t>
        </w:r>
      </w:hyperlink>
      <w:r w:rsidRPr="00073033">
        <w:rPr>
          <w:rFonts w:eastAsia="Calibri"/>
          <w:color w:val="000000" w:themeColor="text1"/>
        </w:rPr>
        <w:t xml:space="preserve"> contractual.</w:t>
      </w:r>
    </w:p>
    <w:p w14:paraId="58F15D26" w14:textId="0F588E86" w:rsidR="005A7A35" w:rsidRPr="005A7A35" w:rsidRDefault="005A7A35" w:rsidP="00073033">
      <w:pPr>
        <w:shd w:val="clear" w:color="auto" w:fill="FFFFFF" w:themeFill="background1"/>
        <w:rPr>
          <w:rFonts w:asciiTheme="minorHAnsi" w:eastAsia="Aptos" w:hAnsiTheme="minorHAnsi" w:cstheme="minorBidi"/>
          <w:b/>
          <w:bCs/>
        </w:rPr>
      </w:pPr>
    </w:p>
    <w:p w14:paraId="33D21212" w14:textId="77777777" w:rsidR="00A33E2B" w:rsidRPr="00A33E2B" w:rsidRDefault="00A33E2B" w:rsidP="00A33E2B">
      <w:pPr>
        <w:rPr>
          <w:rFonts w:asciiTheme="minorHAnsi" w:eastAsiaTheme="minorEastAsia" w:hAnsiTheme="minorHAnsi" w:cstheme="minorBidi"/>
          <w:b/>
          <w:bCs/>
        </w:rPr>
      </w:pPr>
      <w:r w:rsidRPr="00A33E2B">
        <w:rPr>
          <w:rFonts w:asciiTheme="minorHAnsi" w:eastAsiaTheme="minorEastAsia" w:hAnsiTheme="minorHAnsi" w:cstheme="minorBidi"/>
          <w:b/>
          <w:bCs/>
        </w:rPr>
        <w:t>GP Contract guidance and campaign materials</w:t>
      </w:r>
    </w:p>
    <w:p w14:paraId="7316E0AB" w14:textId="7139B3E8" w:rsidR="00A33E2B" w:rsidRPr="00A33E2B" w:rsidRDefault="00A33E2B" w:rsidP="00A33E2B">
      <w:pPr>
        <w:rPr>
          <w:rFonts w:asciiTheme="minorHAnsi" w:eastAsiaTheme="minorEastAsia" w:hAnsiTheme="minorHAnsi" w:cstheme="minorBidi"/>
        </w:rPr>
      </w:pPr>
      <w:r w:rsidRPr="00A33E2B">
        <w:rPr>
          <w:rFonts w:asciiTheme="minorHAnsi" w:eastAsiaTheme="minorEastAsia" w:hAnsiTheme="minorHAnsi" w:cstheme="minorBidi"/>
        </w:rPr>
        <w:t xml:space="preserve">We have now published our 2024/25 </w:t>
      </w:r>
      <w:hyperlink r:id="rId18" w:history="1">
        <w:r w:rsidRPr="00A33E2B">
          <w:rPr>
            <w:rFonts w:asciiTheme="minorHAnsi" w:eastAsiaTheme="minorEastAsia" w:hAnsiTheme="minorHAnsi" w:cstheme="minorBidi"/>
            <w:color w:val="0563C1"/>
            <w:u w:val="single"/>
          </w:rPr>
          <w:t>contract guidance documents</w:t>
        </w:r>
      </w:hyperlink>
      <w:r w:rsidRPr="00A33E2B">
        <w:rPr>
          <w:rFonts w:asciiTheme="minorHAnsi" w:eastAsiaTheme="minorEastAsia" w:hAnsiTheme="minorHAnsi" w:cstheme="minorBidi"/>
        </w:rPr>
        <w:t>, to help you consider how best to approach the contract changes. These documents cover the following areas:</w:t>
      </w:r>
    </w:p>
    <w:p w14:paraId="4F1D570C" w14:textId="77777777" w:rsidR="005D53BF" w:rsidRPr="005D53BF" w:rsidRDefault="005D53BF" w:rsidP="005D53BF">
      <w:pPr>
        <w:rPr>
          <w:rFonts w:asciiTheme="minorHAnsi" w:eastAsiaTheme="minorEastAsia" w:hAnsiTheme="minorHAnsi" w:cstheme="minorBidi"/>
        </w:rPr>
      </w:pPr>
    </w:p>
    <w:p w14:paraId="33A156A1"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 xml:space="preserve">Dispensing and prescribing </w:t>
      </w:r>
    </w:p>
    <w:p w14:paraId="4F852E36"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 xml:space="preserve">GP data sharing and controllership </w:t>
      </w:r>
    </w:p>
    <w:p w14:paraId="434AB1A6"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Limited Liability Partnerships and the GMS contract</w:t>
      </w:r>
    </w:p>
    <w:p w14:paraId="238DF397"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Medical Associate Professions in General Practice</w:t>
      </w:r>
    </w:p>
    <w:p w14:paraId="17C6A9DF"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2024 Premises Cost Directions</w:t>
      </w:r>
    </w:p>
    <w:p w14:paraId="3B6F8476"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Use of enhanced access appointments</w:t>
      </w:r>
    </w:p>
    <w:p w14:paraId="40398267"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Vaccinations and Immunisations</w:t>
      </w:r>
    </w:p>
    <w:p w14:paraId="794C7398"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Proformas and referral forms</w:t>
      </w:r>
    </w:p>
    <w:p w14:paraId="4090E29F" w14:textId="77777777" w:rsidR="005D53BF" w:rsidRPr="005D53BF" w:rsidRDefault="005D53BF" w:rsidP="005D53BF">
      <w:pPr>
        <w:numPr>
          <w:ilvl w:val="0"/>
          <w:numId w:val="35"/>
        </w:numPr>
        <w:contextualSpacing/>
        <w:rPr>
          <w:rFonts w:asciiTheme="minorHAnsi" w:eastAsiaTheme="minorEastAsia" w:hAnsiTheme="minorHAnsi" w:cstheme="minorBidi"/>
        </w:rPr>
      </w:pPr>
      <w:r w:rsidRPr="005D53BF">
        <w:rPr>
          <w:rFonts w:asciiTheme="minorHAnsi" w:eastAsiaTheme="minorEastAsia" w:hAnsiTheme="minorHAnsi" w:cstheme="minorBidi"/>
        </w:rPr>
        <w:t>Spending and the PCN DES capacity and access payment funding</w:t>
      </w:r>
    </w:p>
    <w:p w14:paraId="068B5FB1" w14:textId="77777777" w:rsidR="00A33E2B" w:rsidRPr="00A33E2B" w:rsidRDefault="00A33E2B" w:rsidP="00A33E2B">
      <w:pPr>
        <w:rPr>
          <w:rFonts w:asciiTheme="minorHAnsi" w:eastAsiaTheme="minorEastAsia" w:hAnsiTheme="minorHAnsi" w:cstheme="minorBidi"/>
        </w:rPr>
      </w:pPr>
    </w:p>
    <w:p w14:paraId="2BE2B6C9" w14:textId="77777777" w:rsidR="00A33E2B" w:rsidRPr="00A33E2B" w:rsidRDefault="00A33E2B" w:rsidP="00A33E2B">
      <w:pPr>
        <w:rPr>
          <w:rFonts w:asciiTheme="minorHAnsi" w:eastAsiaTheme="minorEastAsia" w:hAnsiTheme="minorHAnsi" w:cstheme="minorBidi"/>
        </w:rPr>
      </w:pPr>
      <w:r w:rsidRPr="00A33E2B">
        <w:rPr>
          <w:rFonts w:asciiTheme="minorHAnsi" w:eastAsiaTheme="minorEastAsia" w:hAnsiTheme="minorHAnsi" w:cstheme="minorBidi"/>
        </w:rPr>
        <w:t xml:space="preserve">We have also produced campaign infographics for you to attach to your emails, practice website and socials, as well as PPG and patient-facing resources – all of which are available to download from the </w:t>
      </w:r>
      <w:hyperlink r:id="rId19" w:anchor="campaign" w:history="1">
        <w:r w:rsidRPr="00A33E2B">
          <w:rPr>
            <w:rFonts w:asciiTheme="minorHAnsi" w:eastAsiaTheme="minorEastAsia" w:hAnsiTheme="minorHAnsi" w:cstheme="minorBidi"/>
            <w:color w:val="0563C1"/>
            <w:u w:val="single"/>
          </w:rPr>
          <w:t>BMA website</w:t>
        </w:r>
      </w:hyperlink>
      <w:r w:rsidRPr="00A33E2B">
        <w:rPr>
          <w:rFonts w:asciiTheme="minorHAnsi" w:eastAsiaTheme="minorEastAsia" w:hAnsiTheme="minorHAnsi" w:cstheme="minorBidi"/>
        </w:rPr>
        <w:t xml:space="preserve"> or to be ordered directly </w:t>
      </w:r>
      <w:hyperlink r:id="rId20" w:history="1">
        <w:r w:rsidRPr="00A33E2B">
          <w:rPr>
            <w:rFonts w:asciiTheme="minorHAnsi" w:eastAsiaTheme="minorEastAsia" w:hAnsiTheme="minorHAnsi" w:cstheme="minorBidi"/>
            <w:color w:val="0563C1"/>
            <w:u w:val="single"/>
          </w:rPr>
          <w:t>BMA Reps Hub</w:t>
        </w:r>
      </w:hyperlink>
      <w:r w:rsidRPr="00A33E2B">
        <w:rPr>
          <w:rFonts w:asciiTheme="minorHAnsi" w:eastAsiaTheme="minorEastAsia" w:hAnsiTheme="minorHAnsi" w:cstheme="minorBidi"/>
        </w:rPr>
        <w:t>.</w:t>
      </w:r>
    </w:p>
    <w:p w14:paraId="338AFA50" w14:textId="77777777" w:rsidR="00A33E2B" w:rsidRPr="00A33E2B" w:rsidRDefault="00A33E2B" w:rsidP="00A33E2B">
      <w:pPr>
        <w:rPr>
          <w:rFonts w:asciiTheme="minorHAnsi" w:eastAsiaTheme="minorEastAsia" w:hAnsiTheme="minorHAnsi" w:cstheme="minorBidi"/>
        </w:rPr>
      </w:pPr>
    </w:p>
    <w:p w14:paraId="75B198DD" w14:textId="77777777" w:rsidR="00A33E2B" w:rsidRPr="00A33E2B" w:rsidRDefault="00A33E2B" w:rsidP="00A33E2B">
      <w:pPr>
        <w:rPr>
          <w:rFonts w:asciiTheme="minorHAnsi" w:eastAsiaTheme="minorEastAsia" w:hAnsiTheme="minorHAnsi" w:cstheme="minorBidi"/>
        </w:rPr>
      </w:pPr>
      <w:r w:rsidRPr="00A33E2B">
        <w:rPr>
          <w:rFonts w:asciiTheme="minorHAnsi" w:eastAsiaTheme="minorEastAsia" w:hAnsiTheme="minorHAnsi" w:cstheme="minorBidi"/>
        </w:rPr>
        <w:t xml:space="preserve">See the </w:t>
      </w:r>
      <w:hyperlink r:id="rId21" w:history="1">
        <w:r w:rsidRPr="00A33E2B">
          <w:rPr>
            <w:rFonts w:asciiTheme="minorHAnsi" w:eastAsiaTheme="minorEastAsia" w:hAnsiTheme="minorHAnsi" w:cstheme="minorBidi"/>
            <w:i/>
            <w:iCs/>
            <w:color w:val="0563C1"/>
            <w:u w:val="single"/>
          </w:rPr>
          <w:t>GP campaign page</w:t>
        </w:r>
      </w:hyperlink>
      <w:r w:rsidRPr="00A33E2B">
        <w:rPr>
          <w:rFonts w:asciiTheme="minorHAnsi" w:eastAsiaTheme="minorEastAsia" w:hAnsiTheme="minorHAnsi" w:cstheme="minorBidi"/>
        </w:rPr>
        <w:t xml:space="preserve"> for more information about the ballot and how to order materials.</w:t>
      </w:r>
    </w:p>
    <w:p w14:paraId="39425344" w14:textId="77777777" w:rsidR="00A33E2B" w:rsidRPr="00A33E2B" w:rsidRDefault="00A33E2B" w:rsidP="00A33E2B">
      <w:pPr>
        <w:rPr>
          <w:rFonts w:asciiTheme="minorHAnsi" w:eastAsiaTheme="minorEastAsia" w:hAnsiTheme="minorHAnsi" w:cstheme="minorBidi"/>
        </w:rPr>
      </w:pPr>
    </w:p>
    <w:p w14:paraId="408130A5" w14:textId="77777777" w:rsidR="00A33E2B" w:rsidRDefault="00A33E2B" w:rsidP="00A33E2B">
      <w:r w:rsidRPr="00A33E2B">
        <w:t xml:space="preserve">The </w:t>
      </w:r>
      <w:hyperlink r:id="rId22" w:history="1">
        <w:r w:rsidRPr="00A33E2B">
          <w:rPr>
            <w:i/>
            <w:iCs/>
            <w:color w:val="0563C1"/>
            <w:u w:val="single"/>
          </w:rPr>
          <w:t>GPsOnYourSide</w:t>
        </w:r>
        <w:r w:rsidRPr="00A33E2B">
          <w:rPr>
            <w:color w:val="0563C1"/>
            <w:u w:val="single"/>
          </w:rPr>
          <w:t xml:space="preserve"> Campaign page</w:t>
        </w:r>
      </w:hyperlink>
      <w:r w:rsidRPr="00A33E2B">
        <w:t xml:space="preserve"> is for practices to share, should you wish, with patients.</w:t>
      </w:r>
    </w:p>
    <w:p w14:paraId="4ED5ED97" w14:textId="77777777" w:rsidR="00F3020B" w:rsidRDefault="00F3020B" w:rsidP="00A33E2B"/>
    <w:p w14:paraId="482F2310" w14:textId="77777777" w:rsidR="00052FD9" w:rsidRDefault="00052FD9" w:rsidP="00F3020B">
      <w:pPr>
        <w:rPr>
          <w:rFonts w:asciiTheme="minorHAnsi" w:eastAsiaTheme="minorEastAsia" w:hAnsiTheme="minorHAnsi" w:cstheme="minorBidi"/>
        </w:rPr>
      </w:pPr>
    </w:p>
    <w:p w14:paraId="3D30DE54" w14:textId="6A635ABC" w:rsidR="00F3020B" w:rsidRPr="00F3020B" w:rsidRDefault="0005739D" w:rsidP="00F3020B">
      <w:pPr>
        <w:rPr>
          <w:rFonts w:asciiTheme="minorHAnsi" w:eastAsiaTheme="minorEastAsia" w:hAnsiTheme="minorHAnsi" w:cstheme="minorBidi"/>
          <w:b/>
          <w:bCs/>
        </w:rPr>
      </w:pPr>
      <w:r w:rsidRPr="00052FD9">
        <w:rPr>
          <w:rFonts w:asciiTheme="minorHAnsi" w:eastAsiaTheme="minorEastAsia" w:hAnsiTheme="minorHAnsi" w:cstheme="minorBidi"/>
          <w:noProof/>
        </w:rPr>
        <w:drawing>
          <wp:anchor distT="0" distB="0" distL="114300" distR="114300" simplePos="0" relativeHeight="251662336" behindDoc="0" locked="0" layoutInCell="1" allowOverlap="1" wp14:anchorId="46CD7CAC" wp14:editId="45FF48D3">
            <wp:simplePos x="0" y="0"/>
            <wp:positionH relativeFrom="column">
              <wp:posOffset>3181350</wp:posOffset>
            </wp:positionH>
            <wp:positionV relativeFrom="paragraph">
              <wp:posOffset>128905</wp:posOffset>
            </wp:positionV>
            <wp:extent cx="2588895" cy="1828800"/>
            <wp:effectExtent l="0" t="0" r="1905" b="0"/>
            <wp:wrapSquare wrapText="bothSides"/>
            <wp:docPr id="1705894539" name="Picture 1" descr="A blue and white card with an app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94539" name="Picture 1" descr="A blue and white card with an apple and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88895" cy="1828800"/>
                    </a:xfrm>
                    <a:prstGeom prst="rect">
                      <a:avLst/>
                    </a:prstGeom>
                  </pic:spPr>
                </pic:pic>
              </a:graphicData>
            </a:graphic>
            <wp14:sizeRelH relativeFrom="margin">
              <wp14:pctWidth>0</wp14:pctWidth>
            </wp14:sizeRelH>
            <wp14:sizeRelV relativeFrom="margin">
              <wp14:pctHeight>0</wp14:pctHeight>
            </wp14:sizeRelV>
          </wp:anchor>
        </w:drawing>
      </w:r>
      <w:hyperlink r:id="rId24" w:history="1">
        <w:r w:rsidR="00F3020B" w:rsidRPr="00F3020B">
          <w:rPr>
            <w:rFonts w:asciiTheme="minorHAnsi" w:eastAsiaTheme="minorEastAsia" w:hAnsiTheme="minorHAnsi" w:cstheme="minorBidi"/>
            <w:b/>
            <w:bCs/>
            <w:color w:val="0563C1"/>
            <w:u w:val="single"/>
          </w:rPr>
          <w:t>BMA.org.uk/GPsOnYourSide</w:t>
        </w:r>
      </w:hyperlink>
      <w:r w:rsidR="00F3020B" w:rsidRPr="00F3020B">
        <w:rPr>
          <w:rFonts w:asciiTheme="minorHAnsi" w:eastAsiaTheme="minorEastAsia" w:hAnsiTheme="minorHAnsi" w:cstheme="minorBidi"/>
          <w:b/>
          <w:bCs/>
        </w:rPr>
        <w:t xml:space="preserve"> Public-facing campaign</w:t>
      </w:r>
    </w:p>
    <w:p w14:paraId="16CDFF6E" w14:textId="6398723C" w:rsidR="00F3020B" w:rsidRPr="00F3020B" w:rsidRDefault="00F3020B" w:rsidP="00F3020B">
      <w:pPr>
        <w:rPr>
          <w:rFonts w:asciiTheme="minorHAnsi" w:eastAsiaTheme="minorEastAsia" w:hAnsiTheme="minorHAnsi" w:cstheme="minorBidi"/>
        </w:rPr>
      </w:pPr>
    </w:p>
    <w:p w14:paraId="0973E569" w14:textId="16B7F6FE" w:rsidR="00F3020B" w:rsidRPr="00F3020B" w:rsidRDefault="00F3020B" w:rsidP="00F3020B">
      <w:pPr>
        <w:rPr>
          <w:rFonts w:asciiTheme="minorHAnsi" w:eastAsiaTheme="minorEastAsia" w:hAnsiTheme="minorHAnsi" w:cstheme="minorBidi"/>
        </w:rPr>
      </w:pPr>
      <w:r w:rsidRPr="00F3020B">
        <w:rPr>
          <w:rFonts w:asciiTheme="minorHAnsi" w:eastAsiaTheme="minorEastAsia" w:hAnsiTheme="minorHAnsi" w:cstheme="minorBidi"/>
        </w:rPr>
        <w:t xml:space="preserve">We have produced campaign posters, presentation slides and infographics for you to attach to your emails, practice website and socials, as well as PPG and other patient-facing resources – all of which are available to download from the </w:t>
      </w:r>
      <w:hyperlink r:id="rId25" w:anchor="campaign">
        <w:r w:rsidRPr="00F3020B">
          <w:rPr>
            <w:rFonts w:asciiTheme="minorHAnsi" w:eastAsiaTheme="minorEastAsia" w:hAnsiTheme="minorHAnsi" w:cstheme="minorBidi"/>
            <w:color w:val="0563C1"/>
            <w:u w:val="single"/>
          </w:rPr>
          <w:t>BMA website</w:t>
        </w:r>
      </w:hyperlink>
      <w:r w:rsidRPr="00F3020B">
        <w:rPr>
          <w:rFonts w:asciiTheme="minorHAnsi" w:eastAsiaTheme="minorEastAsia" w:hAnsiTheme="minorHAnsi" w:cstheme="minorBidi"/>
        </w:rPr>
        <w:t xml:space="preserve"> </w:t>
      </w:r>
    </w:p>
    <w:p w14:paraId="3E349CF3" w14:textId="77777777" w:rsidR="00F3020B" w:rsidRPr="00F3020B" w:rsidRDefault="00F3020B" w:rsidP="00F3020B">
      <w:pPr>
        <w:rPr>
          <w:rFonts w:asciiTheme="minorHAnsi" w:eastAsiaTheme="minorEastAsia" w:hAnsiTheme="minorHAnsi" w:cstheme="minorBidi"/>
        </w:rPr>
      </w:pPr>
    </w:p>
    <w:p w14:paraId="0375EBC6" w14:textId="77777777" w:rsidR="00F3020B" w:rsidRPr="00F3020B" w:rsidRDefault="00F3020B" w:rsidP="00F3020B">
      <w:r w:rsidRPr="00F3020B">
        <w:t xml:space="preserve">The </w:t>
      </w:r>
      <w:hyperlink r:id="rId26" w:history="1">
        <w:r w:rsidRPr="00F3020B">
          <w:rPr>
            <w:i/>
            <w:iCs/>
            <w:color w:val="0563C1"/>
            <w:u w:val="single"/>
          </w:rPr>
          <w:t>GPsOnYourSide</w:t>
        </w:r>
        <w:r w:rsidRPr="00F3020B">
          <w:rPr>
            <w:color w:val="0563C1"/>
            <w:u w:val="single"/>
          </w:rPr>
          <w:t xml:space="preserve"> Campaign page</w:t>
        </w:r>
      </w:hyperlink>
      <w:r w:rsidRPr="00F3020B">
        <w:t xml:space="preserve"> is ready for practices to share with patients and the public.</w:t>
      </w:r>
    </w:p>
    <w:p w14:paraId="484D880C" w14:textId="77777777" w:rsidR="003C7371" w:rsidRDefault="003C7371" w:rsidP="00F3020B">
      <w:pPr>
        <w:rPr>
          <w:rFonts w:asciiTheme="minorHAnsi" w:eastAsiaTheme="minorEastAsia" w:hAnsiTheme="minorHAnsi" w:cstheme="minorBidi"/>
          <w:b/>
          <w:bCs/>
        </w:rPr>
      </w:pPr>
    </w:p>
    <w:p w14:paraId="60223CC5" w14:textId="01983C4A" w:rsidR="00F3020B" w:rsidRPr="00F3020B" w:rsidRDefault="00F3020B" w:rsidP="00F3020B">
      <w:pPr>
        <w:rPr>
          <w:rFonts w:asciiTheme="minorHAnsi" w:eastAsiaTheme="minorEastAsia" w:hAnsiTheme="minorHAnsi" w:cstheme="minorBidi"/>
          <w:b/>
          <w:bCs/>
        </w:rPr>
      </w:pPr>
      <w:r w:rsidRPr="00F3020B">
        <w:rPr>
          <w:rFonts w:asciiTheme="minorHAnsi" w:eastAsiaTheme="minorEastAsia" w:hAnsiTheme="minorHAnsi" w:cstheme="minorBidi"/>
          <w:b/>
          <w:bCs/>
        </w:rPr>
        <w:t>Campaign materials for GPs and practice teams</w:t>
      </w:r>
    </w:p>
    <w:p w14:paraId="1C82306E" w14:textId="77777777" w:rsidR="00F3020B" w:rsidRPr="00F3020B" w:rsidRDefault="00F3020B" w:rsidP="00F3020B">
      <w:pPr>
        <w:rPr>
          <w:rFonts w:asciiTheme="minorHAnsi" w:eastAsiaTheme="minorEastAsia" w:hAnsiTheme="minorHAnsi" w:cstheme="minorBidi"/>
        </w:rPr>
      </w:pPr>
    </w:p>
    <w:p w14:paraId="49889DCA" w14:textId="77777777" w:rsidR="00F3020B" w:rsidRPr="00F3020B" w:rsidRDefault="00F3020B" w:rsidP="00F3020B">
      <w:pPr>
        <w:rPr>
          <w:rFonts w:asciiTheme="minorHAnsi" w:eastAsiaTheme="minorEastAsia" w:hAnsiTheme="minorHAnsi" w:cstheme="minorBidi"/>
        </w:rPr>
      </w:pPr>
      <w:r w:rsidRPr="00F3020B">
        <w:rPr>
          <w:rFonts w:asciiTheme="minorHAnsi" w:eastAsiaTheme="minorEastAsia" w:hAnsiTheme="minorHAnsi" w:cstheme="minorBidi"/>
        </w:rPr>
        <w:t xml:space="preserve">GP Survival Toolkit cards to fit inside GPs Are On Your Side lanyards, window stickers, posters, badges and leaflets are now able to be  ordered directly from the </w:t>
      </w:r>
      <w:hyperlink r:id="rId27">
        <w:r w:rsidRPr="00F3020B">
          <w:rPr>
            <w:rFonts w:asciiTheme="minorHAnsi" w:eastAsiaTheme="minorEastAsia" w:hAnsiTheme="minorHAnsi" w:cstheme="minorBidi"/>
            <w:color w:val="0563C1"/>
            <w:u w:val="single"/>
          </w:rPr>
          <w:t>BMA Reps Hub</w:t>
        </w:r>
      </w:hyperlink>
      <w:r w:rsidRPr="00F3020B">
        <w:rPr>
          <w:rFonts w:asciiTheme="minorHAnsi" w:eastAsiaTheme="minorEastAsia" w:hAnsiTheme="minorHAnsi" w:cstheme="minorBidi"/>
        </w:rPr>
        <w:t>.</w:t>
      </w:r>
    </w:p>
    <w:p w14:paraId="191A2035" w14:textId="77777777" w:rsidR="00F3020B" w:rsidRPr="00F3020B" w:rsidRDefault="00F3020B" w:rsidP="00F3020B">
      <w:pPr>
        <w:rPr>
          <w:rFonts w:asciiTheme="minorHAnsi" w:eastAsiaTheme="minorEastAsia" w:hAnsiTheme="minorHAnsi" w:cstheme="minorBidi"/>
        </w:rPr>
      </w:pPr>
    </w:p>
    <w:p w14:paraId="1A525238" w14:textId="77777777" w:rsidR="00F3020B" w:rsidRPr="00F3020B" w:rsidRDefault="00F3020B" w:rsidP="00F3020B">
      <w:pPr>
        <w:rPr>
          <w:rFonts w:asciiTheme="minorHAnsi" w:eastAsiaTheme="minorEastAsia" w:hAnsiTheme="minorHAnsi" w:cstheme="minorBidi"/>
        </w:rPr>
      </w:pPr>
      <w:r w:rsidRPr="00F3020B">
        <w:rPr>
          <w:rFonts w:asciiTheme="minorHAnsi" w:eastAsiaTheme="minorEastAsia" w:hAnsiTheme="minorHAnsi" w:cstheme="minorBidi"/>
        </w:rPr>
        <w:t xml:space="preserve">See the </w:t>
      </w:r>
      <w:hyperlink r:id="rId28" w:history="1">
        <w:r w:rsidRPr="00F3020B">
          <w:rPr>
            <w:rFonts w:asciiTheme="minorHAnsi" w:eastAsiaTheme="minorEastAsia" w:hAnsiTheme="minorHAnsi" w:cstheme="minorBidi"/>
            <w:i/>
            <w:iCs/>
            <w:color w:val="0563C1"/>
            <w:u w:val="single"/>
          </w:rPr>
          <w:t>GP campaign page</w:t>
        </w:r>
      </w:hyperlink>
      <w:r w:rsidRPr="00F3020B">
        <w:rPr>
          <w:rFonts w:asciiTheme="minorHAnsi" w:eastAsiaTheme="minorEastAsia" w:hAnsiTheme="minorHAnsi" w:cstheme="minorBidi"/>
        </w:rPr>
        <w:t xml:space="preserve"> for more information about the ballot and how to order materials.</w:t>
      </w:r>
    </w:p>
    <w:p w14:paraId="642544B0" w14:textId="77777777" w:rsidR="00F3020B" w:rsidRDefault="00F3020B" w:rsidP="00A33E2B"/>
    <w:p w14:paraId="33D3B628" w14:textId="552073DC" w:rsidR="004006B6" w:rsidRPr="004006B6" w:rsidRDefault="00661F8E" w:rsidP="004006B6">
      <w:pPr>
        <w:rPr>
          <w:rFonts w:asciiTheme="minorHAnsi" w:hAnsiTheme="minorHAnsi" w:cstheme="minorHAnsi"/>
          <w:b/>
        </w:rPr>
      </w:pPr>
      <w:r w:rsidRPr="00B7764E">
        <w:rPr>
          <w:rFonts w:asciiTheme="minorHAnsi" w:hAnsiTheme="minorHAnsi" w:cstheme="minorHAnsi"/>
          <w:b/>
          <w:noProof/>
        </w:rPr>
        <w:drawing>
          <wp:inline distT="0" distB="0" distL="0" distR="0" wp14:anchorId="5909A81F" wp14:editId="62838800">
            <wp:extent cx="5403850" cy="845961"/>
            <wp:effectExtent l="0" t="0" r="6350" b="0"/>
            <wp:docPr id="115212713" name="Picture 1" descr="A yellow and orang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713" name="Picture 1" descr="A yellow and orange background with white text&#10;&#10;Description automatically generated"/>
                    <pic:cNvPicPr/>
                  </pic:nvPicPr>
                  <pic:blipFill>
                    <a:blip r:embed="rId29"/>
                    <a:stretch>
                      <a:fillRect/>
                    </a:stretch>
                  </pic:blipFill>
                  <pic:spPr>
                    <a:xfrm>
                      <a:off x="0" y="0"/>
                      <a:ext cx="5411331" cy="847132"/>
                    </a:xfrm>
                    <a:prstGeom prst="rect">
                      <a:avLst/>
                    </a:prstGeom>
                  </pic:spPr>
                </pic:pic>
              </a:graphicData>
            </a:graphic>
          </wp:inline>
        </w:drawing>
      </w:r>
    </w:p>
    <w:p w14:paraId="7D27530C" w14:textId="77777777" w:rsidR="004F48AD" w:rsidRDefault="004F48AD" w:rsidP="004006B6">
      <w:pPr>
        <w:rPr>
          <w:rFonts w:asciiTheme="minorHAnsi" w:hAnsiTheme="minorHAnsi" w:cstheme="minorHAnsi"/>
          <w:b/>
        </w:rPr>
      </w:pPr>
    </w:p>
    <w:p w14:paraId="2216A110" w14:textId="77777777" w:rsidR="0014791C" w:rsidRPr="0014791C" w:rsidRDefault="0014791C" w:rsidP="0014791C">
      <w:pPr>
        <w:rPr>
          <w:rFonts w:asciiTheme="minorHAnsi" w:hAnsiTheme="minorHAnsi" w:cstheme="minorHAnsi"/>
          <w:b/>
        </w:rPr>
      </w:pPr>
      <w:r w:rsidRPr="0014791C">
        <w:rPr>
          <w:rFonts w:asciiTheme="minorHAnsi" w:hAnsiTheme="minorHAnsi" w:cstheme="minorHAnsi"/>
          <w:b/>
        </w:rPr>
        <w:t xml:space="preserve">GPC England Officer Team </w:t>
      </w:r>
      <w:r w:rsidRPr="0014791C">
        <w:rPr>
          <w:rFonts w:asciiTheme="minorHAnsi" w:hAnsiTheme="minorHAnsi" w:cstheme="minorHAnsi"/>
          <w:b/>
          <w:bCs/>
        </w:rPr>
        <w:t>face-to-face contract</w:t>
      </w:r>
      <w:r w:rsidRPr="0014791C">
        <w:rPr>
          <w:rFonts w:asciiTheme="minorHAnsi" w:hAnsiTheme="minorHAnsi" w:cstheme="minorHAnsi"/>
          <w:b/>
        </w:rPr>
        <w:t xml:space="preserve"> roadshows </w:t>
      </w:r>
    </w:p>
    <w:p w14:paraId="592DAF63" w14:textId="77777777" w:rsidR="0014791C" w:rsidRPr="0014791C" w:rsidRDefault="0014791C" w:rsidP="0014791C">
      <w:pPr>
        <w:rPr>
          <w:rFonts w:asciiTheme="minorHAnsi" w:hAnsiTheme="minorHAnsi" w:cstheme="minorHAnsi"/>
          <w:b/>
        </w:rPr>
      </w:pPr>
    </w:p>
    <w:p w14:paraId="48AE5B3B" w14:textId="6EBFAD99" w:rsidR="0014791C" w:rsidRPr="0014791C" w:rsidRDefault="0014791C" w:rsidP="0014791C">
      <w:pPr>
        <w:rPr>
          <w:rFonts w:asciiTheme="minorHAnsi" w:hAnsiTheme="minorHAnsi" w:cstheme="minorBidi"/>
          <w:b/>
          <w:bCs/>
        </w:rPr>
      </w:pPr>
      <w:r w:rsidRPr="0014791C">
        <w:rPr>
          <w:rFonts w:asciiTheme="minorHAnsi" w:hAnsiTheme="minorHAnsi" w:cstheme="minorBidi"/>
        </w:rPr>
        <w:t xml:space="preserve">The GPC England officer team are currently travelling the country in a series of over 20 roadshows, hosted by regional LMCs. This is an opportunity to hear face-to-face about the action practices will be able to take, details about the ballot, expert leading counsel advice, collection of your practice resources, and a chance to discuss and debate with your peers. </w:t>
      </w:r>
    </w:p>
    <w:p w14:paraId="63EEC058" w14:textId="77777777" w:rsidR="0014791C" w:rsidRPr="0014791C" w:rsidRDefault="0014791C" w:rsidP="0014791C">
      <w:pPr>
        <w:rPr>
          <w:rFonts w:asciiTheme="minorHAnsi" w:hAnsiTheme="minorHAnsi" w:cstheme="minorHAnsi"/>
          <w:b/>
          <w:bCs/>
          <w:shd w:val="clear" w:color="auto" w:fill="FFFFFF"/>
        </w:rPr>
      </w:pPr>
    </w:p>
    <w:p w14:paraId="5955EEF9" w14:textId="77777777" w:rsidR="0014791C" w:rsidRPr="0014791C" w:rsidRDefault="0014791C" w:rsidP="0014791C">
      <w:pPr>
        <w:rPr>
          <w:rFonts w:asciiTheme="minorHAnsi" w:hAnsiTheme="minorHAnsi" w:cstheme="minorBidi"/>
        </w:rPr>
      </w:pPr>
      <w:r w:rsidRPr="0014791C" w:rsidDel="00956213">
        <w:rPr>
          <w:rFonts w:asciiTheme="minorHAnsi" w:hAnsiTheme="minorHAnsi" w:cstheme="minorBidi"/>
          <w:shd w:val="clear" w:color="auto" w:fill="FFFFFF"/>
        </w:rPr>
        <w:t>The</w:t>
      </w:r>
      <w:r w:rsidRPr="0014791C">
        <w:rPr>
          <w:rFonts w:asciiTheme="minorHAnsi" w:hAnsiTheme="minorHAnsi" w:cstheme="minorBidi"/>
          <w:shd w:val="clear" w:color="auto" w:fill="FFFFFF"/>
        </w:rPr>
        <w:t xml:space="preserve"> roadshow events are taking place across England from</w:t>
      </w:r>
      <w:r w:rsidRPr="0014791C">
        <w:rPr>
          <w:rFonts w:asciiTheme="minorHAnsi" w:hAnsiTheme="minorHAnsi" w:cstheme="minorBidi"/>
          <w:b/>
          <w:bCs/>
          <w:shd w:val="clear" w:color="auto" w:fill="FFFFFF"/>
        </w:rPr>
        <w:t xml:space="preserve"> now until 24 July</w:t>
      </w:r>
      <w:r w:rsidRPr="0014791C">
        <w:rPr>
          <w:rFonts w:asciiTheme="minorHAnsi" w:hAnsiTheme="minorHAnsi" w:cstheme="minorBidi"/>
          <w:shd w:val="clear" w:color="auto" w:fill="FFFFFF"/>
        </w:rPr>
        <w:t xml:space="preserve"> and </w:t>
      </w:r>
      <w:r w:rsidRPr="0014791C">
        <w:rPr>
          <w:rFonts w:asciiTheme="minorHAnsi" w:hAnsiTheme="minorHAnsi" w:cstheme="minorBidi"/>
        </w:rPr>
        <w:t>are open to all GP contractors/partners and practice managers, salaried GPs, GP registrars and practice nurses.</w:t>
      </w:r>
      <w:r w:rsidRPr="0014791C">
        <w:rPr>
          <w:rFonts w:asciiTheme="minorHAnsi" w:hAnsiTheme="minorHAnsi" w:cstheme="minorBidi"/>
          <w:b/>
          <w:bCs/>
        </w:rPr>
        <w:t xml:space="preserve"> You do not need to be a BMA member to attend</w:t>
      </w:r>
      <w:r w:rsidRPr="0014791C">
        <w:rPr>
          <w:rFonts w:asciiTheme="minorHAnsi" w:hAnsiTheme="minorHAnsi" w:cstheme="minorBidi"/>
        </w:rPr>
        <w:t xml:space="preserve">, so please invite your colleagues and ensure there is representation from every practice in your locality.  </w:t>
      </w:r>
    </w:p>
    <w:p w14:paraId="50BD9BBA" w14:textId="77777777" w:rsidR="0014791C" w:rsidRPr="0014791C" w:rsidRDefault="0014791C" w:rsidP="0014791C">
      <w:pPr>
        <w:rPr>
          <w:rFonts w:asciiTheme="minorHAnsi" w:hAnsiTheme="minorHAnsi" w:cstheme="minorBidi"/>
        </w:rPr>
      </w:pPr>
    </w:p>
    <w:p w14:paraId="150BFD2C" w14:textId="77777777" w:rsidR="0014791C" w:rsidRPr="0014791C" w:rsidRDefault="0014791C" w:rsidP="0014791C">
      <w:pPr>
        <w:rPr>
          <w:rFonts w:asciiTheme="minorHAnsi" w:hAnsiTheme="minorHAnsi" w:cstheme="minorBidi"/>
          <w:i/>
          <w:iCs/>
        </w:rPr>
      </w:pPr>
      <w:r w:rsidRPr="0014791C">
        <w:rPr>
          <w:rFonts w:asciiTheme="minorHAnsi" w:hAnsiTheme="minorHAnsi" w:cstheme="minorBidi"/>
          <w:i/>
          <w:iCs/>
        </w:rPr>
        <w:t>There are also a number of virtual webinars, which will be open to all.</w:t>
      </w:r>
    </w:p>
    <w:p w14:paraId="07FC4938" w14:textId="77777777" w:rsidR="0014791C" w:rsidRPr="0014791C" w:rsidRDefault="0014791C" w:rsidP="0014791C">
      <w:pPr>
        <w:rPr>
          <w:rFonts w:asciiTheme="minorHAnsi" w:hAnsiTheme="minorHAnsi" w:cstheme="minorHAnsi"/>
          <w:b/>
          <w:bCs/>
        </w:rPr>
      </w:pPr>
    </w:p>
    <w:p w14:paraId="7491A0B6" w14:textId="77777777" w:rsidR="0014791C" w:rsidRDefault="0014791C" w:rsidP="0014791C">
      <w:pPr>
        <w:rPr>
          <w:rFonts w:asciiTheme="minorHAnsi" w:eastAsiaTheme="minorEastAsia" w:hAnsiTheme="minorHAnsi" w:cstheme="minorHAnsi"/>
          <w:b/>
          <w:bCs/>
          <w:color w:val="0563C1"/>
          <w:u w:val="single"/>
        </w:rPr>
      </w:pPr>
      <w:r w:rsidRPr="0014791C">
        <w:rPr>
          <w:rFonts w:asciiTheme="minorHAnsi" w:eastAsiaTheme="minorEastAsia" w:hAnsiTheme="minorHAnsi" w:cstheme="minorHAnsi"/>
          <w:b/>
          <w:bCs/>
        </w:rPr>
        <w:t>See the list of events across the country and register</w:t>
      </w:r>
      <w:hyperlink r:id="rId30" w:history="1">
        <w:r w:rsidRPr="0014791C">
          <w:rPr>
            <w:rFonts w:asciiTheme="minorHAnsi" w:eastAsiaTheme="minorEastAsia" w:hAnsiTheme="minorHAnsi" w:cstheme="minorHAnsi"/>
            <w:b/>
            <w:bCs/>
            <w:color w:val="0563C1"/>
            <w:u w:val="single"/>
          </w:rPr>
          <w:t xml:space="preserve"> here</w:t>
        </w:r>
      </w:hyperlink>
    </w:p>
    <w:p w14:paraId="11CF6F3D" w14:textId="77777777" w:rsidR="0014791C" w:rsidRPr="0014791C" w:rsidRDefault="0014791C" w:rsidP="0014791C">
      <w:pPr>
        <w:rPr>
          <w:rFonts w:asciiTheme="minorHAnsi" w:eastAsiaTheme="minorEastAsia" w:hAnsiTheme="minorHAnsi" w:cstheme="minorBidi"/>
        </w:rPr>
      </w:pPr>
    </w:p>
    <w:p w14:paraId="7A1773C1" w14:textId="77777777" w:rsidR="006F63F9" w:rsidRDefault="006F63F9" w:rsidP="00D46E7A">
      <w:pPr>
        <w:rPr>
          <w:b/>
          <w:bCs/>
        </w:rPr>
      </w:pPr>
    </w:p>
    <w:p w14:paraId="282844BA" w14:textId="77777777" w:rsidR="006F63F9" w:rsidRDefault="006F63F9" w:rsidP="00D46E7A">
      <w:pPr>
        <w:rPr>
          <w:b/>
          <w:bCs/>
        </w:rPr>
      </w:pPr>
    </w:p>
    <w:p w14:paraId="020CA85F" w14:textId="77777777" w:rsidR="006F63F9" w:rsidRDefault="006F63F9" w:rsidP="00D46E7A">
      <w:pPr>
        <w:rPr>
          <w:b/>
          <w:bCs/>
        </w:rPr>
      </w:pPr>
    </w:p>
    <w:p w14:paraId="4105A438" w14:textId="77777777" w:rsidR="006F63F9" w:rsidRDefault="006F63F9" w:rsidP="00D46E7A">
      <w:pPr>
        <w:rPr>
          <w:b/>
          <w:bCs/>
        </w:rPr>
      </w:pPr>
    </w:p>
    <w:p w14:paraId="2E6CB0A2" w14:textId="77777777" w:rsidR="006F63F9" w:rsidRDefault="006F63F9" w:rsidP="00D46E7A">
      <w:pPr>
        <w:rPr>
          <w:b/>
          <w:bCs/>
        </w:rPr>
      </w:pPr>
    </w:p>
    <w:p w14:paraId="7979A130" w14:textId="77777777" w:rsidR="006F63F9" w:rsidRDefault="006F63F9" w:rsidP="00D46E7A">
      <w:pPr>
        <w:rPr>
          <w:b/>
          <w:bCs/>
        </w:rPr>
      </w:pPr>
    </w:p>
    <w:p w14:paraId="3BBEBFAB" w14:textId="77777777" w:rsidR="006F63F9" w:rsidRDefault="006F63F9" w:rsidP="00D46E7A">
      <w:pPr>
        <w:rPr>
          <w:b/>
          <w:bCs/>
        </w:rPr>
      </w:pPr>
    </w:p>
    <w:p w14:paraId="6A5041E4" w14:textId="77777777" w:rsidR="006F63F9" w:rsidRDefault="006F63F9" w:rsidP="00D46E7A">
      <w:pPr>
        <w:rPr>
          <w:b/>
          <w:bCs/>
        </w:rPr>
      </w:pPr>
    </w:p>
    <w:p w14:paraId="31BE21A9" w14:textId="77777777" w:rsidR="006F63F9" w:rsidRDefault="006F63F9" w:rsidP="00D46E7A">
      <w:pPr>
        <w:rPr>
          <w:b/>
          <w:bCs/>
        </w:rPr>
      </w:pPr>
    </w:p>
    <w:p w14:paraId="0904B49A" w14:textId="23FCBBD2" w:rsidR="00D46E7A" w:rsidRPr="00D46E7A" w:rsidRDefault="00D46E7A" w:rsidP="00D46E7A">
      <w:pPr>
        <w:rPr>
          <w:b/>
          <w:bCs/>
        </w:rPr>
      </w:pPr>
      <w:r w:rsidRPr="00D46E7A">
        <w:rPr>
          <w:b/>
          <w:bCs/>
        </w:rPr>
        <w:lastRenderedPageBreak/>
        <w:t xml:space="preserve">BMA </w:t>
      </w:r>
      <w:r w:rsidRPr="00D46E7A">
        <w:rPr>
          <w:b/>
        </w:rPr>
        <w:t>membership details</w:t>
      </w:r>
    </w:p>
    <w:p w14:paraId="20A8DAFE" w14:textId="577D380C" w:rsidR="00D46E7A" w:rsidRPr="00D46E7A" w:rsidRDefault="00001C33" w:rsidP="00D46E7A">
      <w:pPr>
        <w:rPr>
          <w:i/>
        </w:rPr>
      </w:pPr>
      <w:r w:rsidRPr="00E32419">
        <w:rPr>
          <w:noProof/>
        </w:rPr>
        <w:drawing>
          <wp:anchor distT="0" distB="0" distL="114300" distR="114300" simplePos="0" relativeHeight="251661312" behindDoc="0" locked="0" layoutInCell="1" allowOverlap="1" wp14:anchorId="6FAE22B9" wp14:editId="1B9E56FA">
            <wp:simplePos x="0" y="0"/>
            <wp:positionH relativeFrom="column">
              <wp:posOffset>-19050</wp:posOffset>
            </wp:positionH>
            <wp:positionV relativeFrom="paragraph">
              <wp:posOffset>26035</wp:posOffset>
            </wp:positionV>
            <wp:extent cx="2470150" cy="1466850"/>
            <wp:effectExtent l="0" t="0" r="6350" b="0"/>
            <wp:wrapSquare wrapText="bothSides"/>
            <wp:docPr id="1591765498" name="Picture 1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65498" name="Picture 19" descr="A close up of a sign&#10;&#10;Description automatically generated"/>
                    <pic:cNvPicPr/>
                  </pic:nvPicPr>
                  <pic:blipFill rotWithShape="1">
                    <a:blip r:embed="rId31" cstate="print">
                      <a:extLst>
                        <a:ext uri="{28A0092B-C50C-407E-A947-70E740481C1C}">
                          <a14:useLocalDpi xmlns:a14="http://schemas.microsoft.com/office/drawing/2010/main" val="0"/>
                        </a:ext>
                      </a:extLst>
                    </a:blip>
                    <a:srcRect l="6658" t="10075" r="7605" b="3731"/>
                    <a:stretch/>
                  </pic:blipFill>
                  <pic:spPr bwMode="auto">
                    <a:xfrm>
                      <a:off x="0" y="0"/>
                      <a:ext cx="2470150"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E7A" w:rsidRPr="00D46E7A">
        <w:rPr>
          <w:b/>
          <w:bCs/>
        </w:rPr>
        <w:t>It is vital that you keep your BMA membership details up to date so you can vote in our ballot. </w:t>
      </w:r>
      <w:r w:rsidR="00D46E7A" w:rsidRPr="00D46E7A">
        <w:t xml:space="preserve">To vote, we need you to login to </w:t>
      </w:r>
      <w:hyperlink r:id="rId32" w:history="1">
        <w:r w:rsidR="00D46E7A" w:rsidRPr="00D46E7A">
          <w:rPr>
            <w:b/>
            <w:bCs/>
            <w:color w:val="0563C1"/>
            <w:u w:val="single"/>
          </w:rPr>
          <w:t>www.</w:t>
        </w:r>
        <w:r w:rsidR="00D46E7A" w:rsidRPr="00D46E7A">
          <w:rPr>
            <w:b/>
            <w:color w:val="0563C1"/>
            <w:u w:val="single"/>
          </w:rPr>
          <w:t>bma.org.uk</w:t>
        </w:r>
      </w:hyperlink>
      <w:r w:rsidR="00D46E7A" w:rsidRPr="00D46E7A">
        <w:rPr>
          <w:b/>
        </w:rPr>
        <w:t xml:space="preserve"> </w:t>
      </w:r>
      <w:r w:rsidR="00D46E7A" w:rsidRPr="00D46E7A">
        <w:t>and check your details are current and correct.</w:t>
      </w:r>
      <w:r w:rsidR="00D46E7A" w:rsidRPr="00D46E7A">
        <w:rPr>
          <w:i/>
          <w:iCs/>
        </w:rPr>
        <w:t xml:space="preserve"> </w:t>
      </w:r>
      <w:r w:rsidR="00D46E7A" w:rsidRPr="00D46E7A">
        <w:rPr>
          <w:i/>
        </w:rPr>
        <w:t>We must have the right information for your vote to count, so please check. </w:t>
      </w:r>
    </w:p>
    <w:p w14:paraId="08E61885" w14:textId="77777777" w:rsidR="00D46E7A" w:rsidRPr="00D46E7A" w:rsidRDefault="00D46E7A" w:rsidP="00D46E7A">
      <w:pPr>
        <w:rPr>
          <w:i/>
        </w:rPr>
      </w:pPr>
    </w:p>
    <w:p w14:paraId="12B12DE5" w14:textId="77777777" w:rsidR="00D46E7A" w:rsidRPr="00D46E7A" w:rsidRDefault="00D46E7A" w:rsidP="00D46E7A">
      <w:pPr>
        <w:rPr>
          <w:b/>
          <w:i/>
        </w:rPr>
      </w:pPr>
      <w:r w:rsidRPr="00D46E7A">
        <w:rPr>
          <w:b/>
          <w:i/>
        </w:rPr>
        <w:t xml:space="preserve">Please look out for an email from </w:t>
      </w:r>
      <w:hyperlink r:id="rId33" w:history="1">
        <w:r w:rsidRPr="00D46E7A">
          <w:rPr>
            <w:i/>
            <w:iCs/>
            <w:color w:val="0563C1"/>
            <w:u w:val="single"/>
          </w:rPr>
          <w:t>bma@cesvotes.com</w:t>
        </w:r>
      </w:hyperlink>
      <w:r w:rsidRPr="00D46E7A">
        <w:rPr>
          <w:b/>
          <w:i/>
        </w:rPr>
        <w:t xml:space="preserve"> which will allow you to vote. </w:t>
      </w:r>
    </w:p>
    <w:p w14:paraId="057B6B89" w14:textId="77777777" w:rsidR="00D46E7A" w:rsidRPr="00D46E7A" w:rsidRDefault="00D46E7A" w:rsidP="00D46E7A">
      <w:r w:rsidRPr="00D46E7A">
        <w:t>We need:</w:t>
      </w:r>
    </w:p>
    <w:p w14:paraId="17CDB78D" w14:textId="77777777" w:rsidR="00A84520" w:rsidRDefault="00D46E7A" w:rsidP="00D46E7A">
      <w:pPr>
        <w:pStyle w:val="ListParagraph"/>
        <w:numPr>
          <w:ilvl w:val="0"/>
          <w:numId w:val="36"/>
        </w:numPr>
      </w:pPr>
      <w:r w:rsidRPr="00D46E7A">
        <w:t>Your personal details, including a valid email addres</w:t>
      </w:r>
      <w:r w:rsidR="00A84520">
        <w:t>s</w:t>
      </w:r>
    </w:p>
    <w:p w14:paraId="3EADD9FF" w14:textId="4A075C36" w:rsidR="00D46E7A" w:rsidRPr="00D46E7A" w:rsidRDefault="00D46E7A" w:rsidP="00D46E7A">
      <w:pPr>
        <w:pStyle w:val="ListParagraph"/>
        <w:numPr>
          <w:ilvl w:val="0"/>
          <w:numId w:val="36"/>
        </w:numPr>
      </w:pPr>
      <w:r w:rsidRPr="00D46E7A">
        <w:t>Place of work details for all your roles</w:t>
      </w:r>
    </w:p>
    <w:p w14:paraId="059583F5" w14:textId="77777777" w:rsidR="00D46E7A" w:rsidRPr="00D46E7A" w:rsidRDefault="00D46E7A" w:rsidP="00D46E7A">
      <w:r w:rsidRPr="00D46E7A">
        <w:t xml:space="preserve">Your details </w:t>
      </w:r>
      <w:r w:rsidRPr="00D46E7A">
        <w:rPr>
          <w:b/>
          <w:bCs/>
        </w:rPr>
        <w:t xml:space="preserve">MUST </w:t>
      </w:r>
      <w:r w:rsidRPr="00D46E7A">
        <w:t>be up to date for your vote to count.</w:t>
      </w:r>
    </w:p>
    <w:p w14:paraId="53F3F6C4" w14:textId="77777777" w:rsidR="00D46E7A" w:rsidRPr="00D46E7A" w:rsidRDefault="00D46E7A" w:rsidP="00D46E7A"/>
    <w:p w14:paraId="514E8FD9" w14:textId="77777777" w:rsidR="00D46E7A" w:rsidRPr="00D46E7A" w:rsidRDefault="00D46E7A" w:rsidP="00D46E7A">
      <w:r w:rsidRPr="00D46E7A">
        <w:rPr>
          <w:b/>
        </w:rPr>
        <w:t>In this first ballot, GP contractors / partners need to vote YES to send a message to Government that we are ready to stand up for a better service for our patients, and to protect our practices.</w:t>
      </w:r>
    </w:p>
    <w:p w14:paraId="4DF15F15" w14:textId="77777777" w:rsidR="00D46E7A" w:rsidRPr="00D46E7A" w:rsidRDefault="00D46E7A" w:rsidP="00D46E7A">
      <w:pPr>
        <w:rPr>
          <w:b/>
          <w:bCs/>
        </w:rPr>
      </w:pPr>
      <w:r w:rsidRPr="00D46E7A">
        <w:rPr>
          <w:b/>
          <w:bCs/>
        </w:rPr>
        <w:t> </w:t>
      </w:r>
    </w:p>
    <w:p w14:paraId="3FD98E02" w14:textId="77777777" w:rsidR="00D46E7A" w:rsidRPr="00D46E7A" w:rsidRDefault="00D46E7A" w:rsidP="00D46E7A">
      <w:r w:rsidRPr="00D46E7A">
        <w:rPr>
          <w:b/>
          <w:bCs/>
        </w:rPr>
        <w:t xml:space="preserve">Please check and update your details here </w:t>
      </w:r>
      <w:hyperlink r:id="rId34">
        <w:r w:rsidRPr="00D46E7A">
          <w:rPr>
            <w:b/>
            <w:bCs/>
            <w:color w:val="0563C1"/>
            <w:u w:val="single"/>
          </w:rPr>
          <w:t>BMA - Sign In</w:t>
        </w:r>
      </w:hyperlink>
    </w:p>
    <w:p w14:paraId="1829B35A" w14:textId="77777777" w:rsidR="00D46E7A" w:rsidRPr="00D46E7A" w:rsidRDefault="00D46E7A" w:rsidP="00D46E7A">
      <w:pPr>
        <w:rPr>
          <w:b/>
          <w:bCs/>
        </w:rPr>
      </w:pPr>
    </w:p>
    <w:p w14:paraId="12D24842" w14:textId="77777777" w:rsidR="00D46E7A" w:rsidRPr="00D46E7A" w:rsidRDefault="00D46E7A" w:rsidP="00D46E7A">
      <w:pPr>
        <w:pBdr>
          <w:top w:val="single" w:sz="18" w:space="1" w:color="auto"/>
          <w:left w:val="single" w:sz="18" w:space="4" w:color="auto"/>
          <w:bottom w:val="single" w:sz="18" w:space="1" w:color="auto"/>
          <w:right w:val="single" w:sz="18" w:space="4" w:color="auto"/>
        </w:pBdr>
        <w:rPr>
          <w:b/>
        </w:rPr>
      </w:pPr>
      <w:bookmarkStart w:id="1" w:name="_Hlk167955380"/>
      <w:r w:rsidRPr="00D46E7A">
        <w:rPr>
          <w:b/>
        </w:rPr>
        <w:t>BMA Membership offer</w:t>
      </w:r>
    </w:p>
    <w:p w14:paraId="282AC72C" w14:textId="77777777" w:rsidR="00D46E7A" w:rsidRPr="00D46E7A" w:rsidRDefault="00D46E7A" w:rsidP="00D46E7A">
      <w:pPr>
        <w:pBdr>
          <w:top w:val="single" w:sz="18" w:space="1" w:color="auto"/>
          <w:left w:val="single" w:sz="18" w:space="4" w:color="auto"/>
          <w:bottom w:val="single" w:sz="18" w:space="1" w:color="auto"/>
          <w:right w:val="single" w:sz="18" w:space="4" w:color="auto"/>
        </w:pBdr>
        <w:rPr>
          <w:b/>
        </w:rPr>
      </w:pPr>
    </w:p>
    <w:p w14:paraId="0C27A97F" w14:textId="77777777" w:rsidR="00D46E7A" w:rsidRPr="00D46E7A" w:rsidRDefault="00D46E7A" w:rsidP="00D46E7A">
      <w:pPr>
        <w:pBdr>
          <w:top w:val="single" w:sz="18" w:space="1" w:color="auto"/>
          <w:left w:val="single" w:sz="18" w:space="4" w:color="auto"/>
          <w:bottom w:val="single" w:sz="18" w:space="1" w:color="auto"/>
          <w:right w:val="single" w:sz="18" w:space="4" w:color="auto"/>
        </w:pBdr>
      </w:pPr>
      <w:r w:rsidRPr="00D46E7A">
        <w:t xml:space="preserve">Non-members still have time to join in the ballot. Any new member joining from </w:t>
      </w:r>
      <w:r w:rsidRPr="00D46E7A">
        <w:rPr>
          <w:b/>
          <w:bCs/>
        </w:rPr>
        <w:t>17 June,</w:t>
      </w:r>
      <w:r w:rsidRPr="00D46E7A">
        <w:t xml:space="preserve"> will get their first 3 months of membership for free. The latest date to join for the vote to be counted is 22 July. Please encourage your colleagues to join: </w:t>
      </w:r>
      <w:r w:rsidRPr="00D46E7A">
        <w:rPr>
          <w:b/>
        </w:rPr>
        <w:t>bma.org.uk/join</w:t>
      </w:r>
      <w:bookmarkEnd w:id="1"/>
    </w:p>
    <w:p w14:paraId="689E1DB0" w14:textId="77777777" w:rsidR="00D46E7A" w:rsidRPr="00D46E7A" w:rsidRDefault="00D46E7A" w:rsidP="00D46E7A">
      <w:pPr>
        <w:rPr>
          <w:rFonts w:asciiTheme="minorHAnsi" w:eastAsiaTheme="minorEastAsia" w:hAnsiTheme="minorHAnsi" w:cstheme="minorBidi"/>
        </w:rPr>
      </w:pPr>
    </w:p>
    <w:p w14:paraId="285E4B1C" w14:textId="77777777" w:rsidR="003C39A5" w:rsidRPr="003C39A5" w:rsidRDefault="003C39A5" w:rsidP="003C39A5">
      <w:pPr>
        <w:rPr>
          <w:b/>
          <w:bCs/>
          <w:lang w:eastAsia="en-US"/>
        </w:rPr>
      </w:pPr>
      <w:r w:rsidRPr="003C39A5">
        <w:rPr>
          <w:b/>
          <w:bCs/>
          <w:lang w:eastAsia="en-US"/>
        </w:rPr>
        <w:t>Parliamentary Constituency Dashboard</w:t>
      </w:r>
    </w:p>
    <w:p w14:paraId="3798581C" w14:textId="59FCE83B" w:rsidR="003C39A5" w:rsidRPr="003C39A5" w:rsidRDefault="003C39A5" w:rsidP="003C39A5">
      <w:pPr>
        <w:rPr>
          <w:lang w:eastAsia="en-US"/>
        </w:rPr>
      </w:pPr>
      <w:r w:rsidRPr="003C39A5">
        <w:t xml:space="preserve">Bedfordshire &amp; Hertfordshire LMC has created a </w:t>
      </w:r>
      <w:hyperlink r:id="rId35" w:history="1">
        <w:r w:rsidRPr="003C39A5">
          <w:rPr>
            <w:color w:val="0563C1"/>
            <w:u w:val="single"/>
            <w:lang w:eastAsia="en-US"/>
          </w:rPr>
          <w:t>Parliamentary Constituency Dashboard</w:t>
        </w:r>
      </w:hyperlink>
      <w:r w:rsidRPr="003C39A5">
        <w:rPr>
          <w:lang w:eastAsia="en-US"/>
        </w:rPr>
        <w:t>, designed to help GPs and LMCs to present General Practice data to their local Members of Parliament (or Parliamentary Candidates in the upcoming election). Select the region of the country and the constituency from the dropdown menus and you should get all the data from that constituency.</w:t>
      </w:r>
      <w:r>
        <w:rPr>
          <w:lang w:eastAsia="en-US"/>
        </w:rPr>
        <w:t xml:space="preserve"> </w:t>
      </w:r>
      <w:r w:rsidRPr="003C39A5">
        <w:rPr>
          <w:lang w:eastAsia="en-US"/>
        </w:rPr>
        <w:t xml:space="preserve">Launch the tool </w:t>
      </w:r>
      <w:hyperlink r:id="rId36" w:history="1">
        <w:r w:rsidRPr="003C39A5">
          <w:rPr>
            <w:color w:val="0563C1"/>
            <w:u w:val="single"/>
            <w:lang w:eastAsia="en-US"/>
          </w:rPr>
          <w:t>here</w:t>
        </w:r>
      </w:hyperlink>
      <w:r w:rsidRPr="003C39A5">
        <w:rPr>
          <w:lang w:eastAsia="en-US"/>
        </w:rPr>
        <w:t xml:space="preserve"> (best viewed on a PC or tablet</w:t>
      </w:r>
      <w:r>
        <w:rPr>
          <w:lang w:eastAsia="en-US"/>
        </w:rPr>
        <w:t>)</w:t>
      </w:r>
      <w:r w:rsidRPr="003C39A5">
        <w:rPr>
          <w:lang w:eastAsia="en-US"/>
        </w:rPr>
        <w:t xml:space="preserve">. </w:t>
      </w:r>
    </w:p>
    <w:p w14:paraId="7B479AF0" w14:textId="77777777" w:rsidR="00D639F8" w:rsidRDefault="00D639F8" w:rsidP="00D639F8">
      <w:pPr>
        <w:textAlignment w:val="baseline"/>
        <w:rPr>
          <w:b/>
          <w:bCs/>
        </w:rPr>
      </w:pPr>
    </w:p>
    <w:p w14:paraId="68630855" w14:textId="77777777" w:rsidR="00080964" w:rsidRPr="00080964" w:rsidRDefault="00080964" w:rsidP="00080964">
      <w:pPr>
        <w:shd w:val="clear" w:color="auto" w:fill="FFFFFF"/>
        <w:rPr>
          <w:rFonts w:asciiTheme="minorHAnsi" w:eastAsia="Aptos" w:hAnsiTheme="minorHAnsi" w:cstheme="minorHAnsi"/>
          <w:b/>
          <w:bCs/>
        </w:rPr>
      </w:pPr>
      <w:bookmarkStart w:id="2" w:name="_Hlk158194925"/>
      <w:r w:rsidRPr="00080964">
        <w:rPr>
          <w:rFonts w:asciiTheme="minorHAnsi" w:eastAsia="Aptos" w:hAnsiTheme="minorHAnsi" w:cstheme="minorHAnsi"/>
          <w:b/>
          <w:bCs/>
        </w:rPr>
        <w:t>Contraceptive services</w:t>
      </w:r>
    </w:p>
    <w:p w14:paraId="4E4C5D61" w14:textId="77777777" w:rsidR="00080964" w:rsidRPr="00080964" w:rsidRDefault="00080964" w:rsidP="00080964">
      <w:pPr>
        <w:shd w:val="clear" w:color="auto" w:fill="FFFFFF"/>
        <w:rPr>
          <w:rFonts w:asciiTheme="minorHAnsi" w:eastAsia="Aptos" w:hAnsiTheme="minorHAnsi" w:cstheme="minorHAnsi"/>
        </w:rPr>
      </w:pPr>
      <w:r w:rsidRPr="00080964">
        <w:rPr>
          <w:rFonts w:asciiTheme="minorHAnsi" w:eastAsia="Aptos" w:hAnsiTheme="minorHAnsi" w:cstheme="minorHAnsi"/>
        </w:rPr>
        <w:t>Contraceptive services, formerly an Additional Service funded by an identified 2.4% of Global Sum, have been included as an Essential Service under the Primary Medical Services (GMS/PMS) Contract, since 2020.  This includes the treatment of and prescribing for patients for contraceptive services, with the specific exclusion of the “fitting and implanting of intrauterine devices and implants”.</w:t>
      </w:r>
    </w:p>
    <w:p w14:paraId="62A73F2F" w14:textId="77777777" w:rsidR="00080964" w:rsidRPr="00080964" w:rsidRDefault="00080964" w:rsidP="00080964">
      <w:pPr>
        <w:shd w:val="clear" w:color="auto" w:fill="FFFFFF"/>
        <w:rPr>
          <w:rFonts w:asciiTheme="minorHAnsi" w:eastAsia="Aptos" w:hAnsiTheme="minorHAnsi" w:cstheme="minorHAnsi"/>
        </w:rPr>
      </w:pPr>
    </w:p>
    <w:p w14:paraId="452FCBF6" w14:textId="77777777" w:rsidR="00080964" w:rsidRPr="00080964" w:rsidRDefault="00080964" w:rsidP="00080964">
      <w:pPr>
        <w:shd w:val="clear" w:color="auto" w:fill="FFFFFF"/>
        <w:rPr>
          <w:rFonts w:asciiTheme="minorHAnsi" w:eastAsia="Aptos" w:hAnsiTheme="minorHAnsi" w:cstheme="minorHAnsi"/>
        </w:rPr>
      </w:pPr>
      <w:r w:rsidRPr="00080964">
        <w:rPr>
          <w:rFonts w:asciiTheme="minorHAnsi" w:eastAsia="Aptos" w:hAnsiTheme="minorHAnsi" w:cstheme="minorHAnsi"/>
        </w:rPr>
        <w:t xml:space="preserve">In addition, </w:t>
      </w:r>
      <w:hyperlink r:id="rId37" w:anchor="page=93" w:history="1">
        <w:r w:rsidRPr="00080964">
          <w:rPr>
            <w:rFonts w:asciiTheme="minorHAnsi" w:eastAsia="Aptos" w:hAnsiTheme="minorHAnsi" w:cstheme="minorHAnsi"/>
            <w:color w:val="0563C1"/>
            <w:u w:val="single"/>
          </w:rPr>
          <w:t>Para 14(2)1 of the GMS/PMS contract</w:t>
        </w:r>
      </w:hyperlink>
      <w:r w:rsidRPr="00080964">
        <w:rPr>
          <w:rFonts w:asciiTheme="minorHAnsi" w:eastAsia="Aptos" w:hAnsiTheme="minorHAnsi" w:cstheme="minorHAnsi"/>
        </w:rPr>
        <w:t xml:space="preserve"> includes a reference to “drugs” including contraceptive as substances and “appliances” as including contraceptive appliances.</w:t>
      </w:r>
    </w:p>
    <w:p w14:paraId="55B066B2" w14:textId="77777777" w:rsidR="00080964" w:rsidRPr="00080964" w:rsidRDefault="00080964" w:rsidP="00080964">
      <w:pPr>
        <w:shd w:val="clear" w:color="auto" w:fill="FFFFFF"/>
        <w:rPr>
          <w:rFonts w:asciiTheme="minorHAnsi" w:eastAsia="Aptos" w:hAnsiTheme="minorHAnsi" w:cstheme="minorHAnsi"/>
        </w:rPr>
      </w:pPr>
    </w:p>
    <w:p w14:paraId="6B609BB2" w14:textId="77777777" w:rsidR="00080964" w:rsidRPr="00080964" w:rsidRDefault="00080964" w:rsidP="00080964">
      <w:pPr>
        <w:shd w:val="clear" w:color="auto" w:fill="FFFFFF"/>
        <w:rPr>
          <w:rFonts w:asciiTheme="minorHAnsi" w:eastAsia="Aptos" w:hAnsiTheme="minorHAnsi" w:cstheme="minorHAnsi"/>
        </w:rPr>
      </w:pPr>
      <w:r w:rsidRPr="00080964">
        <w:rPr>
          <w:rFonts w:asciiTheme="minorHAnsi" w:eastAsia="Aptos" w:hAnsiTheme="minorHAnsi" w:cstheme="minorHAnsi"/>
        </w:rPr>
        <w:t>GPC England’s advice is therefore that the prescription and administration of contraceptive infections (such as Depo Provera, Sayana Press, and Noristerat) does form part of Essential Services.  Reimbursement is available through the Personally Admitted drugs provisions in the Statement of Financial Entitlements and indemnity is available via CNSGP.</w:t>
      </w:r>
    </w:p>
    <w:p w14:paraId="3C81E637" w14:textId="77777777" w:rsidR="00080964" w:rsidRDefault="00080964" w:rsidP="00EB5D56">
      <w:pPr>
        <w:shd w:val="clear" w:color="auto" w:fill="FFFFFF"/>
        <w:rPr>
          <w:rFonts w:asciiTheme="minorHAnsi" w:eastAsia="Aptos" w:hAnsiTheme="minorHAnsi" w:cstheme="minorHAnsi"/>
          <w:b/>
          <w:bCs/>
        </w:rPr>
      </w:pPr>
    </w:p>
    <w:p w14:paraId="0B311E76" w14:textId="77777777" w:rsidR="000F201E" w:rsidRDefault="000F201E" w:rsidP="00EB5D56">
      <w:pPr>
        <w:shd w:val="clear" w:color="auto" w:fill="FFFFFF"/>
        <w:rPr>
          <w:rFonts w:asciiTheme="minorHAnsi" w:eastAsia="Aptos" w:hAnsiTheme="minorHAnsi" w:cstheme="minorHAnsi"/>
          <w:b/>
          <w:bCs/>
        </w:rPr>
      </w:pPr>
    </w:p>
    <w:p w14:paraId="3DA074AE" w14:textId="77777777" w:rsidR="000F201E" w:rsidRDefault="000F201E" w:rsidP="00EB5D56">
      <w:pPr>
        <w:shd w:val="clear" w:color="auto" w:fill="FFFFFF"/>
        <w:rPr>
          <w:rFonts w:asciiTheme="minorHAnsi" w:eastAsia="Aptos" w:hAnsiTheme="minorHAnsi" w:cstheme="minorHAnsi"/>
          <w:b/>
          <w:bCs/>
        </w:rPr>
      </w:pPr>
    </w:p>
    <w:p w14:paraId="7665F314" w14:textId="77777777" w:rsidR="00292C08" w:rsidRPr="00292C08" w:rsidRDefault="00292C08" w:rsidP="00292C08">
      <w:pPr>
        <w:rPr>
          <w:b/>
          <w:bCs/>
          <w:lang w:val="en-US" w:eastAsia="en-US"/>
        </w:rPr>
      </w:pPr>
      <w:r w:rsidRPr="00292C08">
        <w:rPr>
          <w:b/>
          <w:bCs/>
          <w:lang w:val="en-US" w:eastAsia="en-US"/>
        </w:rPr>
        <w:lastRenderedPageBreak/>
        <w:t>Seasonal Flu Immunisation Programme QIVr vaccine</w:t>
      </w:r>
    </w:p>
    <w:p w14:paraId="536FA70D" w14:textId="77777777" w:rsidR="00292C08" w:rsidRPr="00292C08" w:rsidRDefault="00292C08" w:rsidP="00292C08">
      <w:pPr>
        <w:rPr>
          <w:i/>
          <w:iCs/>
          <w:lang w:val="en-US" w:eastAsia="en-US"/>
        </w:rPr>
      </w:pPr>
      <w:r w:rsidRPr="00292C08">
        <w:rPr>
          <w:i/>
          <w:iCs/>
          <w:lang w:val="en-US" w:eastAsia="en-US"/>
        </w:rPr>
        <w:t>Sanofi has advised that the Recombinant Quadrivalent Influenza vaccine [QIVr] will, due to a supply issue, not be available for the flu vaccination programme for the 2024/25 season.</w:t>
      </w:r>
    </w:p>
    <w:p w14:paraId="7D6889EA" w14:textId="77777777" w:rsidR="00292C08" w:rsidRPr="00292C08" w:rsidRDefault="00292C08" w:rsidP="00292C08">
      <w:pPr>
        <w:rPr>
          <w:b/>
          <w:bCs/>
          <w:lang w:val="en-US" w:eastAsia="en-US"/>
        </w:rPr>
      </w:pPr>
    </w:p>
    <w:p w14:paraId="2E7FE14D" w14:textId="77777777" w:rsidR="00292C08" w:rsidRPr="00292C08" w:rsidRDefault="00292C08" w:rsidP="00292C08">
      <w:pPr>
        <w:rPr>
          <w:lang w:val="en-US" w:eastAsia="en-US"/>
        </w:rPr>
      </w:pPr>
      <w:r w:rsidRPr="00292C08">
        <w:rPr>
          <w:lang w:val="en-US" w:eastAsia="en-US"/>
        </w:rPr>
        <w:t>The original JCVI recommendation was to use QIVr for adults aged 65 years and over, and also adults aged 16 to 64 who are in eligible groups.</w:t>
      </w:r>
    </w:p>
    <w:p w14:paraId="7AF31438" w14:textId="77777777" w:rsidR="00292C08" w:rsidRPr="00292C08" w:rsidRDefault="00292C08" w:rsidP="00292C08">
      <w:pPr>
        <w:rPr>
          <w:lang w:val="en-US" w:eastAsia="en-US"/>
        </w:rPr>
      </w:pPr>
    </w:p>
    <w:p w14:paraId="5A5BB2F6" w14:textId="77777777" w:rsidR="00292C08" w:rsidRPr="00292C08" w:rsidRDefault="00292C08" w:rsidP="00292C08">
      <w:pPr>
        <w:rPr>
          <w:lang w:val="en-US" w:eastAsia="en-US"/>
        </w:rPr>
      </w:pPr>
      <w:r w:rsidRPr="00292C08">
        <w:rPr>
          <w:lang w:val="en-US" w:eastAsia="en-US"/>
        </w:rPr>
        <w:t>In the light of this change, NHS England has advised the following:</w:t>
      </w:r>
    </w:p>
    <w:tbl>
      <w:tblPr>
        <w:tblW w:w="8931" w:type="dxa"/>
        <w:tblInd w:w="-5" w:type="dxa"/>
        <w:tblCellMar>
          <w:left w:w="0" w:type="dxa"/>
          <w:right w:w="0" w:type="dxa"/>
        </w:tblCellMar>
        <w:tblLook w:val="04A0" w:firstRow="1" w:lastRow="0" w:firstColumn="1" w:lastColumn="0" w:noHBand="0" w:noVBand="1"/>
      </w:tblPr>
      <w:tblGrid>
        <w:gridCol w:w="3823"/>
        <w:gridCol w:w="5108"/>
      </w:tblGrid>
      <w:tr w:rsidR="00292C08" w:rsidRPr="00292C08" w14:paraId="5D66CDB0" w14:textId="77777777" w:rsidTr="00354E84">
        <w:trPr>
          <w:trHeight w:val="536"/>
        </w:trPr>
        <w:tc>
          <w:tcPr>
            <w:tcW w:w="3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F07D57" w14:textId="77777777" w:rsidR="00292C08" w:rsidRPr="00292C08" w:rsidRDefault="00292C08" w:rsidP="00292C08">
            <w:pPr>
              <w:rPr>
                <w:lang w:val="en" w:eastAsia="en-US"/>
              </w:rPr>
            </w:pPr>
            <w:r w:rsidRPr="00292C08">
              <w:rPr>
                <w:lang w:eastAsia="en-US"/>
              </w:rPr>
              <w:t>Aged 65 years and over</w:t>
            </w:r>
          </w:p>
        </w:tc>
        <w:tc>
          <w:tcPr>
            <w:tcW w:w="51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05464D" w14:textId="77777777" w:rsidR="00292C08" w:rsidRPr="00292C08" w:rsidRDefault="00292C08" w:rsidP="00292C08">
            <w:pPr>
              <w:rPr>
                <w:lang w:val="en" w:eastAsia="en-US"/>
              </w:rPr>
            </w:pPr>
            <w:r w:rsidRPr="00292C08">
              <w:rPr>
                <w:lang w:eastAsia="en-US"/>
              </w:rPr>
              <w:t xml:space="preserve">Aged 18 to 64 years in risk groups </w:t>
            </w:r>
          </w:p>
        </w:tc>
      </w:tr>
      <w:tr w:rsidR="00292C08" w:rsidRPr="00292C08" w14:paraId="2B1F7B1C" w14:textId="77777777" w:rsidTr="00354E84">
        <w:trPr>
          <w:trHeight w:val="3553"/>
        </w:trPr>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851932" w14:textId="77777777" w:rsidR="00292C08" w:rsidRPr="00292C08" w:rsidRDefault="00292C08" w:rsidP="004F48AD">
            <w:pPr>
              <w:numPr>
                <w:ilvl w:val="0"/>
                <w:numId w:val="37"/>
              </w:numPr>
              <w:ind w:left="316" w:hanging="316"/>
              <w:rPr>
                <w:lang w:val="en-US" w:eastAsia="en-US"/>
              </w:rPr>
            </w:pPr>
            <w:r w:rsidRPr="00292C08">
              <w:rPr>
                <w:lang w:val="en-US" w:eastAsia="en-US"/>
              </w:rPr>
              <w:t xml:space="preserve">adjuvanted quadrivalent influenza vaccine (aQIV)  </w:t>
            </w:r>
          </w:p>
          <w:p w14:paraId="76249982" w14:textId="3F7C81FC" w:rsidR="00292C08" w:rsidRPr="00292C08" w:rsidRDefault="009F043D" w:rsidP="004F48AD">
            <w:pPr>
              <w:numPr>
                <w:ilvl w:val="0"/>
                <w:numId w:val="37"/>
              </w:numPr>
              <w:ind w:left="316" w:hanging="316"/>
              <w:rPr>
                <w:lang w:val="en" w:eastAsia="en-US"/>
              </w:rPr>
            </w:pPr>
            <w:r>
              <w:rPr>
                <w:lang w:val="en" w:eastAsia="en-US"/>
              </w:rPr>
              <w:t>h</w:t>
            </w:r>
            <w:r w:rsidR="00292C08" w:rsidRPr="00292C08">
              <w:rPr>
                <w:lang w:val="en" w:eastAsia="en-US"/>
              </w:rPr>
              <w:t>igh-dose quadrivalent influenza vaccine (QIV-HD)</w:t>
            </w:r>
          </w:p>
          <w:p w14:paraId="7522044A" w14:textId="77777777" w:rsidR="00292C08" w:rsidRPr="00292C08" w:rsidRDefault="00292C08" w:rsidP="00292C08">
            <w:pPr>
              <w:rPr>
                <w:lang w:eastAsia="en-US"/>
              </w:rPr>
            </w:pPr>
          </w:p>
          <w:p w14:paraId="00809406" w14:textId="77777777" w:rsidR="009F043D" w:rsidRDefault="009F043D" w:rsidP="00292C08">
            <w:pPr>
              <w:rPr>
                <w:lang w:eastAsia="en-US"/>
              </w:rPr>
            </w:pPr>
          </w:p>
          <w:p w14:paraId="350B72A9" w14:textId="26936B1A" w:rsidR="00292C08" w:rsidRPr="00292C08" w:rsidRDefault="00292C08" w:rsidP="00292C08">
            <w:pPr>
              <w:rPr>
                <w:lang w:eastAsia="en-US"/>
              </w:rPr>
            </w:pPr>
            <w:r w:rsidRPr="00292C08">
              <w:rPr>
                <w:lang w:eastAsia="en-US"/>
              </w:rPr>
              <w:t xml:space="preserve">The cell-based quadrivalent influenza vaccine (QIVc) can also be considered only when every attempt to use aQIV or QIV-HD has been exhausted – evidence of this may be requested by the commissioner before reimbursement is agreed. </w:t>
            </w:r>
          </w:p>
        </w:tc>
        <w:tc>
          <w:tcPr>
            <w:tcW w:w="5108" w:type="dxa"/>
            <w:tcBorders>
              <w:top w:val="nil"/>
              <w:left w:val="nil"/>
              <w:bottom w:val="single" w:sz="8" w:space="0" w:color="auto"/>
              <w:right w:val="single" w:sz="8" w:space="0" w:color="auto"/>
            </w:tcBorders>
            <w:tcMar>
              <w:top w:w="0" w:type="dxa"/>
              <w:left w:w="108" w:type="dxa"/>
              <w:bottom w:w="0" w:type="dxa"/>
              <w:right w:w="108" w:type="dxa"/>
            </w:tcMar>
          </w:tcPr>
          <w:p w14:paraId="475606A9" w14:textId="47161DBD" w:rsidR="00292C08" w:rsidRPr="00292C08" w:rsidRDefault="00292C08" w:rsidP="00292C08">
            <w:pPr>
              <w:rPr>
                <w:lang w:val="en" w:eastAsia="en-US"/>
              </w:rPr>
            </w:pPr>
            <w:r w:rsidRPr="00292C08">
              <w:rPr>
                <w:lang w:val="en" w:eastAsia="en-US"/>
              </w:rPr>
              <w:t xml:space="preserve">Aged 18 to 59 years </w:t>
            </w:r>
          </w:p>
          <w:p w14:paraId="4A4A6AD1" w14:textId="77777777" w:rsidR="00292C08" w:rsidRPr="00292C08" w:rsidRDefault="00292C08" w:rsidP="004F48AD">
            <w:pPr>
              <w:numPr>
                <w:ilvl w:val="0"/>
                <w:numId w:val="37"/>
              </w:numPr>
              <w:ind w:left="313" w:hanging="266"/>
              <w:rPr>
                <w:lang w:val="en" w:eastAsia="en-US"/>
              </w:rPr>
            </w:pPr>
            <w:r w:rsidRPr="00292C08">
              <w:rPr>
                <w:lang w:eastAsia="en-US"/>
              </w:rPr>
              <w:t>cell-based quadrivalent influenza vaccine (</w:t>
            </w:r>
            <w:r w:rsidRPr="00292C08">
              <w:rPr>
                <w:lang w:val="en" w:eastAsia="en-US"/>
              </w:rPr>
              <w:t xml:space="preserve">QIVc) </w:t>
            </w:r>
          </w:p>
          <w:p w14:paraId="23F0C392" w14:textId="77777777" w:rsidR="00292C08" w:rsidRPr="00292C08" w:rsidRDefault="00292C08" w:rsidP="00292C08">
            <w:pPr>
              <w:rPr>
                <w:lang w:val="en" w:eastAsia="en-US"/>
              </w:rPr>
            </w:pPr>
          </w:p>
          <w:p w14:paraId="668B843D" w14:textId="77777777" w:rsidR="00292C08" w:rsidRPr="00292C08" w:rsidRDefault="00292C08" w:rsidP="00292C08">
            <w:pPr>
              <w:rPr>
                <w:lang w:eastAsia="en-US"/>
              </w:rPr>
            </w:pPr>
            <w:r w:rsidRPr="00292C08">
              <w:rPr>
                <w:lang w:eastAsia="en-US"/>
              </w:rPr>
              <w:t xml:space="preserve">Aged 60 to 64 years </w:t>
            </w:r>
          </w:p>
          <w:p w14:paraId="39ECEB6F" w14:textId="77777777" w:rsidR="00292C08" w:rsidRPr="00292C08" w:rsidRDefault="00292C08" w:rsidP="004F48AD">
            <w:pPr>
              <w:numPr>
                <w:ilvl w:val="0"/>
                <w:numId w:val="37"/>
              </w:numPr>
              <w:ind w:left="312" w:hanging="284"/>
              <w:rPr>
                <w:lang w:val="en" w:eastAsia="en-US"/>
              </w:rPr>
            </w:pPr>
            <w:r w:rsidRPr="00292C08">
              <w:rPr>
                <w:lang w:eastAsia="en-US"/>
              </w:rPr>
              <w:t>cell-based quadrivalent influenza vaccine (</w:t>
            </w:r>
            <w:r w:rsidRPr="00292C08">
              <w:rPr>
                <w:lang w:val="en" w:eastAsia="en-US"/>
              </w:rPr>
              <w:t xml:space="preserve">QIVc) </w:t>
            </w:r>
          </w:p>
          <w:p w14:paraId="5110D817" w14:textId="4422969A" w:rsidR="00292C08" w:rsidRPr="00292C08" w:rsidRDefault="009F043D" w:rsidP="004F48AD">
            <w:pPr>
              <w:numPr>
                <w:ilvl w:val="0"/>
                <w:numId w:val="37"/>
              </w:numPr>
              <w:ind w:left="313" w:hanging="284"/>
              <w:rPr>
                <w:lang w:val="en" w:eastAsia="en-US"/>
              </w:rPr>
            </w:pPr>
            <w:r>
              <w:rPr>
                <w:lang w:val="en" w:eastAsia="en-US"/>
              </w:rPr>
              <w:t>h</w:t>
            </w:r>
            <w:r w:rsidR="00292C08" w:rsidRPr="00292C08">
              <w:rPr>
                <w:lang w:val="en" w:eastAsia="en-US"/>
              </w:rPr>
              <w:t>igh-dose quadrivalent influenza vaccine (QIV-HD)</w:t>
            </w:r>
          </w:p>
          <w:p w14:paraId="0E3ED13C" w14:textId="77777777" w:rsidR="00292C08" w:rsidRPr="00292C08" w:rsidRDefault="00292C08" w:rsidP="00292C08">
            <w:pPr>
              <w:rPr>
                <w:lang w:val="en" w:eastAsia="en-US"/>
              </w:rPr>
            </w:pPr>
          </w:p>
          <w:p w14:paraId="1AEDAD56" w14:textId="77777777" w:rsidR="00292C08" w:rsidRPr="00292C08" w:rsidRDefault="00292C08" w:rsidP="00292C08">
            <w:pPr>
              <w:rPr>
                <w:lang w:eastAsia="en-US"/>
              </w:rPr>
            </w:pPr>
            <w:r w:rsidRPr="00292C08">
              <w:rPr>
                <w:lang w:eastAsia="en-US"/>
              </w:rPr>
              <w:t>The egg-grown quadrivalent influenza vaccine (QIVe) can also be considered only when every attempt to use QIVc, or in the case of those aged 60 -64 years also QIV-HD, has been exhausted – evidence of this may be requested by the commissioner before reimbursement is agreed.</w:t>
            </w:r>
          </w:p>
        </w:tc>
      </w:tr>
    </w:tbl>
    <w:p w14:paraId="71C2A3DB" w14:textId="77777777" w:rsidR="00292C08" w:rsidRPr="00292C08" w:rsidRDefault="00292C08" w:rsidP="00292C08">
      <w:pPr>
        <w:rPr>
          <w:lang w:eastAsia="en-US"/>
        </w:rPr>
      </w:pPr>
    </w:p>
    <w:p w14:paraId="0C2FF21C" w14:textId="77777777" w:rsidR="00354E84" w:rsidRDefault="00292C08" w:rsidP="00292C08">
      <w:pPr>
        <w:rPr>
          <w:lang w:val="en-US" w:eastAsia="en-US"/>
        </w:rPr>
      </w:pPr>
      <w:r w:rsidRPr="00292C08">
        <w:rPr>
          <w:lang w:val="en-US" w:eastAsia="en-US"/>
        </w:rPr>
        <w:t>As QIVr is only licensed for those aged 18 and over, this does not affect the immunisation programme for younger patients.</w:t>
      </w:r>
      <w:r w:rsidR="00354E84">
        <w:rPr>
          <w:lang w:val="en-US" w:eastAsia="en-US"/>
        </w:rPr>
        <w:t xml:space="preserve"> </w:t>
      </w:r>
      <w:r w:rsidRPr="00292C08">
        <w:rPr>
          <w:lang w:val="en-US" w:eastAsia="en-US"/>
        </w:rPr>
        <w:t>For practices who have ordered QIVr, and who are participating in the 2024/25 immunisation programme, the primary alternative is QIV-HD [high dose quadrivalent influenza vaccine] which is licensed in the UK for those 60 and over.  Otherwise, practices may seek to order additional supplies of aQIV [Adjuvanted Quadrivalent Influenza Vaccine] for those aged 65 and over, and QIVc [Cell-based Quadrivalent Influenza Vaccine] for those under 65 years.</w:t>
      </w:r>
      <w:r w:rsidR="00E053C4">
        <w:rPr>
          <w:lang w:val="en-US" w:eastAsia="en-US"/>
        </w:rPr>
        <w:t xml:space="preserve"> </w:t>
      </w:r>
    </w:p>
    <w:p w14:paraId="542C5A22" w14:textId="77777777" w:rsidR="009B6BCF" w:rsidRDefault="009B6BCF" w:rsidP="00292C08">
      <w:pPr>
        <w:rPr>
          <w:lang w:val="en-US" w:eastAsia="en-US"/>
        </w:rPr>
      </w:pPr>
    </w:p>
    <w:p w14:paraId="2EE0D8F9" w14:textId="2C04EE07" w:rsidR="00292C08" w:rsidRPr="00292C08" w:rsidRDefault="00292C08" w:rsidP="00292C08">
      <w:pPr>
        <w:rPr>
          <w:lang w:eastAsia="en-US"/>
        </w:rPr>
      </w:pPr>
      <w:r w:rsidRPr="00292C08">
        <w:rPr>
          <w:lang w:val="en-US" w:eastAsia="en-US"/>
        </w:rPr>
        <w:t>NHS</w:t>
      </w:r>
      <w:r w:rsidR="00E053C4">
        <w:rPr>
          <w:lang w:val="en-US" w:eastAsia="en-US"/>
        </w:rPr>
        <w:t>E</w:t>
      </w:r>
      <w:r w:rsidRPr="00292C08">
        <w:rPr>
          <w:lang w:val="en-US" w:eastAsia="en-US"/>
        </w:rPr>
        <w:t xml:space="preserve"> has updated the </w:t>
      </w:r>
      <w:hyperlink r:id="rId38" w:history="1">
        <w:r w:rsidRPr="00292C08">
          <w:rPr>
            <w:color w:val="0563C1"/>
            <w:u w:val="single"/>
            <w:lang w:val="en-US" w:eastAsia="en-US"/>
          </w:rPr>
          <w:t>list of influenza vaccines marketed in the UK</w:t>
        </w:r>
      </w:hyperlink>
    </w:p>
    <w:p w14:paraId="02F08321" w14:textId="77777777" w:rsidR="00292C08" w:rsidRPr="00292C08" w:rsidRDefault="00292C08" w:rsidP="00292C08">
      <w:pPr>
        <w:rPr>
          <w:b/>
          <w:bCs/>
          <w:lang w:eastAsia="en-US"/>
        </w:rPr>
      </w:pPr>
    </w:p>
    <w:p w14:paraId="0D947C50" w14:textId="77777777" w:rsidR="000F201E" w:rsidRPr="000F201E" w:rsidRDefault="000F201E" w:rsidP="000F201E">
      <w:pPr>
        <w:rPr>
          <w:b/>
          <w:bCs/>
        </w:rPr>
      </w:pPr>
      <w:r w:rsidRPr="000F201E">
        <w:rPr>
          <w:b/>
          <w:bCs/>
        </w:rPr>
        <w:t>GP Appointment data – April 2024</w:t>
      </w:r>
    </w:p>
    <w:p w14:paraId="6D51A9A9" w14:textId="77777777" w:rsidR="000F201E" w:rsidRPr="000F201E" w:rsidRDefault="000F201E" w:rsidP="000F201E">
      <w:pPr>
        <w:rPr>
          <w:rFonts w:asciiTheme="minorHAnsi" w:eastAsiaTheme="minorEastAsia" w:hAnsiTheme="minorHAnsi" w:cstheme="minorBidi"/>
          <w:u w:val="single"/>
          <w:lang w:eastAsia="en-US"/>
        </w:rPr>
      </w:pPr>
      <w:r w:rsidRPr="000F201E">
        <w:rPr>
          <w:rFonts w:asciiTheme="minorHAnsi" w:eastAsiaTheme="minorEastAsia" w:hAnsiTheme="minorHAnsi" w:cstheme="minorBidi"/>
        </w:rPr>
        <w:t xml:space="preserve">The latest </w:t>
      </w:r>
      <w:hyperlink r:id="rId39" w:history="1">
        <w:r w:rsidRPr="000F201E">
          <w:rPr>
            <w:rFonts w:asciiTheme="minorHAnsi" w:eastAsiaTheme="minorEastAsia" w:hAnsiTheme="minorHAnsi" w:cstheme="minorBidi"/>
            <w:color w:val="0563C1"/>
            <w:u w:val="single"/>
          </w:rPr>
          <w:t>appointment data</w:t>
        </w:r>
      </w:hyperlink>
      <w:r w:rsidRPr="000F201E">
        <w:rPr>
          <w:rFonts w:asciiTheme="minorHAnsi" w:eastAsiaTheme="minorEastAsia" w:hAnsiTheme="minorHAnsi" w:cstheme="minorBidi"/>
        </w:rPr>
        <w:t xml:space="preserve"> shows that that around </w:t>
      </w:r>
      <w:r w:rsidRPr="000F201E">
        <w:rPr>
          <w:rFonts w:asciiTheme="minorHAnsi" w:eastAsiaTheme="minorEastAsia" w:hAnsiTheme="minorHAnsi" w:cstheme="minorBidi"/>
          <w:b/>
          <w:bCs/>
          <w:lang w:eastAsia="en-US"/>
        </w:rPr>
        <w:t>30.5 million standard appointments</w:t>
      </w:r>
      <w:r w:rsidRPr="000F201E">
        <w:rPr>
          <w:rFonts w:asciiTheme="minorHAnsi" w:eastAsiaTheme="minorEastAsia" w:hAnsiTheme="minorHAnsi" w:cstheme="minorBidi"/>
          <w:lang w:eastAsia="en-US"/>
        </w:rPr>
        <w:t xml:space="preserve"> were booked in April 2024, with an average of 1.45 million appointments per working day. Over the past year, approximately 359.6 million standard (non-Covid-19 vaccination) appointments were booked. When comparing to pre-pandemic levels, this is around </w:t>
      </w:r>
      <w:r w:rsidRPr="000F201E">
        <w:rPr>
          <w:rFonts w:asciiTheme="minorHAnsi" w:eastAsiaTheme="minorEastAsia" w:hAnsiTheme="minorHAnsi" w:cstheme="minorBidi"/>
          <w:b/>
          <w:bCs/>
          <w:lang w:eastAsia="en-US"/>
        </w:rPr>
        <w:t>57.3 million more appointments</w:t>
      </w:r>
      <w:r w:rsidRPr="000F201E">
        <w:rPr>
          <w:rFonts w:asciiTheme="minorHAnsi" w:eastAsiaTheme="minorEastAsia" w:hAnsiTheme="minorHAnsi" w:cstheme="minorBidi"/>
          <w:lang w:eastAsia="en-US"/>
        </w:rPr>
        <w:t xml:space="preserve"> than between May 2019 to April 2020.</w:t>
      </w:r>
    </w:p>
    <w:p w14:paraId="70E6AA5C" w14:textId="77777777" w:rsidR="000F201E" w:rsidRPr="000F201E" w:rsidRDefault="000F201E" w:rsidP="000F201E">
      <w:pPr>
        <w:rPr>
          <w:rFonts w:asciiTheme="minorHAnsi" w:eastAsiaTheme="minorEastAsia" w:hAnsiTheme="minorHAnsi" w:cstheme="minorBidi"/>
          <w:lang w:eastAsia="en-US"/>
        </w:rPr>
      </w:pPr>
    </w:p>
    <w:p w14:paraId="18A721D4" w14:textId="03BBC8CD" w:rsidR="000F201E" w:rsidRPr="000F201E" w:rsidRDefault="000F201E" w:rsidP="000F201E">
      <w:pPr>
        <w:rPr>
          <w:rFonts w:asciiTheme="minorHAnsi" w:hAnsiTheme="minorHAnsi" w:cstheme="minorBidi"/>
          <w:b/>
          <w:bCs/>
        </w:rPr>
      </w:pPr>
      <w:r w:rsidRPr="000F201E">
        <w:rPr>
          <w:rFonts w:asciiTheme="minorHAnsi" w:eastAsiaTheme="minorEastAsia" w:hAnsiTheme="minorHAnsi" w:cstheme="minorBidi"/>
          <w:lang w:val="en-US" w:eastAsia="en-US"/>
        </w:rPr>
        <w:t xml:space="preserve">In terms of access, the proportion of appointments booked to take place the same day has increased slightly from the previous month: 44.6% of appointments in April 2024 were booked to take place on the same day, compared to 43.9% in March 2024. </w:t>
      </w:r>
      <w:r>
        <w:rPr>
          <w:rFonts w:asciiTheme="minorHAnsi" w:eastAsiaTheme="minorEastAsia" w:hAnsiTheme="minorHAnsi" w:cstheme="minorBidi"/>
          <w:lang w:val="en-US" w:eastAsia="en-US"/>
        </w:rPr>
        <w:t>F</w:t>
      </w:r>
      <w:r w:rsidRPr="000F201E">
        <w:rPr>
          <w:rFonts w:asciiTheme="minorHAnsi" w:eastAsiaTheme="minorEastAsia" w:hAnsiTheme="minorHAnsi" w:cstheme="minorBidi"/>
          <w:lang w:val="en-US" w:eastAsia="en-US"/>
        </w:rPr>
        <w:t>ace-to-face</w:t>
      </w:r>
      <w:r w:rsidR="00B85ECF">
        <w:rPr>
          <w:rFonts w:asciiTheme="minorHAnsi" w:eastAsiaTheme="minorEastAsia" w:hAnsiTheme="minorHAnsi" w:cstheme="minorBidi"/>
          <w:lang w:val="en-US" w:eastAsia="en-US"/>
        </w:rPr>
        <w:t xml:space="preserve"> </w:t>
      </w:r>
      <w:r>
        <w:rPr>
          <w:rFonts w:asciiTheme="minorHAnsi" w:eastAsiaTheme="minorEastAsia" w:hAnsiTheme="minorHAnsi" w:cstheme="minorBidi"/>
          <w:lang w:val="en-US" w:eastAsia="en-US"/>
        </w:rPr>
        <w:t>appointments</w:t>
      </w:r>
      <w:r w:rsidRPr="000F201E">
        <w:rPr>
          <w:rFonts w:asciiTheme="minorHAnsi" w:eastAsiaTheme="minorEastAsia" w:hAnsiTheme="minorHAnsi" w:cstheme="minorBidi"/>
          <w:lang w:val="en-US" w:eastAsia="en-US"/>
        </w:rPr>
        <w:t xml:space="preserve"> remained the same as the previous month, around 65%. </w:t>
      </w:r>
      <w:hyperlink r:id="rId40" w:history="1">
        <w:r w:rsidRPr="000F201E">
          <w:rPr>
            <w:color w:val="0563C1"/>
            <w:u w:val="single"/>
          </w:rPr>
          <w:t>See more data showing the pressures in general practice &gt;</w:t>
        </w:r>
      </w:hyperlink>
    </w:p>
    <w:p w14:paraId="1A106823" w14:textId="77777777" w:rsidR="00B43817" w:rsidRDefault="00B43817" w:rsidP="00FC3B20">
      <w:pPr>
        <w:rPr>
          <w:b/>
          <w:bCs/>
          <w:lang w:eastAsia="en-US"/>
        </w:rPr>
      </w:pPr>
    </w:p>
    <w:p w14:paraId="17BB071A" w14:textId="77777777" w:rsidR="009B6BCF" w:rsidRDefault="009B6BCF" w:rsidP="00FC3B20">
      <w:pPr>
        <w:rPr>
          <w:b/>
          <w:bCs/>
          <w:lang w:eastAsia="en-US"/>
        </w:rPr>
      </w:pPr>
    </w:p>
    <w:p w14:paraId="581DEBA2" w14:textId="77777777" w:rsidR="009B6BCF" w:rsidRDefault="009B6BCF" w:rsidP="00FC3B20">
      <w:pPr>
        <w:rPr>
          <w:b/>
          <w:bCs/>
          <w:lang w:eastAsia="en-US"/>
        </w:rPr>
      </w:pPr>
    </w:p>
    <w:p w14:paraId="19B6090E" w14:textId="77777777" w:rsidR="009B6BCF" w:rsidRDefault="009B6BCF" w:rsidP="00FC3B20">
      <w:pPr>
        <w:rPr>
          <w:b/>
          <w:bCs/>
          <w:lang w:eastAsia="en-US"/>
        </w:rPr>
      </w:pPr>
    </w:p>
    <w:p w14:paraId="705EF053" w14:textId="77777777" w:rsidR="009B6BCF" w:rsidRDefault="009B6BCF" w:rsidP="00FC3B20">
      <w:pPr>
        <w:rPr>
          <w:b/>
          <w:bCs/>
          <w:lang w:eastAsia="en-US"/>
        </w:rPr>
      </w:pPr>
    </w:p>
    <w:p w14:paraId="171DC993" w14:textId="77777777" w:rsidR="009B6BCF" w:rsidRDefault="009B6BCF" w:rsidP="00FC3B20">
      <w:pPr>
        <w:rPr>
          <w:b/>
          <w:bCs/>
          <w:lang w:eastAsia="en-US"/>
        </w:rPr>
      </w:pPr>
    </w:p>
    <w:p w14:paraId="392D0C8A" w14:textId="77777777" w:rsidR="009B6BCF" w:rsidRDefault="009B6BCF" w:rsidP="00FC3B20">
      <w:pPr>
        <w:rPr>
          <w:b/>
          <w:bCs/>
          <w:lang w:eastAsia="en-US"/>
        </w:rPr>
      </w:pPr>
    </w:p>
    <w:p w14:paraId="0B3452AB" w14:textId="77777777" w:rsidR="009B6BCF" w:rsidRDefault="009B6BCF" w:rsidP="00FC3B20">
      <w:pPr>
        <w:rPr>
          <w:b/>
          <w:bCs/>
          <w:lang w:eastAsia="en-US"/>
        </w:rPr>
      </w:pPr>
    </w:p>
    <w:p w14:paraId="7AD125A8" w14:textId="1046E7B9" w:rsidR="00FC3B20" w:rsidRPr="00FC3B20" w:rsidRDefault="00FC3B20" w:rsidP="00FC3B20">
      <w:pPr>
        <w:rPr>
          <w:b/>
          <w:bCs/>
          <w:lang w:eastAsia="en-US"/>
        </w:rPr>
      </w:pPr>
      <w:r w:rsidRPr="00FC3B20">
        <w:rPr>
          <w:b/>
          <w:bCs/>
          <w:lang w:eastAsia="en-US"/>
        </w:rPr>
        <w:t>Empowering sessional GPs week</w:t>
      </w:r>
    </w:p>
    <w:p w14:paraId="6FB0117E" w14:textId="047476C9" w:rsidR="00FC3B20" w:rsidRPr="00FC3B20" w:rsidRDefault="00FC3B20" w:rsidP="00FC3B20">
      <w:pPr>
        <w:rPr>
          <w:lang w:eastAsia="en-US"/>
        </w:rPr>
      </w:pPr>
      <w:r w:rsidRPr="00FC3B20">
        <w:rPr>
          <w:lang w:eastAsia="en-US"/>
        </w:rPr>
        <w:t>‘</w:t>
      </w:r>
      <w:hyperlink r:id="rId41" w:history="1">
        <w:r w:rsidRPr="00FC3B20">
          <w:rPr>
            <w:color w:val="0563C1"/>
            <w:u w:val="single"/>
            <w:lang w:eastAsia="en-US"/>
          </w:rPr>
          <w:t>Empowering sessional GPs</w:t>
        </w:r>
      </w:hyperlink>
      <w:r w:rsidRPr="00FC3B20">
        <w:rPr>
          <w:lang w:eastAsia="en-US"/>
        </w:rPr>
        <w:t>’ week was held this week, dedicated to celebrating and empowering sessional GPs. GP partners also benefitted from content promoting the advantages of offering the model contract to their employees, alongside guidance on ensuring good working practices. The goals were to promote professionalism, fairness and wellbeing within the sessional GP workforce.</w:t>
      </w:r>
      <w:r w:rsidR="00E053C4">
        <w:rPr>
          <w:lang w:eastAsia="en-US"/>
        </w:rPr>
        <w:t xml:space="preserve"> </w:t>
      </w:r>
      <w:r>
        <w:rPr>
          <w:lang w:eastAsia="en-US"/>
        </w:rPr>
        <w:t xml:space="preserve">During </w:t>
      </w:r>
      <w:r w:rsidRPr="00FC3B20">
        <w:rPr>
          <w:lang w:eastAsia="en-US"/>
        </w:rPr>
        <w:t xml:space="preserve">the week, the new </w:t>
      </w:r>
      <w:hyperlink r:id="rId42" w:history="1">
        <w:r w:rsidRPr="00FC3B20">
          <w:rPr>
            <w:color w:val="0563C1"/>
            <w:u w:val="single"/>
            <w:lang w:eastAsia="en-US"/>
          </w:rPr>
          <w:t>GP Diary app</w:t>
        </w:r>
      </w:hyperlink>
      <w:r w:rsidRPr="00FC3B20">
        <w:rPr>
          <w:color w:val="0563C1"/>
          <w:u w:val="single"/>
          <w:lang w:eastAsia="en-US"/>
        </w:rPr>
        <w:t>,</w:t>
      </w:r>
      <w:r w:rsidRPr="00FC3B20">
        <w:rPr>
          <w:lang w:eastAsia="en-US"/>
        </w:rPr>
        <w:t xml:space="preserve"> which helps GPs understand their working patterns, and the </w:t>
      </w:r>
      <w:hyperlink r:id="rId43" w:history="1">
        <w:r w:rsidRPr="00FC3B20">
          <w:rPr>
            <w:color w:val="0563C1"/>
            <w:u w:val="single"/>
            <w:lang w:eastAsia="en-US"/>
          </w:rPr>
          <w:t>annual leave calculator</w:t>
        </w:r>
      </w:hyperlink>
      <w:r w:rsidRPr="00FC3B20">
        <w:rPr>
          <w:lang w:eastAsia="en-US"/>
        </w:rPr>
        <w:t xml:space="preserve"> that simplifies leave entitlement calculations, were highlighted.</w:t>
      </w:r>
      <w:r>
        <w:rPr>
          <w:lang w:eastAsia="en-US"/>
        </w:rPr>
        <w:t xml:space="preserve"> </w:t>
      </w:r>
      <w:hyperlink r:id="rId44" w:history="1">
        <w:r w:rsidRPr="00FC3B20">
          <w:rPr>
            <w:color w:val="0563C1"/>
            <w:u w:val="single"/>
            <w:lang w:eastAsia="en-US"/>
          </w:rPr>
          <w:t>Read more</w:t>
        </w:r>
      </w:hyperlink>
    </w:p>
    <w:p w14:paraId="18052434" w14:textId="77777777" w:rsidR="00080964" w:rsidRDefault="00080964" w:rsidP="00EB5D56">
      <w:pPr>
        <w:shd w:val="clear" w:color="auto" w:fill="FFFFFF"/>
        <w:rPr>
          <w:rFonts w:asciiTheme="minorHAnsi" w:eastAsia="Aptos" w:hAnsiTheme="minorHAnsi" w:cstheme="minorHAnsi"/>
          <w:b/>
          <w:bCs/>
        </w:rPr>
      </w:pPr>
    </w:p>
    <w:p w14:paraId="2403A942" w14:textId="77777777" w:rsidR="00F41FB4" w:rsidRPr="00F41FB4" w:rsidRDefault="00F41FB4" w:rsidP="00F41FB4">
      <w:pPr>
        <w:rPr>
          <w:b/>
          <w:bCs/>
          <w:lang w:eastAsia="en-US"/>
        </w:rPr>
      </w:pPr>
      <w:r w:rsidRPr="00F41FB4">
        <w:rPr>
          <w:b/>
          <w:bCs/>
          <w:lang w:eastAsia="en-US"/>
        </w:rPr>
        <w:t>NHS Education Funding Agreement 2024/27</w:t>
      </w:r>
    </w:p>
    <w:p w14:paraId="680BB191" w14:textId="77777777" w:rsidR="00EE7E06" w:rsidRDefault="00F41FB4" w:rsidP="00F41FB4">
      <w:pPr>
        <w:rPr>
          <w:lang w:eastAsia="en-US"/>
        </w:rPr>
      </w:pPr>
      <w:r w:rsidRPr="00F41FB4">
        <w:rPr>
          <w:lang w:eastAsia="en-US"/>
        </w:rPr>
        <w:t>NHS</w:t>
      </w:r>
      <w:r w:rsidR="00E053C4">
        <w:rPr>
          <w:lang w:eastAsia="en-US"/>
        </w:rPr>
        <w:t>E</w:t>
      </w:r>
      <w:r w:rsidRPr="00F41FB4">
        <w:rPr>
          <w:lang w:eastAsia="en-US"/>
        </w:rPr>
        <w:t xml:space="preserve"> ha</w:t>
      </w:r>
      <w:r w:rsidR="00E053C4">
        <w:rPr>
          <w:lang w:eastAsia="en-US"/>
        </w:rPr>
        <w:t>s</w:t>
      </w:r>
      <w:r w:rsidRPr="00F41FB4">
        <w:rPr>
          <w:lang w:eastAsia="en-US"/>
        </w:rPr>
        <w:t xml:space="preserve"> published a new NHS Funding Agreement. Unlike the previous education contract, this new version includes GP-specific elements in schedule 1. The contract creates a formal mechanism for training practices to receive payment from NHSE. </w:t>
      </w:r>
    </w:p>
    <w:p w14:paraId="7CE1DB55" w14:textId="77777777" w:rsidR="00EE7E06" w:rsidRDefault="00EE7E06" w:rsidP="00F41FB4">
      <w:pPr>
        <w:rPr>
          <w:lang w:eastAsia="en-US"/>
        </w:rPr>
      </w:pPr>
    </w:p>
    <w:p w14:paraId="617B1C1E" w14:textId="23A7F154" w:rsidR="00F41FB4" w:rsidRDefault="00F41FB4" w:rsidP="00F41FB4">
      <w:pPr>
        <w:rPr>
          <w:lang w:eastAsia="en-US"/>
        </w:rPr>
      </w:pPr>
      <w:r w:rsidRPr="00F41FB4">
        <w:rPr>
          <w:lang w:eastAsia="en-US"/>
        </w:rPr>
        <w:t xml:space="preserve">GPC England has had the opportunity to review and comment on the funding agreement during its development and is content with the final version. </w:t>
      </w:r>
    </w:p>
    <w:p w14:paraId="7855DDF5" w14:textId="77777777" w:rsidR="00EE7E06" w:rsidRPr="00F41FB4" w:rsidRDefault="00EE7E06" w:rsidP="00F41FB4">
      <w:pPr>
        <w:rPr>
          <w:lang w:eastAsia="en-US"/>
        </w:rPr>
      </w:pPr>
    </w:p>
    <w:p w14:paraId="56CF41D4" w14:textId="77777777" w:rsidR="00F41FB4" w:rsidRPr="00F41FB4" w:rsidRDefault="00F41FB4" w:rsidP="00F41FB4">
      <w:pPr>
        <w:rPr>
          <w:lang w:eastAsia="en-US"/>
        </w:rPr>
      </w:pPr>
      <w:r w:rsidRPr="00F41FB4">
        <w:rPr>
          <w:lang w:eastAsia="en-US"/>
        </w:rPr>
        <w:t xml:space="preserve">All of the funding agreement documentation can be accessed </w:t>
      </w:r>
      <w:hyperlink r:id="rId45" w:history="1">
        <w:r w:rsidRPr="00F41FB4">
          <w:rPr>
            <w:color w:val="0563C1"/>
            <w:u w:val="single"/>
            <w:lang w:eastAsia="en-US"/>
          </w:rPr>
          <w:t>on the NHS England website</w:t>
        </w:r>
      </w:hyperlink>
      <w:r w:rsidRPr="00F41FB4">
        <w:rPr>
          <w:lang w:eastAsia="en-US"/>
        </w:rPr>
        <w:t xml:space="preserve">. If they haven’t already done so, NHS England commissioners will be contacting training practices shortly about bringing you onto the new agreement. </w:t>
      </w:r>
    </w:p>
    <w:p w14:paraId="6B2C77FA" w14:textId="77777777" w:rsidR="00F41FB4" w:rsidRDefault="00F41FB4" w:rsidP="00EB5D56">
      <w:pPr>
        <w:shd w:val="clear" w:color="auto" w:fill="FFFFFF"/>
        <w:rPr>
          <w:rFonts w:asciiTheme="minorHAnsi" w:eastAsia="Aptos" w:hAnsiTheme="minorHAnsi" w:cstheme="minorHAnsi"/>
          <w:b/>
          <w:bCs/>
        </w:rPr>
      </w:pPr>
    </w:p>
    <w:p w14:paraId="285B52B7" w14:textId="5E69B301" w:rsidR="00EB5D56" w:rsidRPr="00EB5D56" w:rsidRDefault="00EB5D56" w:rsidP="00EB5D56">
      <w:pPr>
        <w:shd w:val="clear" w:color="auto" w:fill="FFFFFF"/>
        <w:rPr>
          <w:rFonts w:asciiTheme="minorHAnsi" w:eastAsia="Aptos" w:hAnsiTheme="minorHAnsi" w:cstheme="minorHAnsi"/>
        </w:rPr>
      </w:pPr>
      <w:r w:rsidRPr="00EB5D56">
        <w:rPr>
          <w:rFonts w:asciiTheme="minorHAnsi" w:eastAsia="Aptos" w:hAnsiTheme="minorHAnsi" w:cstheme="minorHAnsi"/>
          <w:b/>
          <w:bCs/>
        </w:rPr>
        <w:t>Wellbeing resources</w:t>
      </w:r>
    </w:p>
    <w:p w14:paraId="5280F771" w14:textId="53B58DFA" w:rsidR="00EB5D56" w:rsidRPr="00EB5D56" w:rsidRDefault="00EB5D56" w:rsidP="00EB5D56">
      <w:pPr>
        <w:shd w:val="clear" w:color="auto" w:fill="FFFFFF"/>
        <w:rPr>
          <w:rFonts w:asciiTheme="minorHAnsi" w:eastAsia="Aptos" w:hAnsiTheme="minorHAnsi" w:cstheme="minorHAnsi"/>
        </w:rPr>
      </w:pPr>
      <w:r w:rsidRPr="00EB5D56">
        <w:rPr>
          <w:rFonts w:asciiTheme="minorHAnsi" w:eastAsia="Aptos" w:hAnsiTheme="minorHAnsi" w:cstheme="minorHAnsi"/>
        </w:rPr>
        <w:t xml:space="preserve">We continue to encourage practices to focus on their own team’s wellbeing and take time to reflect on what can be done to protect it (this will also meet the requirements of QOF </w:t>
      </w:r>
      <w:hyperlink r:id="rId46" w:history="1">
        <w:r w:rsidRPr="00EB5D56">
          <w:rPr>
            <w:rStyle w:val="Hyperlink"/>
            <w:rFonts w:asciiTheme="minorHAnsi" w:eastAsia="Aptos" w:hAnsiTheme="minorHAnsi" w:cstheme="minorHAnsi"/>
          </w:rPr>
          <w:t>quality improvement project on staff wellbeing</w:t>
        </w:r>
      </w:hyperlink>
      <w:r w:rsidRPr="00EB5D56">
        <w:rPr>
          <w:rFonts w:asciiTheme="minorHAnsi" w:eastAsia="Aptos" w:hAnsiTheme="minorHAnsi" w:cstheme="minorHAnsi"/>
        </w:rPr>
        <w:t xml:space="preserve">. A range of wellbeing and support services are also available to doctors, from the BMA’s </w:t>
      </w:r>
      <w:hyperlink r:id="rId47" w:history="1">
        <w:r w:rsidRPr="00EB5D56">
          <w:rPr>
            <w:rStyle w:val="Hyperlink"/>
            <w:rFonts w:asciiTheme="minorHAnsi" w:eastAsia="Aptos" w:hAnsiTheme="minorHAnsi" w:cstheme="minorHAnsi"/>
          </w:rPr>
          <w:t>counselling and peer support services</w:t>
        </w:r>
      </w:hyperlink>
      <w:r w:rsidRPr="00EB5D56">
        <w:rPr>
          <w:rFonts w:asciiTheme="minorHAnsi" w:eastAsia="Aptos" w:hAnsiTheme="minorHAnsi" w:cstheme="minorHAnsi"/>
        </w:rPr>
        <w:t xml:space="preserve">, </w:t>
      </w:r>
      <w:hyperlink r:id="rId48" w:tgtFrame="_blank" w:history="1">
        <w:r w:rsidRPr="00EB5D56">
          <w:rPr>
            <w:rStyle w:val="Hyperlink"/>
            <w:rFonts w:asciiTheme="minorHAnsi" w:eastAsia="Aptos" w:hAnsiTheme="minorHAnsi" w:cstheme="minorHAnsi"/>
          </w:rPr>
          <w:t>NHS practitioner health service</w:t>
        </w:r>
      </w:hyperlink>
      <w:r w:rsidRPr="00EB5D56">
        <w:rPr>
          <w:rFonts w:asciiTheme="minorHAnsi" w:eastAsia="Aptos" w:hAnsiTheme="minorHAnsi" w:cstheme="minorHAnsi"/>
          <w:u w:val="single"/>
        </w:rPr>
        <w:t xml:space="preserve">, </w:t>
      </w:r>
      <w:hyperlink r:id="rId49" w:tgtFrame="_blank" w:history="1">
        <w:r w:rsidRPr="00EB5D56">
          <w:rPr>
            <w:rStyle w:val="Hyperlink"/>
            <w:rFonts w:asciiTheme="minorHAnsi" w:eastAsia="Aptos" w:hAnsiTheme="minorHAnsi" w:cstheme="minorHAnsi"/>
          </w:rPr>
          <w:t>Samaritans</w:t>
        </w:r>
      </w:hyperlink>
      <w:r w:rsidRPr="00EB5D56">
        <w:rPr>
          <w:rFonts w:asciiTheme="minorHAnsi" w:eastAsia="Aptos" w:hAnsiTheme="minorHAnsi" w:cstheme="minorHAnsi"/>
        </w:rPr>
        <w:t xml:space="preserve"> and </w:t>
      </w:r>
      <w:hyperlink r:id="rId50" w:history="1">
        <w:r w:rsidRPr="00EB5D56">
          <w:rPr>
            <w:rStyle w:val="Hyperlink"/>
            <w:rFonts w:asciiTheme="minorHAnsi" w:eastAsia="Aptos" w:hAnsiTheme="minorHAnsi" w:cstheme="minorHAnsi"/>
          </w:rPr>
          <w:t>Doctors in Distress</w:t>
        </w:r>
      </w:hyperlink>
      <w:r w:rsidRPr="00EB5D56">
        <w:rPr>
          <w:rFonts w:asciiTheme="minorHAnsi" w:eastAsia="Aptos" w:hAnsiTheme="minorHAnsi" w:cstheme="minorHAnsi"/>
        </w:rPr>
        <w:t xml:space="preserve">. See also our </w:t>
      </w:r>
      <w:hyperlink r:id="rId51" w:history="1">
        <w:r w:rsidRPr="00EB5D56">
          <w:rPr>
            <w:rStyle w:val="Hyperlink"/>
            <w:rFonts w:asciiTheme="minorHAnsi" w:eastAsia="Aptos" w:hAnsiTheme="minorHAnsi" w:cstheme="minorHAnsi"/>
          </w:rPr>
          <w:t>poster with 10 tips to help maintain and support wellbeing</w:t>
        </w:r>
      </w:hyperlink>
      <w:r w:rsidRPr="00EB5D56">
        <w:rPr>
          <w:rFonts w:asciiTheme="minorHAnsi" w:eastAsia="Aptos" w:hAnsiTheme="minorHAnsi" w:cstheme="minorHAnsi"/>
        </w:rPr>
        <w:t>.</w:t>
      </w:r>
    </w:p>
    <w:p w14:paraId="35CA2E34" w14:textId="77777777" w:rsidR="00EB5D56" w:rsidRPr="00CB4535" w:rsidRDefault="00EB5D56" w:rsidP="00CB4535">
      <w:pPr>
        <w:shd w:val="clear" w:color="auto" w:fill="FFFFFF"/>
        <w:rPr>
          <w:rFonts w:asciiTheme="minorHAnsi" w:eastAsia="Aptos" w:hAnsiTheme="minorHAnsi" w:cstheme="minorHAnsi"/>
          <w:b/>
          <w:bCs/>
        </w:rPr>
      </w:pPr>
    </w:p>
    <w:bookmarkEnd w:id="2"/>
    <w:p w14:paraId="5892588E" w14:textId="630D40EF" w:rsidR="00A84816" w:rsidRPr="006D74F7" w:rsidRDefault="00A84816" w:rsidP="4D3F0EA9">
      <w:pPr>
        <w:pStyle w:val="xmsonormal"/>
        <w:rPr>
          <w:rFonts w:asciiTheme="minorHAnsi" w:eastAsiaTheme="minorEastAsia" w:hAnsiTheme="minorHAnsi" w:cstheme="minorBidi"/>
          <w:b/>
          <w:bCs/>
        </w:rPr>
      </w:pPr>
      <w:r w:rsidRPr="4D3F0EA9">
        <w:rPr>
          <w:rFonts w:asciiTheme="minorHAnsi" w:eastAsiaTheme="minorEastAsia" w:hAnsiTheme="minorHAnsi" w:cstheme="minorBidi"/>
          <w:b/>
          <w:bCs/>
        </w:rPr>
        <w:t>GPC England committee pages and guidance for practices</w:t>
      </w:r>
    </w:p>
    <w:p w14:paraId="3FDFDCF7" w14:textId="0F696314" w:rsidR="00A84816" w:rsidRPr="006D74F7" w:rsidRDefault="00A84816" w:rsidP="4D3F0EA9">
      <w:pPr>
        <w:pStyle w:val="xmsonormal"/>
        <w:rPr>
          <w:rStyle w:val="Hyperlink"/>
          <w:rFonts w:asciiTheme="minorHAnsi" w:eastAsiaTheme="minorEastAsia" w:hAnsiTheme="minorHAnsi" w:cstheme="minorBidi"/>
        </w:rPr>
      </w:pPr>
      <w:r w:rsidRPr="4D3F0EA9">
        <w:rPr>
          <w:rFonts w:asciiTheme="minorHAnsi" w:eastAsiaTheme="minorEastAsia" w:hAnsiTheme="minorHAnsi" w:cstheme="minorBidi"/>
        </w:rPr>
        <w:t xml:space="preserve">Read more about the work of </w:t>
      </w:r>
      <w:hyperlink r:id="rId52">
        <w:r w:rsidR="00BE6C94" w:rsidRPr="4D3F0EA9">
          <w:rPr>
            <w:rStyle w:val="Hyperlink"/>
            <w:rFonts w:asciiTheme="minorHAnsi" w:eastAsiaTheme="minorEastAsia" w:hAnsiTheme="minorHAnsi" w:cstheme="minorBidi"/>
          </w:rPr>
          <w:t>GP</w:t>
        </w:r>
        <w:r w:rsidRPr="4D3F0EA9">
          <w:rPr>
            <w:rStyle w:val="Hyperlink"/>
            <w:rFonts w:asciiTheme="minorHAnsi" w:eastAsiaTheme="minorEastAsia" w:hAnsiTheme="minorHAnsi" w:cstheme="minorBidi"/>
          </w:rPr>
          <w:t>C</w:t>
        </w:r>
        <w:r w:rsidR="00BE6C94" w:rsidRPr="4D3F0EA9">
          <w:rPr>
            <w:rStyle w:val="Hyperlink"/>
            <w:rFonts w:asciiTheme="minorHAnsi" w:eastAsiaTheme="minorEastAsia" w:hAnsiTheme="minorHAnsi" w:cstheme="minorBidi"/>
          </w:rPr>
          <w:t>E</w:t>
        </w:r>
      </w:hyperlink>
      <w:r w:rsidR="00BE6C94" w:rsidRPr="4D3F0EA9">
        <w:rPr>
          <w:rStyle w:val="Hyperlink"/>
          <w:rFonts w:asciiTheme="minorHAnsi" w:eastAsiaTheme="minorEastAsia" w:hAnsiTheme="minorHAnsi" w:cstheme="minorBidi"/>
        </w:rPr>
        <w:t xml:space="preserve"> </w:t>
      </w:r>
      <w:r w:rsidR="00CC7982" w:rsidRPr="4D3F0EA9">
        <w:rPr>
          <w:rFonts w:asciiTheme="minorHAnsi" w:eastAsiaTheme="minorEastAsia" w:hAnsiTheme="minorHAnsi" w:cstheme="minorBidi"/>
        </w:rPr>
        <w:t xml:space="preserve">and </w:t>
      </w:r>
      <w:r w:rsidRPr="4D3F0EA9">
        <w:rPr>
          <w:rFonts w:asciiTheme="minorHAnsi" w:eastAsiaTheme="minorEastAsia" w:hAnsiTheme="minorHAnsi" w:cstheme="minorBidi"/>
        </w:rPr>
        <w:t xml:space="preserve">practical guidance for </w:t>
      </w:r>
      <w:hyperlink r:id="rId53">
        <w:r w:rsidRPr="4D3F0EA9">
          <w:rPr>
            <w:rStyle w:val="Hyperlink"/>
            <w:rFonts w:asciiTheme="minorHAnsi" w:eastAsiaTheme="minorEastAsia" w:hAnsiTheme="minorHAnsi" w:cstheme="minorBidi"/>
          </w:rPr>
          <w:t>GP practices</w:t>
        </w:r>
      </w:hyperlink>
      <w:r w:rsidR="00BE6C94" w:rsidRPr="4D3F0EA9">
        <w:rPr>
          <w:rStyle w:val="Hyperlink"/>
          <w:rFonts w:asciiTheme="minorHAnsi" w:eastAsiaTheme="minorEastAsia" w:hAnsiTheme="minorHAnsi" w:cstheme="minorBidi"/>
        </w:rPr>
        <w:t xml:space="preserve">. </w:t>
      </w:r>
      <w:r w:rsidRPr="4D3F0EA9">
        <w:rPr>
          <w:rFonts w:asciiTheme="minorHAnsi" w:eastAsiaTheme="minorEastAsia" w:hAnsiTheme="minorHAnsi" w:cstheme="minorBidi"/>
        </w:rPr>
        <w:t xml:space="preserve">See the latest update on </w:t>
      </w:r>
      <w:r w:rsidR="00C6103E" w:rsidRPr="4D3F0EA9">
        <w:rPr>
          <w:rFonts w:asciiTheme="minorHAnsi" w:eastAsiaTheme="minorEastAsia" w:hAnsiTheme="minorHAnsi" w:cstheme="minorBidi"/>
        </w:rPr>
        <w:t xml:space="preserve">X </w:t>
      </w:r>
      <w:hyperlink r:id="rId54">
        <w:r w:rsidRPr="4D3F0EA9">
          <w:rPr>
            <w:rStyle w:val="Hyperlink"/>
            <w:rFonts w:asciiTheme="minorHAnsi" w:eastAsiaTheme="minorEastAsia" w:hAnsiTheme="minorHAnsi" w:cstheme="minorBidi"/>
            <w:color w:val="0000FF"/>
          </w:rPr>
          <w:t>@BMA_GP</w:t>
        </w:r>
      </w:hyperlink>
      <w:r w:rsidR="000E7515" w:rsidRPr="4D3F0EA9">
        <w:rPr>
          <w:rFonts w:asciiTheme="minorHAnsi" w:eastAsiaTheme="minorEastAsia" w:hAnsiTheme="minorHAnsi" w:cstheme="minorBidi"/>
          <w:color w:val="0000FF"/>
          <w:u w:val="single"/>
        </w:rPr>
        <w:t xml:space="preserve"> </w:t>
      </w:r>
      <w:r w:rsidR="000E7515" w:rsidRPr="4D3F0EA9">
        <w:rPr>
          <w:rFonts w:asciiTheme="minorHAnsi" w:eastAsiaTheme="minorEastAsia" w:hAnsiTheme="minorHAnsi" w:cstheme="minorBidi"/>
        </w:rPr>
        <w:t>and r</w:t>
      </w:r>
      <w:r w:rsidRPr="4D3F0EA9">
        <w:rPr>
          <w:rFonts w:asciiTheme="minorHAnsi" w:eastAsiaTheme="minorEastAsia" w:hAnsiTheme="minorHAnsi" w:cstheme="minorBidi"/>
        </w:rPr>
        <w:t xml:space="preserve">ead about </w:t>
      </w:r>
      <w:hyperlink r:id="rId55">
        <w:r w:rsidRPr="4D3F0EA9">
          <w:rPr>
            <w:rStyle w:val="Hyperlink"/>
            <w:rFonts w:asciiTheme="minorHAnsi" w:eastAsiaTheme="minorEastAsia" w:hAnsiTheme="minorHAnsi" w:cstheme="minorBidi"/>
          </w:rPr>
          <w:t>BMA in the media</w:t>
        </w:r>
      </w:hyperlink>
      <w:bookmarkStart w:id="3" w:name="x__Hlk90980137"/>
      <w:bookmarkEnd w:id="3"/>
      <w:r w:rsidR="00BE6C94" w:rsidRPr="4D3F0EA9">
        <w:rPr>
          <w:rStyle w:val="Hyperlink"/>
          <w:rFonts w:asciiTheme="minorHAnsi" w:eastAsiaTheme="minorEastAsia" w:hAnsiTheme="minorHAnsi" w:cstheme="minorBidi"/>
        </w:rPr>
        <w:t xml:space="preserve">. </w:t>
      </w:r>
      <w:r w:rsidRPr="4D3F0EA9">
        <w:rPr>
          <w:rFonts w:asciiTheme="minorHAnsi" w:eastAsiaTheme="minorEastAsia" w:hAnsiTheme="minorHAnsi" w:cstheme="minorBidi"/>
        </w:rPr>
        <w:t xml:space="preserve">Contact us: </w:t>
      </w:r>
      <w:hyperlink r:id="rId56">
        <w:r w:rsidRPr="4D3F0EA9">
          <w:rPr>
            <w:rStyle w:val="Hyperlink"/>
            <w:rFonts w:asciiTheme="minorHAnsi" w:eastAsiaTheme="minorEastAsia" w:hAnsiTheme="minorHAnsi" w:cstheme="minorBidi"/>
          </w:rPr>
          <w:t>info.GPC@bma.org.uk</w:t>
        </w:r>
      </w:hyperlink>
    </w:p>
    <w:bookmarkEnd w:id="0"/>
    <w:p w14:paraId="302FE828" w14:textId="77777777" w:rsidR="00932978" w:rsidRPr="006D74F7" w:rsidRDefault="00932978" w:rsidP="4D3F0EA9">
      <w:pPr>
        <w:rPr>
          <w:rFonts w:asciiTheme="minorHAnsi" w:eastAsiaTheme="minorEastAsia" w:hAnsiTheme="minorHAnsi" w:cstheme="minorBidi"/>
        </w:rPr>
      </w:pPr>
    </w:p>
    <w:p w14:paraId="4F6592B7" w14:textId="382FA4D3" w:rsidR="00E72917" w:rsidRDefault="118FDE98" w:rsidP="4D3F0EA9">
      <w:pPr>
        <w:rPr>
          <w:rStyle w:val="Hyperlink"/>
          <w:rFonts w:asciiTheme="minorHAnsi" w:eastAsiaTheme="minorEastAsia" w:hAnsiTheme="minorHAnsi" w:cstheme="minorBidi"/>
          <w:b/>
          <w:bCs/>
        </w:rPr>
      </w:pPr>
      <w:r w:rsidRPr="009458F2">
        <w:rPr>
          <w:rFonts w:asciiTheme="minorHAnsi" w:eastAsiaTheme="minorEastAsia" w:hAnsiTheme="minorHAnsi" w:cstheme="minorBidi"/>
          <w:b/>
          <w:bCs/>
        </w:rPr>
        <w:t xml:space="preserve">Read the latest </w:t>
      </w:r>
      <w:hyperlink r:id="rId57">
        <w:r w:rsidRPr="009458F2">
          <w:rPr>
            <w:rStyle w:val="Hyperlink"/>
            <w:rFonts w:asciiTheme="minorHAnsi" w:eastAsiaTheme="minorEastAsia" w:hAnsiTheme="minorHAnsi" w:cstheme="minorBidi"/>
            <w:b/>
            <w:bCs/>
          </w:rPr>
          <w:t>GPC</w:t>
        </w:r>
        <w:r w:rsidR="34C4FFEF" w:rsidRPr="009458F2">
          <w:rPr>
            <w:rStyle w:val="Hyperlink"/>
            <w:rFonts w:asciiTheme="minorHAnsi" w:eastAsiaTheme="minorEastAsia" w:hAnsiTheme="minorHAnsi" w:cstheme="minorBidi"/>
            <w:b/>
            <w:bCs/>
          </w:rPr>
          <w:t xml:space="preserve"> </w:t>
        </w:r>
        <w:r w:rsidRPr="009458F2">
          <w:rPr>
            <w:rStyle w:val="Hyperlink"/>
            <w:rFonts w:asciiTheme="minorHAnsi" w:eastAsiaTheme="minorEastAsia" w:hAnsiTheme="minorHAnsi" w:cstheme="minorBidi"/>
            <w:b/>
            <w:bCs/>
          </w:rPr>
          <w:t>E</w:t>
        </w:r>
        <w:r w:rsidR="34C4FFEF" w:rsidRPr="009458F2">
          <w:rPr>
            <w:rStyle w:val="Hyperlink"/>
            <w:rFonts w:asciiTheme="minorHAnsi" w:eastAsiaTheme="minorEastAsia" w:hAnsiTheme="minorHAnsi" w:cstheme="minorBidi"/>
            <w:b/>
            <w:bCs/>
          </w:rPr>
          <w:t>ngland bulletin</w:t>
        </w:r>
      </w:hyperlink>
    </w:p>
    <w:p w14:paraId="472082CD" w14:textId="77777777" w:rsidR="007C3F98" w:rsidRDefault="007C3F98" w:rsidP="4D3F0EA9">
      <w:pPr>
        <w:rPr>
          <w:rFonts w:asciiTheme="minorHAnsi" w:eastAsiaTheme="minorEastAsia" w:hAnsiTheme="minorHAnsi" w:cstheme="minorBidi"/>
          <w:color w:val="000000" w:themeColor="text1"/>
        </w:rPr>
      </w:pPr>
    </w:p>
    <w:p w14:paraId="349806F6" w14:textId="77777777" w:rsidR="00B85ECF" w:rsidRDefault="00B85ECF" w:rsidP="4D3F0EA9">
      <w:pPr>
        <w:rPr>
          <w:rFonts w:asciiTheme="minorHAnsi" w:eastAsiaTheme="minorEastAsia" w:hAnsiTheme="minorHAnsi" w:cstheme="minorBidi"/>
          <w:color w:val="000000" w:themeColor="text1"/>
        </w:rPr>
      </w:pPr>
    </w:p>
    <w:p w14:paraId="5B2DC10F" w14:textId="77777777" w:rsidR="00B85ECF" w:rsidRDefault="00B85ECF" w:rsidP="4D3F0EA9">
      <w:pPr>
        <w:rPr>
          <w:rFonts w:asciiTheme="minorHAnsi" w:eastAsiaTheme="minorEastAsia" w:hAnsiTheme="minorHAnsi" w:cstheme="minorBidi"/>
          <w:color w:val="000000" w:themeColor="text1"/>
        </w:rPr>
      </w:pPr>
    </w:p>
    <w:p w14:paraId="3A975D7A" w14:textId="3BB74CCE" w:rsidR="00422403" w:rsidRPr="00422403" w:rsidRDefault="00422403" w:rsidP="00422403">
      <w:pPr>
        <w:rPr>
          <w:rFonts w:asciiTheme="minorHAnsi" w:hAnsiTheme="minorHAnsi" w:cstheme="minorHAnsi"/>
        </w:rPr>
      </w:pPr>
      <w:r w:rsidRPr="00422403">
        <w:rPr>
          <w:rFonts w:asciiTheme="minorHAnsi" w:hAnsiTheme="minorHAnsi" w:cstheme="minorHAnsi"/>
        </w:rPr>
        <w:t xml:space="preserve">Dr </w:t>
      </w:r>
      <w:r w:rsidR="00F75027">
        <w:rPr>
          <w:rFonts w:asciiTheme="minorHAnsi" w:hAnsiTheme="minorHAnsi" w:cstheme="minorHAnsi"/>
        </w:rPr>
        <w:t>Katie Bramall-Stainer</w:t>
      </w:r>
    </w:p>
    <w:p w14:paraId="37D8569A" w14:textId="32F1CCA7" w:rsidR="00422403" w:rsidRDefault="00422403" w:rsidP="00422403">
      <w:pPr>
        <w:rPr>
          <w:rFonts w:asciiTheme="minorHAnsi" w:hAnsiTheme="minorHAnsi" w:cstheme="minorHAnsi"/>
        </w:rPr>
      </w:pPr>
      <w:r w:rsidRPr="00422403">
        <w:rPr>
          <w:rFonts w:asciiTheme="minorHAnsi" w:hAnsiTheme="minorHAnsi" w:cstheme="minorHAnsi"/>
        </w:rPr>
        <w:t>GPC England chai</w:t>
      </w:r>
      <w:r w:rsidR="00D33598">
        <w:rPr>
          <w:rFonts w:asciiTheme="minorHAnsi" w:hAnsiTheme="minorHAnsi" w:cstheme="minorHAnsi"/>
        </w:rPr>
        <w:t>r</w:t>
      </w:r>
    </w:p>
    <w:p w14:paraId="0E195134" w14:textId="43DDD413" w:rsidR="003F6B24" w:rsidRPr="006322CD" w:rsidRDefault="00D33598" w:rsidP="00422403">
      <w:pPr>
        <w:rPr>
          <w:rFonts w:asciiTheme="minorHAnsi" w:hAnsiTheme="minorHAnsi" w:cstheme="minorHAnsi"/>
          <w:lang w:eastAsia="en-US"/>
        </w:rPr>
      </w:pPr>
      <w:r>
        <w:rPr>
          <w:rFonts w:asciiTheme="minorHAnsi" w:hAnsiTheme="minorHAnsi" w:cstheme="minorHAnsi"/>
        </w:rPr>
        <w:t>Email</w:t>
      </w:r>
      <w:r w:rsidR="00093994">
        <w:rPr>
          <w:rFonts w:asciiTheme="minorHAnsi" w:hAnsiTheme="minorHAnsi" w:cstheme="minorHAnsi"/>
        </w:rPr>
        <w:t xml:space="preserve">: </w:t>
      </w:r>
      <w:hyperlink r:id="rId58" w:history="1">
        <w:r w:rsidR="00F75027" w:rsidRPr="00297967">
          <w:rPr>
            <w:rStyle w:val="Hyperlink"/>
            <w:rFonts w:asciiTheme="minorHAnsi" w:hAnsiTheme="minorHAnsi" w:cstheme="minorHAnsi"/>
          </w:rPr>
          <w:t>KBramall-Stainer@bma.org.uk</w:t>
        </w:r>
      </w:hyperlink>
      <w:r w:rsidR="00F75027">
        <w:rPr>
          <w:rFonts w:asciiTheme="minorHAnsi" w:hAnsiTheme="minorHAnsi" w:cstheme="minorHAnsi"/>
        </w:rPr>
        <w:t xml:space="preserve"> </w:t>
      </w:r>
      <w:r w:rsidR="00093994">
        <w:rPr>
          <w:rFonts w:asciiTheme="minorHAnsi" w:hAnsiTheme="minorHAnsi" w:cstheme="minorHAnsi"/>
        </w:rPr>
        <w:t xml:space="preserve">  </w:t>
      </w:r>
      <w:r>
        <w:rPr>
          <w:rFonts w:asciiTheme="minorHAnsi" w:hAnsiTheme="minorHAnsi" w:cstheme="minorHAnsi"/>
        </w:rPr>
        <w:t xml:space="preserve"> </w:t>
      </w:r>
    </w:p>
    <w:sectPr w:rsidR="003F6B24" w:rsidRPr="006322CD" w:rsidSect="00155484">
      <w:headerReference w:type="even" r:id="rId59"/>
      <w:headerReference w:type="default" r:id="rId60"/>
      <w:footerReference w:type="even" r:id="rId61"/>
      <w:footerReference w:type="default" r:id="rId62"/>
      <w:headerReference w:type="first" r:id="rId63"/>
      <w:footerReference w:type="first" r:id="rId64"/>
      <w:pgSz w:w="11906" w:h="16838"/>
      <w:pgMar w:top="1440" w:right="1274"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B92B0" w14:textId="77777777" w:rsidR="007331DB" w:rsidRDefault="007331DB" w:rsidP="00CD289D">
      <w:r>
        <w:separator/>
      </w:r>
    </w:p>
  </w:endnote>
  <w:endnote w:type="continuationSeparator" w:id="0">
    <w:p w14:paraId="100AA0E7" w14:textId="77777777" w:rsidR="007331DB" w:rsidRDefault="007331DB" w:rsidP="00CD289D">
      <w:r>
        <w:continuationSeparator/>
      </w:r>
    </w:p>
  </w:endnote>
  <w:endnote w:type="continuationNotice" w:id="1">
    <w:p w14:paraId="5062B187" w14:textId="77777777" w:rsidR="007331DB" w:rsidRDefault="00733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64EE8" w14:textId="4ABDD6C3" w:rsidR="00B10EEA" w:rsidRDefault="00B10EEA">
    <w:pPr>
      <w:pStyle w:val="Footer"/>
    </w:pPr>
    <w:r>
      <w:rPr>
        <w:noProof/>
      </w:rPr>
      <mc:AlternateContent>
        <mc:Choice Requires="wps">
          <w:drawing>
            <wp:anchor distT="0" distB="0" distL="0" distR="0" simplePos="0" relativeHeight="251658244" behindDoc="0" locked="0" layoutInCell="1" allowOverlap="1" wp14:anchorId="6FE4DA6B" wp14:editId="24F81EE0">
              <wp:simplePos x="635" y="635"/>
              <wp:positionH relativeFrom="page">
                <wp:align>left</wp:align>
              </wp:positionH>
              <wp:positionV relativeFrom="page">
                <wp:align>bottom</wp:align>
              </wp:positionV>
              <wp:extent cx="443865" cy="443865"/>
              <wp:effectExtent l="0" t="0" r="3810" b="0"/>
              <wp:wrapNone/>
              <wp:docPr id="1055635004" name="Text Box 5"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D7F95C" w14:textId="24860CB9"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E4DA6B" id="_x0000_t202" coordsize="21600,21600" o:spt="202" path="m,l,21600r21600,l21600,xe">
              <v:stroke joinstyle="miter"/>
              <v:path gradientshapeok="t" o:connecttype="rect"/>
            </v:shapetype>
            <v:shape id="Text Box 5" o:spid="_x0000_s1028" type="#_x0000_t202" alt="Sensitivity: Internal use"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CD7F95C" w14:textId="24860CB9"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9149C" w14:textId="728DA1E5" w:rsidR="00B10EEA" w:rsidRDefault="00B10EEA">
    <w:pPr>
      <w:pStyle w:val="Footer"/>
    </w:pPr>
    <w:r>
      <w:rPr>
        <w:noProof/>
      </w:rPr>
      <mc:AlternateContent>
        <mc:Choice Requires="wps">
          <w:drawing>
            <wp:anchor distT="0" distB="0" distL="0" distR="0" simplePos="0" relativeHeight="251658245" behindDoc="0" locked="0" layoutInCell="1" allowOverlap="1" wp14:anchorId="3E88CB8C" wp14:editId="6FDE6780">
              <wp:simplePos x="914400" y="10071100"/>
              <wp:positionH relativeFrom="page">
                <wp:align>left</wp:align>
              </wp:positionH>
              <wp:positionV relativeFrom="page">
                <wp:align>bottom</wp:align>
              </wp:positionV>
              <wp:extent cx="443865" cy="443865"/>
              <wp:effectExtent l="0" t="0" r="3810" b="0"/>
              <wp:wrapNone/>
              <wp:docPr id="250030684" name="Text Box 6"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49ADC2" w14:textId="379BCA56"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88CB8C" id="_x0000_t202" coordsize="21600,21600" o:spt="202" path="m,l,21600r21600,l21600,xe">
              <v:stroke joinstyle="miter"/>
              <v:path gradientshapeok="t" o:connecttype="rect"/>
            </v:shapetype>
            <v:shape id="Text Box 6" o:spid="_x0000_s1029" type="#_x0000_t202" alt="Sensitivity: Internal use"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A49ADC2" w14:textId="379BCA56"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A4862" w14:textId="4ED47DC5" w:rsidR="00B10EEA" w:rsidRDefault="00B10EEA">
    <w:pPr>
      <w:pStyle w:val="Footer"/>
    </w:pPr>
    <w:r>
      <w:rPr>
        <w:noProof/>
      </w:rPr>
      <mc:AlternateContent>
        <mc:Choice Requires="wps">
          <w:drawing>
            <wp:anchor distT="0" distB="0" distL="0" distR="0" simplePos="0" relativeHeight="251658243" behindDoc="0" locked="0" layoutInCell="1" allowOverlap="1" wp14:anchorId="48E9DE95" wp14:editId="56E01F76">
              <wp:simplePos x="635" y="635"/>
              <wp:positionH relativeFrom="page">
                <wp:align>left</wp:align>
              </wp:positionH>
              <wp:positionV relativeFrom="page">
                <wp:align>bottom</wp:align>
              </wp:positionV>
              <wp:extent cx="443865" cy="443865"/>
              <wp:effectExtent l="0" t="0" r="3810" b="0"/>
              <wp:wrapNone/>
              <wp:docPr id="65878046" name="Text Box 4" descr="Sensitivity: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4421A6" w14:textId="61CBC8D3"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E9DE95" id="_x0000_t202" coordsize="21600,21600" o:spt="202" path="m,l,21600r21600,l21600,xe">
              <v:stroke joinstyle="miter"/>
              <v:path gradientshapeok="t" o:connecttype="rect"/>
            </v:shapetype>
            <v:shape id="Text Box 4" o:spid="_x0000_s1031" type="#_x0000_t202" alt="Sensitivity: Internal use"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454421A6" w14:textId="61CBC8D3"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9F2CF" w14:textId="77777777" w:rsidR="007331DB" w:rsidRDefault="007331DB" w:rsidP="00CD289D">
      <w:r>
        <w:separator/>
      </w:r>
    </w:p>
  </w:footnote>
  <w:footnote w:type="continuationSeparator" w:id="0">
    <w:p w14:paraId="7FBB4A18" w14:textId="77777777" w:rsidR="007331DB" w:rsidRDefault="007331DB" w:rsidP="00CD289D">
      <w:r>
        <w:continuationSeparator/>
      </w:r>
    </w:p>
  </w:footnote>
  <w:footnote w:type="continuationNotice" w:id="1">
    <w:p w14:paraId="299F4247" w14:textId="77777777" w:rsidR="007331DB" w:rsidRDefault="007331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B5870" w14:textId="09FF1790" w:rsidR="00B10EEA" w:rsidRDefault="00B10EEA">
    <w:pPr>
      <w:pStyle w:val="Header"/>
    </w:pPr>
    <w:r>
      <w:rPr>
        <w:noProof/>
      </w:rPr>
      <mc:AlternateContent>
        <mc:Choice Requires="wps">
          <w:drawing>
            <wp:anchor distT="0" distB="0" distL="0" distR="0" simplePos="0" relativeHeight="251658241" behindDoc="0" locked="0" layoutInCell="1" allowOverlap="1" wp14:anchorId="1A37B54C" wp14:editId="54168593">
              <wp:simplePos x="635" y="635"/>
              <wp:positionH relativeFrom="page">
                <wp:align>left</wp:align>
              </wp:positionH>
              <wp:positionV relativeFrom="page">
                <wp:align>top</wp:align>
              </wp:positionV>
              <wp:extent cx="443865" cy="443865"/>
              <wp:effectExtent l="0" t="0" r="3810" b="9525"/>
              <wp:wrapNone/>
              <wp:docPr id="1006312844" name="Text Box 2" descr="Sensitivity: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909BA1" w14:textId="7DAF47C0"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37B54C" id="_x0000_t202" coordsize="21600,21600" o:spt="202" path="m,l,21600r21600,l21600,xe">
              <v:stroke joinstyle="miter"/>
              <v:path gradientshapeok="t" o:connecttype="rect"/>
            </v:shapetype>
            <v:shape id="Text Box 2" o:spid="_x0000_s1026" type="#_x0000_t202" alt="Sensitivity: Internal use"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23909BA1" w14:textId="7DAF47C0"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3B35D" w14:textId="04D0A8A8" w:rsidR="00F65228" w:rsidRPr="0002667B" w:rsidRDefault="00B10EEA" w:rsidP="00F65228">
    <w:pPr>
      <w:keepNext/>
      <w:keepLines/>
      <w:outlineLvl w:val="0"/>
      <w:rPr>
        <w:rFonts w:asciiTheme="minorHAnsi" w:eastAsiaTheme="majorEastAsia" w:hAnsiTheme="minorHAnsi" w:cstheme="minorHAnsi"/>
        <w:color w:val="2F5496" w:themeColor="accent1" w:themeShade="BF"/>
        <w:sz w:val="24"/>
        <w:szCs w:val="24"/>
        <w:lang w:eastAsia="en-US"/>
      </w:rPr>
    </w:pPr>
    <w:r>
      <w:rPr>
        <w:noProof/>
        <w:color w:val="2B579A"/>
      </w:rPr>
      <mc:AlternateContent>
        <mc:Choice Requires="wps">
          <w:drawing>
            <wp:anchor distT="0" distB="0" distL="0" distR="0" simplePos="0" relativeHeight="251658242" behindDoc="0" locked="0" layoutInCell="1" allowOverlap="1" wp14:anchorId="53E2E9B4" wp14:editId="15CD9E42">
              <wp:simplePos x="914400" y="450850"/>
              <wp:positionH relativeFrom="page">
                <wp:align>left</wp:align>
              </wp:positionH>
              <wp:positionV relativeFrom="page">
                <wp:align>top</wp:align>
              </wp:positionV>
              <wp:extent cx="443865" cy="443865"/>
              <wp:effectExtent l="0" t="0" r="3810" b="9525"/>
              <wp:wrapNone/>
              <wp:docPr id="236902857" name="Text Box 3" descr="Sensitivity: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2C5963" w14:textId="223C96CC" w:rsidR="00B10EEA" w:rsidRPr="00B10EEA" w:rsidRDefault="00B10EEA" w:rsidP="00B10EEA">
                          <w:pPr>
                            <w:rPr>
                              <w:rFonts w:eastAsia="Calibri"/>
                              <w:noProof/>
                              <w:color w:val="000000"/>
                              <w:sz w:val="16"/>
                              <w:szCs w:val="16"/>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E2E9B4" id="_x0000_t202" coordsize="21600,21600" o:spt="202" path="m,l,21600r21600,l21600,xe">
              <v:stroke joinstyle="miter"/>
              <v:path gradientshapeok="t" o:connecttype="rect"/>
            </v:shapetype>
            <v:shape id="Text Box 3" o:spid="_x0000_s1027" type="#_x0000_t202" alt="Sensitivity: Internal use"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2F2C5963" w14:textId="223C96CC" w:rsidR="00B10EEA" w:rsidRPr="00B10EEA" w:rsidRDefault="00B10EEA" w:rsidP="00B10EEA">
                    <w:pPr>
                      <w:rPr>
                        <w:rFonts w:eastAsia="Calibri"/>
                        <w:noProof/>
                        <w:color w:val="000000"/>
                        <w:sz w:val="16"/>
                        <w:szCs w:val="16"/>
                      </w:rPr>
                    </w:pPr>
                  </w:p>
                </w:txbxContent>
              </v:textbox>
              <w10:wrap anchorx="page" anchory="page"/>
            </v:shape>
          </w:pict>
        </mc:Fallback>
      </mc:AlternateContent>
    </w:r>
    <w:r w:rsidR="00F65228">
      <w:rPr>
        <w:noProof/>
        <w:color w:val="2B579A"/>
        <w:shd w:val="clear" w:color="auto" w:fill="E6E6E6"/>
      </w:rPr>
      <w:drawing>
        <wp:anchor distT="0" distB="0" distL="114300" distR="114300" simplePos="0" relativeHeight="251658246" behindDoc="0" locked="0" layoutInCell="1" allowOverlap="1" wp14:anchorId="7DE5AEEB" wp14:editId="195441D7">
          <wp:simplePos x="0" y="0"/>
          <wp:positionH relativeFrom="column">
            <wp:posOffset>5054600</wp:posOffset>
          </wp:positionH>
          <wp:positionV relativeFrom="paragraph">
            <wp:posOffset>-100330</wp:posOffset>
          </wp:positionV>
          <wp:extent cx="1210310" cy="434340"/>
          <wp:effectExtent l="0" t="0" r="8890" b="0"/>
          <wp:wrapNone/>
          <wp:docPr id="1344779546" name="Picture 1344779546" descr="GK 700 FreeAgent Pro:001 work in progress:moving brands:20141006_MB_BMA Presentation:BMA_Word templates Files_:201141107_letterhead amends and continuation assets:emfs for word:BMA_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clsh="http://schemas.microsoft.com/office/drawing/2020/classificationShape"/>
                    </a:ext>
                  </a:extLst>
                </pic:spPr>
              </pic:pic>
            </a:graphicData>
          </a:graphic>
          <wp14:sizeRelH relativeFrom="page">
            <wp14:pctWidth>0</wp14:pctWidth>
          </wp14:sizeRelH>
          <wp14:sizeRelV relativeFrom="page">
            <wp14:pctHeight>0</wp14:pctHeight>
          </wp14:sizeRelV>
        </wp:anchor>
      </w:drawing>
    </w:r>
    <w:r w:rsidR="00F65228">
      <w:rPr>
        <w:rFonts w:asciiTheme="minorHAnsi" w:eastAsiaTheme="majorEastAsia" w:hAnsiTheme="minorHAnsi" w:cstheme="minorHAnsi"/>
        <w:color w:val="2F5496" w:themeColor="accent1" w:themeShade="BF"/>
        <w:sz w:val="24"/>
        <w:szCs w:val="24"/>
        <w:lang w:eastAsia="en-US"/>
      </w:rPr>
      <w:t>L</w:t>
    </w:r>
    <w:r w:rsidR="00F65228" w:rsidRPr="0002667B">
      <w:rPr>
        <w:rFonts w:asciiTheme="minorHAnsi" w:eastAsiaTheme="majorEastAsia" w:hAnsiTheme="minorHAnsi" w:cstheme="minorHAnsi"/>
        <w:color w:val="2F5496" w:themeColor="accent1" w:themeShade="BF"/>
        <w:sz w:val="24"/>
        <w:szCs w:val="24"/>
        <w:lang w:eastAsia="en-US"/>
      </w:rPr>
      <w:t>MC Update Email</w:t>
    </w:r>
  </w:p>
  <w:p w14:paraId="5B98BEB9" w14:textId="250A4FDA" w:rsidR="00536C1D" w:rsidRDefault="00F75027">
    <w:pPr>
      <w:pStyle w:val="Header"/>
    </w:pPr>
    <w:r>
      <w:t>14 June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EECC" w14:textId="70E2462A" w:rsidR="00B10EEA" w:rsidRDefault="00B10EEA">
    <w:pPr>
      <w:pStyle w:val="Header"/>
    </w:pPr>
    <w:r>
      <w:rPr>
        <w:noProof/>
      </w:rPr>
      <mc:AlternateContent>
        <mc:Choice Requires="wps">
          <w:drawing>
            <wp:anchor distT="0" distB="0" distL="0" distR="0" simplePos="0" relativeHeight="251658240" behindDoc="0" locked="0" layoutInCell="1" allowOverlap="1" wp14:anchorId="33AA9AF7" wp14:editId="4B0F0462">
              <wp:simplePos x="635" y="635"/>
              <wp:positionH relativeFrom="page">
                <wp:align>left</wp:align>
              </wp:positionH>
              <wp:positionV relativeFrom="page">
                <wp:align>top</wp:align>
              </wp:positionV>
              <wp:extent cx="443865" cy="443865"/>
              <wp:effectExtent l="0" t="0" r="3810" b="9525"/>
              <wp:wrapNone/>
              <wp:docPr id="421944286" name="Text Box 1" descr="Sensitivity: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558861" w14:textId="6F5DCADA"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AA9AF7" id="_x0000_t202" coordsize="21600,21600" o:spt="202" path="m,l,21600r21600,l21600,xe">
              <v:stroke joinstyle="miter"/>
              <v:path gradientshapeok="t" o:connecttype="rect"/>
            </v:shapetype>
            <v:shape id="Text Box 1" o:spid="_x0000_s1030" type="#_x0000_t202" alt="Sensitivity: Internal use"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5F558861" w14:textId="6F5DCADA" w:rsidR="00B10EEA" w:rsidRPr="00B10EEA" w:rsidRDefault="00B10EEA" w:rsidP="00B10EEA">
                    <w:pPr>
                      <w:rPr>
                        <w:rFonts w:eastAsia="Calibri"/>
                        <w:noProof/>
                        <w:color w:val="000000"/>
                        <w:sz w:val="16"/>
                        <w:szCs w:val="16"/>
                      </w:rPr>
                    </w:pPr>
                    <w:r w:rsidRPr="00B10EEA">
                      <w:rPr>
                        <w:rFonts w:eastAsia="Calibri"/>
                        <w:noProof/>
                        <w:color w:val="000000"/>
                        <w:sz w:val="16"/>
                        <w:szCs w:val="16"/>
                      </w:rPr>
                      <w:t>Sensitivity: 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59A6"/>
    <w:multiLevelType w:val="multilevel"/>
    <w:tmpl w:val="EAA685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16183"/>
    <w:multiLevelType w:val="hybridMultilevel"/>
    <w:tmpl w:val="DD62AA72"/>
    <w:lvl w:ilvl="0" w:tplc="3EBE8DD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E9F8FF"/>
    <w:multiLevelType w:val="hybridMultilevel"/>
    <w:tmpl w:val="FFFFFFFF"/>
    <w:lvl w:ilvl="0" w:tplc="F4E8F3EC">
      <w:start w:val="1"/>
      <w:numFmt w:val="bullet"/>
      <w:lvlText w:val=""/>
      <w:lvlJc w:val="left"/>
      <w:pPr>
        <w:ind w:left="720" w:hanging="360"/>
      </w:pPr>
      <w:rPr>
        <w:rFonts w:ascii="Symbol" w:hAnsi="Symbol" w:hint="default"/>
      </w:rPr>
    </w:lvl>
    <w:lvl w:ilvl="1" w:tplc="6F42AE68">
      <w:start w:val="1"/>
      <w:numFmt w:val="bullet"/>
      <w:lvlText w:val="o"/>
      <w:lvlJc w:val="left"/>
      <w:pPr>
        <w:ind w:left="1440" w:hanging="360"/>
      </w:pPr>
      <w:rPr>
        <w:rFonts w:ascii="Courier New" w:hAnsi="Courier New" w:hint="default"/>
      </w:rPr>
    </w:lvl>
    <w:lvl w:ilvl="2" w:tplc="36642954">
      <w:start w:val="1"/>
      <w:numFmt w:val="bullet"/>
      <w:lvlText w:val=""/>
      <w:lvlJc w:val="left"/>
      <w:pPr>
        <w:ind w:left="2160" w:hanging="360"/>
      </w:pPr>
      <w:rPr>
        <w:rFonts w:ascii="Wingdings" w:hAnsi="Wingdings" w:hint="default"/>
      </w:rPr>
    </w:lvl>
    <w:lvl w:ilvl="3" w:tplc="CA6E706C">
      <w:start w:val="1"/>
      <w:numFmt w:val="bullet"/>
      <w:lvlText w:val=""/>
      <w:lvlJc w:val="left"/>
      <w:pPr>
        <w:ind w:left="2880" w:hanging="360"/>
      </w:pPr>
      <w:rPr>
        <w:rFonts w:ascii="Symbol" w:hAnsi="Symbol" w:hint="default"/>
      </w:rPr>
    </w:lvl>
    <w:lvl w:ilvl="4" w:tplc="47200846">
      <w:start w:val="1"/>
      <w:numFmt w:val="bullet"/>
      <w:lvlText w:val="o"/>
      <w:lvlJc w:val="left"/>
      <w:pPr>
        <w:ind w:left="3600" w:hanging="360"/>
      </w:pPr>
      <w:rPr>
        <w:rFonts w:ascii="Courier New" w:hAnsi="Courier New" w:hint="default"/>
      </w:rPr>
    </w:lvl>
    <w:lvl w:ilvl="5" w:tplc="A5821D3C">
      <w:start w:val="1"/>
      <w:numFmt w:val="bullet"/>
      <w:lvlText w:val=""/>
      <w:lvlJc w:val="left"/>
      <w:pPr>
        <w:ind w:left="4320" w:hanging="360"/>
      </w:pPr>
      <w:rPr>
        <w:rFonts w:ascii="Wingdings" w:hAnsi="Wingdings" w:hint="default"/>
      </w:rPr>
    </w:lvl>
    <w:lvl w:ilvl="6" w:tplc="C6A2E0BE">
      <w:start w:val="1"/>
      <w:numFmt w:val="bullet"/>
      <w:lvlText w:val=""/>
      <w:lvlJc w:val="left"/>
      <w:pPr>
        <w:ind w:left="5040" w:hanging="360"/>
      </w:pPr>
      <w:rPr>
        <w:rFonts w:ascii="Symbol" w:hAnsi="Symbol" w:hint="default"/>
      </w:rPr>
    </w:lvl>
    <w:lvl w:ilvl="7" w:tplc="820811FA">
      <w:start w:val="1"/>
      <w:numFmt w:val="bullet"/>
      <w:lvlText w:val="o"/>
      <w:lvlJc w:val="left"/>
      <w:pPr>
        <w:ind w:left="5760" w:hanging="360"/>
      </w:pPr>
      <w:rPr>
        <w:rFonts w:ascii="Courier New" w:hAnsi="Courier New" w:hint="default"/>
      </w:rPr>
    </w:lvl>
    <w:lvl w:ilvl="8" w:tplc="2AA8DF5E">
      <w:start w:val="1"/>
      <w:numFmt w:val="bullet"/>
      <w:lvlText w:val=""/>
      <w:lvlJc w:val="left"/>
      <w:pPr>
        <w:ind w:left="6480" w:hanging="360"/>
      </w:pPr>
      <w:rPr>
        <w:rFonts w:ascii="Wingdings" w:hAnsi="Wingdings" w:hint="default"/>
      </w:rPr>
    </w:lvl>
  </w:abstractNum>
  <w:abstractNum w:abstractNumId="3" w15:restartNumberingAfterBreak="0">
    <w:nsid w:val="11220368"/>
    <w:multiLevelType w:val="hybridMultilevel"/>
    <w:tmpl w:val="BA46C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8304EE"/>
    <w:multiLevelType w:val="hybridMultilevel"/>
    <w:tmpl w:val="8B3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6574F"/>
    <w:multiLevelType w:val="hybridMultilevel"/>
    <w:tmpl w:val="7A7E9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9A5877"/>
    <w:multiLevelType w:val="hybridMultilevel"/>
    <w:tmpl w:val="0F92C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BF3493"/>
    <w:multiLevelType w:val="multilevel"/>
    <w:tmpl w:val="D3CE4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259B9"/>
    <w:multiLevelType w:val="multilevel"/>
    <w:tmpl w:val="9754D7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20BA3776"/>
    <w:multiLevelType w:val="hybridMultilevel"/>
    <w:tmpl w:val="B6185D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5B6E343"/>
    <w:multiLevelType w:val="hybridMultilevel"/>
    <w:tmpl w:val="AC2E0F4A"/>
    <w:lvl w:ilvl="0" w:tplc="1076D018">
      <w:numFmt w:val="bullet"/>
      <w:lvlText w:val="-"/>
      <w:lvlJc w:val="left"/>
      <w:pPr>
        <w:ind w:left="720" w:hanging="360"/>
      </w:pPr>
      <w:rPr>
        <w:rFonts w:ascii="Aptos" w:hAnsi="Aptos" w:hint="default"/>
      </w:rPr>
    </w:lvl>
    <w:lvl w:ilvl="1" w:tplc="E6F875EE">
      <w:start w:val="1"/>
      <w:numFmt w:val="bullet"/>
      <w:lvlText w:val="o"/>
      <w:lvlJc w:val="left"/>
      <w:pPr>
        <w:ind w:left="1440" w:hanging="360"/>
      </w:pPr>
      <w:rPr>
        <w:rFonts w:ascii="Courier New" w:hAnsi="Courier New" w:hint="default"/>
      </w:rPr>
    </w:lvl>
    <w:lvl w:ilvl="2" w:tplc="9296EFC0">
      <w:start w:val="1"/>
      <w:numFmt w:val="bullet"/>
      <w:lvlText w:val=""/>
      <w:lvlJc w:val="left"/>
      <w:pPr>
        <w:ind w:left="2160" w:hanging="360"/>
      </w:pPr>
      <w:rPr>
        <w:rFonts w:ascii="Wingdings" w:hAnsi="Wingdings" w:hint="default"/>
      </w:rPr>
    </w:lvl>
    <w:lvl w:ilvl="3" w:tplc="324E4FFE">
      <w:start w:val="1"/>
      <w:numFmt w:val="bullet"/>
      <w:lvlText w:val=""/>
      <w:lvlJc w:val="left"/>
      <w:pPr>
        <w:ind w:left="2880" w:hanging="360"/>
      </w:pPr>
      <w:rPr>
        <w:rFonts w:ascii="Symbol" w:hAnsi="Symbol" w:hint="default"/>
      </w:rPr>
    </w:lvl>
    <w:lvl w:ilvl="4" w:tplc="20BC292E">
      <w:start w:val="1"/>
      <w:numFmt w:val="bullet"/>
      <w:lvlText w:val="o"/>
      <w:lvlJc w:val="left"/>
      <w:pPr>
        <w:ind w:left="3600" w:hanging="360"/>
      </w:pPr>
      <w:rPr>
        <w:rFonts w:ascii="Courier New" w:hAnsi="Courier New" w:hint="default"/>
      </w:rPr>
    </w:lvl>
    <w:lvl w:ilvl="5" w:tplc="2A16DCB8">
      <w:start w:val="1"/>
      <w:numFmt w:val="bullet"/>
      <w:lvlText w:val=""/>
      <w:lvlJc w:val="left"/>
      <w:pPr>
        <w:ind w:left="4320" w:hanging="360"/>
      </w:pPr>
      <w:rPr>
        <w:rFonts w:ascii="Wingdings" w:hAnsi="Wingdings" w:hint="default"/>
      </w:rPr>
    </w:lvl>
    <w:lvl w:ilvl="6" w:tplc="40D0BEC0">
      <w:start w:val="1"/>
      <w:numFmt w:val="bullet"/>
      <w:lvlText w:val=""/>
      <w:lvlJc w:val="left"/>
      <w:pPr>
        <w:ind w:left="5040" w:hanging="360"/>
      </w:pPr>
      <w:rPr>
        <w:rFonts w:ascii="Symbol" w:hAnsi="Symbol" w:hint="default"/>
      </w:rPr>
    </w:lvl>
    <w:lvl w:ilvl="7" w:tplc="689A3256">
      <w:start w:val="1"/>
      <w:numFmt w:val="bullet"/>
      <w:lvlText w:val="o"/>
      <w:lvlJc w:val="left"/>
      <w:pPr>
        <w:ind w:left="5760" w:hanging="360"/>
      </w:pPr>
      <w:rPr>
        <w:rFonts w:ascii="Courier New" w:hAnsi="Courier New" w:hint="default"/>
      </w:rPr>
    </w:lvl>
    <w:lvl w:ilvl="8" w:tplc="544E8C64">
      <w:start w:val="1"/>
      <w:numFmt w:val="bullet"/>
      <w:lvlText w:val=""/>
      <w:lvlJc w:val="left"/>
      <w:pPr>
        <w:ind w:left="6480" w:hanging="360"/>
      </w:pPr>
      <w:rPr>
        <w:rFonts w:ascii="Wingdings" w:hAnsi="Wingdings" w:hint="default"/>
      </w:rPr>
    </w:lvl>
  </w:abstractNum>
  <w:abstractNum w:abstractNumId="11" w15:restartNumberingAfterBreak="0">
    <w:nsid w:val="2A401089"/>
    <w:multiLevelType w:val="multilevel"/>
    <w:tmpl w:val="FD206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C1D068E"/>
    <w:multiLevelType w:val="hybridMultilevel"/>
    <w:tmpl w:val="41FA98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29404F4"/>
    <w:multiLevelType w:val="multilevel"/>
    <w:tmpl w:val="59EC4FF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14" w15:restartNumberingAfterBreak="0">
    <w:nsid w:val="32A72A63"/>
    <w:multiLevelType w:val="hybridMultilevel"/>
    <w:tmpl w:val="3C90BAC6"/>
    <w:lvl w:ilvl="0" w:tplc="BFACB632">
      <w:start w:val="1"/>
      <w:numFmt w:val="bullet"/>
      <w:lvlText w:val=""/>
      <w:lvlJc w:val="left"/>
      <w:pPr>
        <w:ind w:left="360" w:hanging="360"/>
      </w:pPr>
      <w:rPr>
        <w:rFonts w:ascii="Symbol" w:hAnsi="Symbol" w:hint="default"/>
      </w:rPr>
    </w:lvl>
    <w:lvl w:ilvl="1" w:tplc="2E8ADF80">
      <w:start w:val="1"/>
      <w:numFmt w:val="bullet"/>
      <w:lvlText w:val="o"/>
      <w:lvlJc w:val="left"/>
      <w:pPr>
        <w:ind w:left="1080" w:hanging="360"/>
      </w:pPr>
      <w:rPr>
        <w:rFonts w:ascii="Courier New" w:hAnsi="Courier New" w:cs="Times New Roman" w:hint="default"/>
      </w:rPr>
    </w:lvl>
    <w:lvl w:ilvl="2" w:tplc="E9EEF922">
      <w:start w:val="1"/>
      <w:numFmt w:val="bullet"/>
      <w:lvlText w:val=""/>
      <w:lvlJc w:val="left"/>
      <w:pPr>
        <w:ind w:left="1800" w:hanging="360"/>
      </w:pPr>
      <w:rPr>
        <w:rFonts w:ascii="Wingdings" w:hAnsi="Wingdings" w:hint="default"/>
      </w:rPr>
    </w:lvl>
    <w:lvl w:ilvl="3" w:tplc="16AC01AC">
      <w:start w:val="1"/>
      <w:numFmt w:val="bullet"/>
      <w:lvlText w:val=""/>
      <w:lvlJc w:val="left"/>
      <w:pPr>
        <w:ind w:left="2520" w:hanging="360"/>
      </w:pPr>
      <w:rPr>
        <w:rFonts w:ascii="Symbol" w:hAnsi="Symbol" w:hint="default"/>
      </w:rPr>
    </w:lvl>
    <w:lvl w:ilvl="4" w:tplc="8B92E3AA">
      <w:start w:val="1"/>
      <w:numFmt w:val="bullet"/>
      <w:lvlText w:val="o"/>
      <w:lvlJc w:val="left"/>
      <w:pPr>
        <w:ind w:left="3240" w:hanging="360"/>
      </w:pPr>
      <w:rPr>
        <w:rFonts w:ascii="Courier New" w:hAnsi="Courier New" w:cs="Times New Roman" w:hint="default"/>
      </w:rPr>
    </w:lvl>
    <w:lvl w:ilvl="5" w:tplc="9FC0EFAE">
      <w:start w:val="1"/>
      <w:numFmt w:val="bullet"/>
      <w:lvlText w:val=""/>
      <w:lvlJc w:val="left"/>
      <w:pPr>
        <w:ind w:left="3960" w:hanging="360"/>
      </w:pPr>
      <w:rPr>
        <w:rFonts w:ascii="Wingdings" w:hAnsi="Wingdings" w:hint="default"/>
      </w:rPr>
    </w:lvl>
    <w:lvl w:ilvl="6" w:tplc="9FBC6D2E">
      <w:start w:val="1"/>
      <w:numFmt w:val="bullet"/>
      <w:lvlText w:val=""/>
      <w:lvlJc w:val="left"/>
      <w:pPr>
        <w:ind w:left="4680" w:hanging="360"/>
      </w:pPr>
      <w:rPr>
        <w:rFonts w:ascii="Symbol" w:hAnsi="Symbol" w:hint="default"/>
      </w:rPr>
    </w:lvl>
    <w:lvl w:ilvl="7" w:tplc="E7F67122">
      <w:start w:val="1"/>
      <w:numFmt w:val="bullet"/>
      <w:lvlText w:val="o"/>
      <w:lvlJc w:val="left"/>
      <w:pPr>
        <w:ind w:left="5400" w:hanging="360"/>
      </w:pPr>
      <w:rPr>
        <w:rFonts w:ascii="Courier New" w:hAnsi="Courier New" w:cs="Times New Roman" w:hint="default"/>
      </w:rPr>
    </w:lvl>
    <w:lvl w:ilvl="8" w:tplc="B2E0E1BA">
      <w:start w:val="1"/>
      <w:numFmt w:val="bullet"/>
      <w:lvlText w:val=""/>
      <w:lvlJc w:val="left"/>
      <w:pPr>
        <w:ind w:left="6120" w:hanging="360"/>
      </w:pPr>
      <w:rPr>
        <w:rFonts w:ascii="Wingdings" w:hAnsi="Wingdings" w:hint="default"/>
      </w:rPr>
    </w:lvl>
  </w:abstractNum>
  <w:abstractNum w:abstractNumId="15" w15:restartNumberingAfterBreak="0">
    <w:nsid w:val="342A7620"/>
    <w:multiLevelType w:val="multilevel"/>
    <w:tmpl w:val="DF2A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3F14D1"/>
    <w:multiLevelType w:val="hybridMultilevel"/>
    <w:tmpl w:val="BB1E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136739"/>
    <w:multiLevelType w:val="hybridMultilevel"/>
    <w:tmpl w:val="9D4E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F4328"/>
    <w:multiLevelType w:val="hybridMultilevel"/>
    <w:tmpl w:val="09927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8DFAF6"/>
    <w:multiLevelType w:val="hybridMultilevel"/>
    <w:tmpl w:val="FFFFFFFF"/>
    <w:lvl w:ilvl="0" w:tplc="789A5132">
      <w:start w:val="1"/>
      <w:numFmt w:val="bullet"/>
      <w:lvlText w:val=""/>
      <w:lvlJc w:val="left"/>
      <w:pPr>
        <w:ind w:left="720" w:hanging="360"/>
      </w:pPr>
      <w:rPr>
        <w:rFonts w:ascii="Symbol" w:hAnsi="Symbol" w:hint="default"/>
      </w:rPr>
    </w:lvl>
    <w:lvl w:ilvl="1" w:tplc="4FD4C76E">
      <w:start w:val="1"/>
      <w:numFmt w:val="bullet"/>
      <w:lvlText w:val="o"/>
      <w:lvlJc w:val="left"/>
      <w:pPr>
        <w:ind w:left="1440" w:hanging="360"/>
      </w:pPr>
      <w:rPr>
        <w:rFonts w:ascii="Courier New" w:hAnsi="Courier New" w:hint="default"/>
      </w:rPr>
    </w:lvl>
    <w:lvl w:ilvl="2" w:tplc="5BE83014">
      <w:start w:val="1"/>
      <w:numFmt w:val="bullet"/>
      <w:lvlText w:val=""/>
      <w:lvlJc w:val="left"/>
      <w:pPr>
        <w:ind w:left="2160" w:hanging="360"/>
      </w:pPr>
      <w:rPr>
        <w:rFonts w:ascii="Wingdings" w:hAnsi="Wingdings" w:hint="default"/>
      </w:rPr>
    </w:lvl>
    <w:lvl w:ilvl="3" w:tplc="F4B41E28">
      <w:start w:val="1"/>
      <w:numFmt w:val="bullet"/>
      <w:lvlText w:val=""/>
      <w:lvlJc w:val="left"/>
      <w:pPr>
        <w:ind w:left="2880" w:hanging="360"/>
      </w:pPr>
      <w:rPr>
        <w:rFonts w:ascii="Symbol" w:hAnsi="Symbol" w:hint="default"/>
      </w:rPr>
    </w:lvl>
    <w:lvl w:ilvl="4" w:tplc="6D28275A">
      <w:start w:val="1"/>
      <w:numFmt w:val="bullet"/>
      <w:lvlText w:val="o"/>
      <w:lvlJc w:val="left"/>
      <w:pPr>
        <w:ind w:left="3600" w:hanging="360"/>
      </w:pPr>
      <w:rPr>
        <w:rFonts w:ascii="Courier New" w:hAnsi="Courier New" w:hint="default"/>
      </w:rPr>
    </w:lvl>
    <w:lvl w:ilvl="5" w:tplc="E9C27E74">
      <w:start w:val="1"/>
      <w:numFmt w:val="bullet"/>
      <w:lvlText w:val=""/>
      <w:lvlJc w:val="left"/>
      <w:pPr>
        <w:ind w:left="4320" w:hanging="360"/>
      </w:pPr>
      <w:rPr>
        <w:rFonts w:ascii="Wingdings" w:hAnsi="Wingdings" w:hint="default"/>
      </w:rPr>
    </w:lvl>
    <w:lvl w:ilvl="6" w:tplc="9FD4039C">
      <w:start w:val="1"/>
      <w:numFmt w:val="bullet"/>
      <w:lvlText w:val=""/>
      <w:lvlJc w:val="left"/>
      <w:pPr>
        <w:ind w:left="5040" w:hanging="360"/>
      </w:pPr>
      <w:rPr>
        <w:rFonts w:ascii="Symbol" w:hAnsi="Symbol" w:hint="default"/>
      </w:rPr>
    </w:lvl>
    <w:lvl w:ilvl="7" w:tplc="EC96E710">
      <w:start w:val="1"/>
      <w:numFmt w:val="bullet"/>
      <w:lvlText w:val="o"/>
      <w:lvlJc w:val="left"/>
      <w:pPr>
        <w:ind w:left="5760" w:hanging="360"/>
      </w:pPr>
      <w:rPr>
        <w:rFonts w:ascii="Courier New" w:hAnsi="Courier New" w:hint="default"/>
      </w:rPr>
    </w:lvl>
    <w:lvl w:ilvl="8" w:tplc="DBB8A22E">
      <w:start w:val="1"/>
      <w:numFmt w:val="bullet"/>
      <w:lvlText w:val=""/>
      <w:lvlJc w:val="left"/>
      <w:pPr>
        <w:ind w:left="6480" w:hanging="360"/>
      </w:pPr>
      <w:rPr>
        <w:rFonts w:ascii="Wingdings" w:hAnsi="Wingdings" w:hint="default"/>
      </w:rPr>
    </w:lvl>
  </w:abstractNum>
  <w:abstractNum w:abstractNumId="21" w15:restartNumberingAfterBreak="0">
    <w:nsid w:val="42B715D0"/>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43DA50F2"/>
    <w:multiLevelType w:val="hybridMultilevel"/>
    <w:tmpl w:val="2BCE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966707"/>
    <w:multiLevelType w:val="hybridMultilevel"/>
    <w:tmpl w:val="82AC92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7181AF4"/>
    <w:multiLevelType w:val="hybridMultilevel"/>
    <w:tmpl w:val="51F6D6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812AD"/>
    <w:multiLevelType w:val="multilevel"/>
    <w:tmpl w:val="62060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AF2A2E"/>
    <w:multiLevelType w:val="multilevel"/>
    <w:tmpl w:val="C534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0916F0"/>
    <w:multiLevelType w:val="hybridMultilevel"/>
    <w:tmpl w:val="33EC5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B9A513"/>
    <w:multiLevelType w:val="hybridMultilevel"/>
    <w:tmpl w:val="31FA9C6A"/>
    <w:lvl w:ilvl="0" w:tplc="08F85FA6">
      <w:start w:val="1"/>
      <w:numFmt w:val="bullet"/>
      <w:lvlText w:val=""/>
      <w:lvlJc w:val="left"/>
      <w:pPr>
        <w:ind w:left="360" w:hanging="360"/>
      </w:pPr>
      <w:rPr>
        <w:rFonts w:ascii="Symbol" w:hAnsi="Symbol" w:hint="default"/>
      </w:rPr>
    </w:lvl>
    <w:lvl w:ilvl="1" w:tplc="D3086696">
      <w:start w:val="1"/>
      <w:numFmt w:val="bullet"/>
      <w:lvlText w:val="o"/>
      <w:lvlJc w:val="left"/>
      <w:pPr>
        <w:ind w:left="1080" w:hanging="360"/>
      </w:pPr>
      <w:rPr>
        <w:rFonts w:ascii="Courier New" w:hAnsi="Courier New" w:hint="default"/>
      </w:rPr>
    </w:lvl>
    <w:lvl w:ilvl="2" w:tplc="EC865B20">
      <w:start w:val="1"/>
      <w:numFmt w:val="bullet"/>
      <w:lvlText w:val=""/>
      <w:lvlJc w:val="left"/>
      <w:pPr>
        <w:ind w:left="1800" w:hanging="360"/>
      </w:pPr>
      <w:rPr>
        <w:rFonts w:ascii="Wingdings" w:hAnsi="Wingdings" w:hint="default"/>
      </w:rPr>
    </w:lvl>
    <w:lvl w:ilvl="3" w:tplc="6DDAE770">
      <w:start w:val="1"/>
      <w:numFmt w:val="bullet"/>
      <w:lvlText w:val=""/>
      <w:lvlJc w:val="left"/>
      <w:pPr>
        <w:ind w:left="2520" w:hanging="360"/>
      </w:pPr>
      <w:rPr>
        <w:rFonts w:ascii="Symbol" w:hAnsi="Symbol" w:hint="default"/>
      </w:rPr>
    </w:lvl>
    <w:lvl w:ilvl="4" w:tplc="6032C7A2">
      <w:start w:val="1"/>
      <w:numFmt w:val="bullet"/>
      <w:lvlText w:val="o"/>
      <w:lvlJc w:val="left"/>
      <w:pPr>
        <w:ind w:left="3240" w:hanging="360"/>
      </w:pPr>
      <w:rPr>
        <w:rFonts w:ascii="Courier New" w:hAnsi="Courier New" w:hint="default"/>
      </w:rPr>
    </w:lvl>
    <w:lvl w:ilvl="5" w:tplc="29946F08">
      <w:start w:val="1"/>
      <w:numFmt w:val="bullet"/>
      <w:lvlText w:val=""/>
      <w:lvlJc w:val="left"/>
      <w:pPr>
        <w:ind w:left="3960" w:hanging="360"/>
      </w:pPr>
      <w:rPr>
        <w:rFonts w:ascii="Wingdings" w:hAnsi="Wingdings" w:hint="default"/>
      </w:rPr>
    </w:lvl>
    <w:lvl w:ilvl="6" w:tplc="FC948366">
      <w:start w:val="1"/>
      <w:numFmt w:val="bullet"/>
      <w:lvlText w:val=""/>
      <w:lvlJc w:val="left"/>
      <w:pPr>
        <w:ind w:left="4680" w:hanging="360"/>
      </w:pPr>
      <w:rPr>
        <w:rFonts w:ascii="Symbol" w:hAnsi="Symbol" w:hint="default"/>
      </w:rPr>
    </w:lvl>
    <w:lvl w:ilvl="7" w:tplc="54E40BC6">
      <w:start w:val="1"/>
      <w:numFmt w:val="bullet"/>
      <w:lvlText w:val="o"/>
      <w:lvlJc w:val="left"/>
      <w:pPr>
        <w:ind w:left="5400" w:hanging="360"/>
      </w:pPr>
      <w:rPr>
        <w:rFonts w:ascii="Courier New" w:hAnsi="Courier New" w:hint="default"/>
      </w:rPr>
    </w:lvl>
    <w:lvl w:ilvl="8" w:tplc="0722EB3E">
      <w:start w:val="1"/>
      <w:numFmt w:val="bullet"/>
      <w:lvlText w:val=""/>
      <w:lvlJc w:val="left"/>
      <w:pPr>
        <w:ind w:left="6120" w:hanging="360"/>
      </w:pPr>
      <w:rPr>
        <w:rFonts w:ascii="Wingdings" w:hAnsi="Wingdings" w:hint="default"/>
      </w:rPr>
    </w:lvl>
  </w:abstractNum>
  <w:abstractNum w:abstractNumId="29" w15:restartNumberingAfterBreak="0">
    <w:nsid w:val="5EB0599C"/>
    <w:multiLevelType w:val="hybridMultilevel"/>
    <w:tmpl w:val="FFFFFFFF"/>
    <w:lvl w:ilvl="0" w:tplc="9914206A">
      <w:start w:val="1"/>
      <w:numFmt w:val="bullet"/>
      <w:lvlText w:val=""/>
      <w:lvlJc w:val="left"/>
      <w:pPr>
        <w:ind w:left="720" w:hanging="360"/>
      </w:pPr>
      <w:rPr>
        <w:rFonts w:ascii="Symbol" w:hAnsi="Symbol" w:hint="default"/>
      </w:rPr>
    </w:lvl>
    <w:lvl w:ilvl="1" w:tplc="0B423716">
      <w:start w:val="1"/>
      <w:numFmt w:val="bullet"/>
      <w:lvlText w:val="o"/>
      <w:lvlJc w:val="left"/>
      <w:pPr>
        <w:ind w:left="1440" w:hanging="360"/>
      </w:pPr>
      <w:rPr>
        <w:rFonts w:ascii="Courier New" w:hAnsi="Courier New" w:hint="default"/>
      </w:rPr>
    </w:lvl>
    <w:lvl w:ilvl="2" w:tplc="CA72ECC8">
      <w:start w:val="1"/>
      <w:numFmt w:val="bullet"/>
      <w:lvlText w:val=""/>
      <w:lvlJc w:val="left"/>
      <w:pPr>
        <w:ind w:left="2160" w:hanging="360"/>
      </w:pPr>
      <w:rPr>
        <w:rFonts w:ascii="Wingdings" w:hAnsi="Wingdings" w:hint="default"/>
      </w:rPr>
    </w:lvl>
    <w:lvl w:ilvl="3" w:tplc="49801948">
      <w:start w:val="1"/>
      <w:numFmt w:val="bullet"/>
      <w:lvlText w:val=""/>
      <w:lvlJc w:val="left"/>
      <w:pPr>
        <w:ind w:left="2880" w:hanging="360"/>
      </w:pPr>
      <w:rPr>
        <w:rFonts w:ascii="Symbol" w:hAnsi="Symbol" w:hint="default"/>
      </w:rPr>
    </w:lvl>
    <w:lvl w:ilvl="4" w:tplc="29FAB066">
      <w:start w:val="1"/>
      <w:numFmt w:val="bullet"/>
      <w:lvlText w:val="o"/>
      <w:lvlJc w:val="left"/>
      <w:pPr>
        <w:ind w:left="3600" w:hanging="360"/>
      </w:pPr>
      <w:rPr>
        <w:rFonts w:ascii="Courier New" w:hAnsi="Courier New" w:hint="default"/>
      </w:rPr>
    </w:lvl>
    <w:lvl w:ilvl="5" w:tplc="CC2E8FFC">
      <w:start w:val="1"/>
      <w:numFmt w:val="bullet"/>
      <w:lvlText w:val=""/>
      <w:lvlJc w:val="left"/>
      <w:pPr>
        <w:ind w:left="4320" w:hanging="360"/>
      </w:pPr>
      <w:rPr>
        <w:rFonts w:ascii="Wingdings" w:hAnsi="Wingdings" w:hint="default"/>
      </w:rPr>
    </w:lvl>
    <w:lvl w:ilvl="6" w:tplc="63FC370E">
      <w:start w:val="1"/>
      <w:numFmt w:val="bullet"/>
      <w:lvlText w:val=""/>
      <w:lvlJc w:val="left"/>
      <w:pPr>
        <w:ind w:left="5040" w:hanging="360"/>
      </w:pPr>
      <w:rPr>
        <w:rFonts w:ascii="Symbol" w:hAnsi="Symbol" w:hint="default"/>
      </w:rPr>
    </w:lvl>
    <w:lvl w:ilvl="7" w:tplc="76565364">
      <w:start w:val="1"/>
      <w:numFmt w:val="bullet"/>
      <w:lvlText w:val="o"/>
      <w:lvlJc w:val="left"/>
      <w:pPr>
        <w:ind w:left="5760" w:hanging="360"/>
      </w:pPr>
      <w:rPr>
        <w:rFonts w:ascii="Courier New" w:hAnsi="Courier New" w:hint="default"/>
      </w:rPr>
    </w:lvl>
    <w:lvl w:ilvl="8" w:tplc="982694E6">
      <w:start w:val="1"/>
      <w:numFmt w:val="bullet"/>
      <w:lvlText w:val=""/>
      <w:lvlJc w:val="left"/>
      <w:pPr>
        <w:ind w:left="6480" w:hanging="360"/>
      </w:pPr>
      <w:rPr>
        <w:rFonts w:ascii="Wingdings" w:hAnsi="Wingdings" w:hint="default"/>
      </w:rPr>
    </w:lvl>
  </w:abstractNum>
  <w:abstractNum w:abstractNumId="30" w15:restartNumberingAfterBreak="0">
    <w:nsid w:val="6DA47051"/>
    <w:multiLevelType w:val="hybridMultilevel"/>
    <w:tmpl w:val="38D4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834561"/>
    <w:multiLevelType w:val="hybridMultilevel"/>
    <w:tmpl w:val="D7A20C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293475B"/>
    <w:multiLevelType w:val="hybridMultilevel"/>
    <w:tmpl w:val="762A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520768"/>
    <w:multiLevelType w:val="hybridMultilevel"/>
    <w:tmpl w:val="A10A6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DDB0D99"/>
    <w:multiLevelType w:val="multilevel"/>
    <w:tmpl w:val="C4662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05064646">
    <w:abstractNumId w:val="20"/>
  </w:num>
  <w:num w:numId="2" w16cid:durableId="1815220838">
    <w:abstractNumId w:val="25"/>
  </w:num>
  <w:num w:numId="3" w16cid:durableId="1540166926">
    <w:abstractNumId w:val="35"/>
  </w:num>
  <w:num w:numId="4" w16cid:durableId="434986864">
    <w:abstractNumId w:val="26"/>
  </w:num>
  <w:num w:numId="5" w16cid:durableId="1901208757">
    <w:abstractNumId w:val="9"/>
  </w:num>
  <w:num w:numId="6" w16cid:durableId="1031223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1911724">
    <w:abstractNumId w:val="12"/>
  </w:num>
  <w:num w:numId="8" w16cid:durableId="1675036828">
    <w:abstractNumId w:val="19"/>
  </w:num>
  <w:num w:numId="9" w16cid:durableId="462626580">
    <w:abstractNumId w:val="1"/>
  </w:num>
  <w:num w:numId="10" w16cid:durableId="2122144528">
    <w:abstractNumId w:val="22"/>
  </w:num>
  <w:num w:numId="11" w16cid:durableId="689718280">
    <w:abstractNumId w:val="8"/>
  </w:num>
  <w:num w:numId="12" w16cid:durableId="1971594192">
    <w:abstractNumId w:val="5"/>
  </w:num>
  <w:num w:numId="13" w16cid:durableId="556085959">
    <w:abstractNumId w:val="28"/>
  </w:num>
  <w:num w:numId="14" w16cid:durableId="1956788728">
    <w:abstractNumId w:val="3"/>
  </w:num>
  <w:num w:numId="15" w16cid:durableId="1626345723">
    <w:abstractNumId w:val="6"/>
  </w:num>
  <w:num w:numId="16" w16cid:durableId="807286055">
    <w:abstractNumId w:val="27"/>
  </w:num>
  <w:num w:numId="17" w16cid:durableId="639925785">
    <w:abstractNumId w:val="23"/>
  </w:num>
  <w:num w:numId="18" w16cid:durableId="502472363">
    <w:abstractNumId w:val="21"/>
  </w:num>
  <w:num w:numId="19" w16cid:durableId="373700326">
    <w:abstractNumId w:val="15"/>
  </w:num>
  <w:num w:numId="20" w16cid:durableId="682365470">
    <w:abstractNumId w:val="10"/>
  </w:num>
  <w:num w:numId="21" w16cid:durableId="559631137">
    <w:abstractNumId w:val="0"/>
  </w:num>
  <w:num w:numId="22" w16cid:durableId="176622809">
    <w:abstractNumId w:val="7"/>
  </w:num>
  <w:num w:numId="23" w16cid:durableId="1664702923">
    <w:abstractNumId w:val="13"/>
  </w:num>
  <w:num w:numId="24" w16cid:durableId="1182353712">
    <w:abstractNumId w:val="29"/>
  </w:num>
  <w:num w:numId="25" w16cid:durableId="1075709075">
    <w:abstractNumId w:val="16"/>
  </w:num>
  <w:num w:numId="26" w16cid:durableId="1349715874">
    <w:abstractNumId w:val="11"/>
  </w:num>
  <w:num w:numId="27" w16cid:durableId="563876678">
    <w:abstractNumId w:val="4"/>
  </w:num>
  <w:num w:numId="28" w16cid:durableId="1640768598">
    <w:abstractNumId w:val="31"/>
  </w:num>
  <w:num w:numId="29" w16cid:durableId="671180408">
    <w:abstractNumId w:val="24"/>
  </w:num>
  <w:num w:numId="30" w16cid:durableId="1730689570">
    <w:abstractNumId w:val="32"/>
  </w:num>
  <w:num w:numId="31" w16cid:durableId="939067626">
    <w:abstractNumId w:val="17"/>
  </w:num>
  <w:num w:numId="32" w16cid:durableId="1547108538">
    <w:abstractNumId w:val="33"/>
  </w:num>
  <w:num w:numId="33" w16cid:durableId="9457630">
    <w:abstractNumId w:val="14"/>
  </w:num>
  <w:num w:numId="34" w16cid:durableId="762258902">
    <w:abstractNumId w:val="2"/>
  </w:num>
  <w:num w:numId="35" w16cid:durableId="1005403774">
    <w:abstractNumId w:val="18"/>
  </w:num>
  <w:num w:numId="36" w16cid:durableId="1443303877">
    <w:abstractNumId w:val="30"/>
  </w:num>
  <w:num w:numId="37" w16cid:durableId="430971229">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ED"/>
    <w:rsid w:val="00000859"/>
    <w:rsid w:val="00000914"/>
    <w:rsid w:val="00000B8F"/>
    <w:rsid w:val="000011DD"/>
    <w:rsid w:val="000016D2"/>
    <w:rsid w:val="00001718"/>
    <w:rsid w:val="000018E9"/>
    <w:rsid w:val="00001AC2"/>
    <w:rsid w:val="00001C33"/>
    <w:rsid w:val="00001C39"/>
    <w:rsid w:val="000021CE"/>
    <w:rsid w:val="00002232"/>
    <w:rsid w:val="000024AC"/>
    <w:rsid w:val="00002558"/>
    <w:rsid w:val="000025B6"/>
    <w:rsid w:val="000025FC"/>
    <w:rsid w:val="000026FA"/>
    <w:rsid w:val="000029BF"/>
    <w:rsid w:val="00002D7C"/>
    <w:rsid w:val="00002E44"/>
    <w:rsid w:val="00002E78"/>
    <w:rsid w:val="000030BD"/>
    <w:rsid w:val="000031AF"/>
    <w:rsid w:val="000032F6"/>
    <w:rsid w:val="000036A3"/>
    <w:rsid w:val="000037C9"/>
    <w:rsid w:val="0000394E"/>
    <w:rsid w:val="000039E3"/>
    <w:rsid w:val="00003B05"/>
    <w:rsid w:val="00003BA4"/>
    <w:rsid w:val="000042D8"/>
    <w:rsid w:val="00004D9C"/>
    <w:rsid w:val="00005239"/>
    <w:rsid w:val="000053CA"/>
    <w:rsid w:val="000053EC"/>
    <w:rsid w:val="00005709"/>
    <w:rsid w:val="00005783"/>
    <w:rsid w:val="0000625D"/>
    <w:rsid w:val="00006437"/>
    <w:rsid w:val="000064D0"/>
    <w:rsid w:val="0000664B"/>
    <w:rsid w:val="000067D8"/>
    <w:rsid w:val="00006AAC"/>
    <w:rsid w:val="00006C06"/>
    <w:rsid w:val="00006C59"/>
    <w:rsid w:val="00006D77"/>
    <w:rsid w:val="00006F4B"/>
    <w:rsid w:val="000071D9"/>
    <w:rsid w:val="0000728A"/>
    <w:rsid w:val="000074E7"/>
    <w:rsid w:val="0000751B"/>
    <w:rsid w:val="00007604"/>
    <w:rsid w:val="000079B9"/>
    <w:rsid w:val="00007B5A"/>
    <w:rsid w:val="00007D5A"/>
    <w:rsid w:val="0001005F"/>
    <w:rsid w:val="0001009F"/>
    <w:rsid w:val="00010123"/>
    <w:rsid w:val="0001050B"/>
    <w:rsid w:val="000107F9"/>
    <w:rsid w:val="00010895"/>
    <w:rsid w:val="00010C28"/>
    <w:rsid w:val="00010EA5"/>
    <w:rsid w:val="00010F3C"/>
    <w:rsid w:val="00011668"/>
    <w:rsid w:val="00011851"/>
    <w:rsid w:val="000119D0"/>
    <w:rsid w:val="00011A87"/>
    <w:rsid w:val="00011F13"/>
    <w:rsid w:val="00012437"/>
    <w:rsid w:val="000124CC"/>
    <w:rsid w:val="00012671"/>
    <w:rsid w:val="000126B1"/>
    <w:rsid w:val="000127B9"/>
    <w:rsid w:val="00012C40"/>
    <w:rsid w:val="00012DE7"/>
    <w:rsid w:val="00012F62"/>
    <w:rsid w:val="0001343B"/>
    <w:rsid w:val="00013B5C"/>
    <w:rsid w:val="00013BB3"/>
    <w:rsid w:val="000141B4"/>
    <w:rsid w:val="000141BB"/>
    <w:rsid w:val="00015F4F"/>
    <w:rsid w:val="00015F9D"/>
    <w:rsid w:val="000160A5"/>
    <w:rsid w:val="000162F1"/>
    <w:rsid w:val="00016367"/>
    <w:rsid w:val="0001646B"/>
    <w:rsid w:val="00016710"/>
    <w:rsid w:val="00016717"/>
    <w:rsid w:val="00016750"/>
    <w:rsid w:val="000167EE"/>
    <w:rsid w:val="00016968"/>
    <w:rsid w:val="00016B33"/>
    <w:rsid w:val="00016CD3"/>
    <w:rsid w:val="0001700B"/>
    <w:rsid w:val="00017131"/>
    <w:rsid w:val="000176EE"/>
    <w:rsid w:val="000177E0"/>
    <w:rsid w:val="00020056"/>
    <w:rsid w:val="000205AB"/>
    <w:rsid w:val="0002069B"/>
    <w:rsid w:val="0002094D"/>
    <w:rsid w:val="000209DB"/>
    <w:rsid w:val="00020A98"/>
    <w:rsid w:val="00020C91"/>
    <w:rsid w:val="00020EBA"/>
    <w:rsid w:val="00020F4B"/>
    <w:rsid w:val="000210EA"/>
    <w:rsid w:val="000211EC"/>
    <w:rsid w:val="00021868"/>
    <w:rsid w:val="00021FB8"/>
    <w:rsid w:val="00022090"/>
    <w:rsid w:val="000225AF"/>
    <w:rsid w:val="000225F5"/>
    <w:rsid w:val="00022602"/>
    <w:rsid w:val="000226D3"/>
    <w:rsid w:val="00022711"/>
    <w:rsid w:val="00022C88"/>
    <w:rsid w:val="00022D3C"/>
    <w:rsid w:val="000235A2"/>
    <w:rsid w:val="000237EB"/>
    <w:rsid w:val="00023807"/>
    <w:rsid w:val="0002387A"/>
    <w:rsid w:val="000238D2"/>
    <w:rsid w:val="00023926"/>
    <w:rsid w:val="00023B07"/>
    <w:rsid w:val="00023BCD"/>
    <w:rsid w:val="00023BF8"/>
    <w:rsid w:val="00023D8E"/>
    <w:rsid w:val="000240E8"/>
    <w:rsid w:val="0002487E"/>
    <w:rsid w:val="0002491D"/>
    <w:rsid w:val="00024A57"/>
    <w:rsid w:val="00024A79"/>
    <w:rsid w:val="00024B0F"/>
    <w:rsid w:val="00024CFC"/>
    <w:rsid w:val="00024F70"/>
    <w:rsid w:val="000250EC"/>
    <w:rsid w:val="00025C65"/>
    <w:rsid w:val="00025E43"/>
    <w:rsid w:val="00026619"/>
    <w:rsid w:val="0002667B"/>
    <w:rsid w:val="00026A8D"/>
    <w:rsid w:val="00026BDB"/>
    <w:rsid w:val="000272A6"/>
    <w:rsid w:val="000272ED"/>
    <w:rsid w:val="00027324"/>
    <w:rsid w:val="0002741D"/>
    <w:rsid w:val="0002798E"/>
    <w:rsid w:val="000279F5"/>
    <w:rsid w:val="00027AB9"/>
    <w:rsid w:val="0003030C"/>
    <w:rsid w:val="00030337"/>
    <w:rsid w:val="0003141C"/>
    <w:rsid w:val="00031B2A"/>
    <w:rsid w:val="00031B83"/>
    <w:rsid w:val="00031CFE"/>
    <w:rsid w:val="00031DE1"/>
    <w:rsid w:val="00032174"/>
    <w:rsid w:val="000322B5"/>
    <w:rsid w:val="00032317"/>
    <w:rsid w:val="00032374"/>
    <w:rsid w:val="000323F2"/>
    <w:rsid w:val="00032607"/>
    <w:rsid w:val="0003261F"/>
    <w:rsid w:val="00032621"/>
    <w:rsid w:val="0003276E"/>
    <w:rsid w:val="00032831"/>
    <w:rsid w:val="00032CBF"/>
    <w:rsid w:val="00032E9B"/>
    <w:rsid w:val="00033334"/>
    <w:rsid w:val="000335D1"/>
    <w:rsid w:val="00033A80"/>
    <w:rsid w:val="00033B81"/>
    <w:rsid w:val="00033E4C"/>
    <w:rsid w:val="0003402B"/>
    <w:rsid w:val="0003409B"/>
    <w:rsid w:val="00034115"/>
    <w:rsid w:val="00034205"/>
    <w:rsid w:val="000345F6"/>
    <w:rsid w:val="00034666"/>
    <w:rsid w:val="000351B2"/>
    <w:rsid w:val="000351CB"/>
    <w:rsid w:val="00035471"/>
    <w:rsid w:val="0003575E"/>
    <w:rsid w:val="00035921"/>
    <w:rsid w:val="00036108"/>
    <w:rsid w:val="0003636B"/>
    <w:rsid w:val="00037421"/>
    <w:rsid w:val="000375F6"/>
    <w:rsid w:val="00037790"/>
    <w:rsid w:val="000377ED"/>
    <w:rsid w:val="00037A6C"/>
    <w:rsid w:val="00037C2B"/>
    <w:rsid w:val="00037C55"/>
    <w:rsid w:val="00037D4E"/>
    <w:rsid w:val="00037EEC"/>
    <w:rsid w:val="000400B5"/>
    <w:rsid w:val="000401CF"/>
    <w:rsid w:val="000403E5"/>
    <w:rsid w:val="000408BA"/>
    <w:rsid w:val="00040996"/>
    <w:rsid w:val="0004112F"/>
    <w:rsid w:val="0004121E"/>
    <w:rsid w:val="000413F1"/>
    <w:rsid w:val="0004186F"/>
    <w:rsid w:val="00041C34"/>
    <w:rsid w:val="000420B5"/>
    <w:rsid w:val="00042395"/>
    <w:rsid w:val="00042EF6"/>
    <w:rsid w:val="000431D3"/>
    <w:rsid w:val="00043215"/>
    <w:rsid w:val="00043218"/>
    <w:rsid w:val="0004323C"/>
    <w:rsid w:val="000434A3"/>
    <w:rsid w:val="0004361A"/>
    <w:rsid w:val="0004385D"/>
    <w:rsid w:val="000438C7"/>
    <w:rsid w:val="00043AF8"/>
    <w:rsid w:val="00044176"/>
    <w:rsid w:val="00044213"/>
    <w:rsid w:val="000442B5"/>
    <w:rsid w:val="000445FF"/>
    <w:rsid w:val="000446DA"/>
    <w:rsid w:val="00044C86"/>
    <w:rsid w:val="00044CAC"/>
    <w:rsid w:val="00044D5B"/>
    <w:rsid w:val="000450C6"/>
    <w:rsid w:val="000450FC"/>
    <w:rsid w:val="00045189"/>
    <w:rsid w:val="00045193"/>
    <w:rsid w:val="00045459"/>
    <w:rsid w:val="00045681"/>
    <w:rsid w:val="00045823"/>
    <w:rsid w:val="00045BEE"/>
    <w:rsid w:val="00045D54"/>
    <w:rsid w:val="00045DFF"/>
    <w:rsid w:val="0004604B"/>
    <w:rsid w:val="00046167"/>
    <w:rsid w:val="00046575"/>
    <w:rsid w:val="00046684"/>
    <w:rsid w:val="00046BD4"/>
    <w:rsid w:val="00046E1F"/>
    <w:rsid w:val="000471A7"/>
    <w:rsid w:val="0004736E"/>
    <w:rsid w:val="00047371"/>
    <w:rsid w:val="00047617"/>
    <w:rsid w:val="00047672"/>
    <w:rsid w:val="000476AF"/>
    <w:rsid w:val="000476B3"/>
    <w:rsid w:val="000476F5"/>
    <w:rsid w:val="00047997"/>
    <w:rsid w:val="00047ABF"/>
    <w:rsid w:val="00047BDA"/>
    <w:rsid w:val="00047DE4"/>
    <w:rsid w:val="00047E3D"/>
    <w:rsid w:val="00050059"/>
    <w:rsid w:val="000504B1"/>
    <w:rsid w:val="000508F6"/>
    <w:rsid w:val="00050FB0"/>
    <w:rsid w:val="000512D1"/>
    <w:rsid w:val="000513CE"/>
    <w:rsid w:val="0005141D"/>
    <w:rsid w:val="0005199D"/>
    <w:rsid w:val="00051FD3"/>
    <w:rsid w:val="00052272"/>
    <w:rsid w:val="00052D4B"/>
    <w:rsid w:val="00052DEB"/>
    <w:rsid w:val="00052FD9"/>
    <w:rsid w:val="00053100"/>
    <w:rsid w:val="00053301"/>
    <w:rsid w:val="000536DC"/>
    <w:rsid w:val="000537C9"/>
    <w:rsid w:val="000540C8"/>
    <w:rsid w:val="0005436E"/>
    <w:rsid w:val="0005466A"/>
    <w:rsid w:val="00054A7A"/>
    <w:rsid w:val="00054C92"/>
    <w:rsid w:val="00054CC8"/>
    <w:rsid w:val="00054D92"/>
    <w:rsid w:val="00055504"/>
    <w:rsid w:val="0005557F"/>
    <w:rsid w:val="000557A3"/>
    <w:rsid w:val="00055B14"/>
    <w:rsid w:val="00055C04"/>
    <w:rsid w:val="00055D5C"/>
    <w:rsid w:val="000560C4"/>
    <w:rsid w:val="00056369"/>
    <w:rsid w:val="00056394"/>
    <w:rsid w:val="0005640D"/>
    <w:rsid w:val="0005641C"/>
    <w:rsid w:val="000569C3"/>
    <w:rsid w:val="00056AAE"/>
    <w:rsid w:val="0005739D"/>
    <w:rsid w:val="000578E0"/>
    <w:rsid w:val="0005798B"/>
    <w:rsid w:val="00057AA2"/>
    <w:rsid w:val="00057C01"/>
    <w:rsid w:val="00057C07"/>
    <w:rsid w:val="00057EFB"/>
    <w:rsid w:val="00057FDE"/>
    <w:rsid w:val="0006038E"/>
    <w:rsid w:val="0006046C"/>
    <w:rsid w:val="00060538"/>
    <w:rsid w:val="0006070B"/>
    <w:rsid w:val="00060747"/>
    <w:rsid w:val="000607C1"/>
    <w:rsid w:val="000608FD"/>
    <w:rsid w:val="000610B4"/>
    <w:rsid w:val="00061102"/>
    <w:rsid w:val="000611FA"/>
    <w:rsid w:val="00061950"/>
    <w:rsid w:val="00061B7F"/>
    <w:rsid w:val="00061FBF"/>
    <w:rsid w:val="000621C1"/>
    <w:rsid w:val="0006245A"/>
    <w:rsid w:val="00062A4E"/>
    <w:rsid w:val="00062E94"/>
    <w:rsid w:val="00063152"/>
    <w:rsid w:val="00063365"/>
    <w:rsid w:val="000633B6"/>
    <w:rsid w:val="000635B6"/>
    <w:rsid w:val="000636BA"/>
    <w:rsid w:val="0006371C"/>
    <w:rsid w:val="00063846"/>
    <w:rsid w:val="00063870"/>
    <w:rsid w:val="00064374"/>
    <w:rsid w:val="000644AE"/>
    <w:rsid w:val="0006469B"/>
    <w:rsid w:val="00064C7B"/>
    <w:rsid w:val="0006505C"/>
    <w:rsid w:val="00065684"/>
    <w:rsid w:val="000657B5"/>
    <w:rsid w:val="00065C73"/>
    <w:rsid w:val="00065F75"/>
    <w:rsid w:val="000664CF"/>
    <w:rsid w:val="0006675B"/>
    <w:rsid w:val="0006675E"/>
    <w:rsid w:val="00066B01"/>
    <w:rsid w:val="00066FDB"/>
    <w:rsid w:val="0006767D"/>
    <w:rsid w:val="00067859"/>
    <w:rsid w:val="00067EC2"/>
    <w:rsid w:val="000701B6"/>
    <w:rsid w:val="00070266"/>
    <w:rsid w:val="000704FD"/>
    <w:rsid w:val="000705AD"/>
    <w:rsid w:val="00070671"/>
    <w:rsid w:val="000707EF"/>
    <w:rsid w:val="0007086B"/>
    <w:rsid w:val="00070A61"/>
    <w:rsid w:val="00070E44"/>
    <w:rsid w:val="0007120D"/>
    <w:rsid w:val="000712D9"/>
    <w:rsid w:val="00071D7B"/>
    <w:rsid w:val="00071FDA"/>
    <w:rsid w:val="000722E4"/>
    <w:rsid w:val="00072682"/>
    <w:rsid w:val="00072698"/>
    <w:rsid w:val="000726E7"/>
    <w:rsid w:val="00072A32"/>
    <w:rsid w:val="00072A80"/>
    <w:rsid w:val="00072A9D"/>
    <w:rsid w:val="00072BEA"/>
    <w:rsid w:val="00073033"/>
    <w:rsid w:val="000730FB"/>
    <w:rsid w:val="000733A9"/>
    <w:rsid w:val="000734F0"/>
    <w:rsid w:val="00073586"/>
    <w:rsid w:val="000739D3"/>
    <w:rsid w:val="00073A3A"/>
    <w:rsid w:val="00073A64"/>
    <w:rsid w:val="00073A8D"/>
    <w:rsid w:val="00073AFC"/>
    <w:rsid w:val="00073DF4"/>
    <w:rsid w:val="00074044"/>
    <w:rsid w:val="00074236"/>
    <w:rsid w:val="0007471B"/>
    <w:rsid w:val="00074750"/>
    <w:rsid w:val="00074A49"/>
    <w:rsid w:val="00074F60"/>
    <w:rsid w:val="000751F2"/>
    <w:rsid w:val="0007529A"/>
    <w:rsid w:val="00075522"/>
    <w:rsid w:val="00075685"/>
    <w:rsid w:val="00075C8F"/>
    <w:rsid w:val="00075F53"/>
    <w:rsid w:val="00076145"/>
    <w:rsid w:val="00076406"/>
    <w:rsid w:val="00076517"/>
    <w:rsid w:val="000767C3"/>
    <w:rsid w:val="00076C39"/>
    <w:rsid w:val="00077544"/>
    <w:rsid w:val="00077771"/>
    <w:rsid w:val="00077787"/>
    <w:rsid w:val="00077A39"/>
    <w:rsid w:val="0008064C"/>
    <w:rsid w:val="00080885"/>
    <w:rsid w:val="0008088E"/>
    <w:rsid w:val="00080964"/>
    <w:rsid w:val="00080E2C"/>
    <w:rsid w:val="000813C8"/>
    <w:rsid w:val="0008166C"/>
    <w:rsid w:val="00081C7D"/>
    <w:rsid w:val="00081CFB"/>
    <w:rsid w:val="000823E0"/>
    <w:rsid w:val="000828F1"/>
    <w:rsid w:val="0008297A"/>
    <w:rsid w:val="00082AB6"/>
    <w:rsid w:val="00083113"/>
    <w:rsid w:val="000833B2"/>
    <w:rsid w:val="000833DD"/>
    <w:rsid w:val="00083D50"/>
    <w:rsid w:val="0008411E"/>
    <w:rsid w:val="000844A0"/>
    <w:rsid w:val="000847C8"/>
    <w:rsid w:val="00084DAA"/>
    <w:rsid w:val="00084EA7"/>
    <w:rsid w:val="000850EE"/>
    <w:rsid w:val="0008512E"/>
    <w:rsid w:val="000854FF"/>
    <w:rsid w:val="000856B4"/>
    <w:rsid w:val="000856C7"/>
    <w:rsid w:val="000859E7"/>
    <w:rsid w:val="00085A4C"/>
    <w:rsid w:val="00085A67"/>
    <w:rsid w:val="000862CE"/>
    <w:rsid w:val="000863A7"/>
    <w:rsid w:val="00086508"/>
    <w:rsid w:val="0008658E"/>
    <w:rsid w:val="0008666D"/>
    <w:rsid w:val="000866BD"/>
    <w:rsid w:val="00086A2E"/>
    <w:rsid w:val="00087013"/>
    <w:rsid w:val="00087739"/>
    <w:rsid w:val="00087873"/>
    <w:rsid w:val="00087A41"/>
    <w:rsid w:val="00087E5D"/>
    <w:rsid w:val="00087F2C"/>
    <w:rsid w:val="00090093"/>
    <w:rsid w:val="000900E3"/>
    <w:rsid w:val="000901C6"/>
    <w:rsid w:val="00090276"/>
    <w:rsid w:val="0009096B"/>
    <w:rsid w:val="000909CB"/>
    <w:rsid w:val="000909CC"/>
    <w:rsid w:val="00090A56"/>
    <w:rsid w:val="00090DC4"/>
    <w:rsid w:val="00090F89"/>
    <w:rsid w:val="000914F5"/>
    <w:rsid w:val="00091592"/>
    <w:rsid w:val="00091632"/>
    <w:rsid w:val="00091FA9"/>
    <w:rsid w:val="000923B1"/>
    <w:rsid w:val="0009240D"/>
    <w:rsid w:val="000925CE"/>
    <w:rsid w:val="00092BBD"/>
    <w:rsid w:val="00092DCA"/>
    <w:rsid w:val="00092F01"/>
    <w:rsid w:val="0009343C"/>
    <w:rsid w:val="00093994"/>
    <w:rsid w:val="0009411B"/>
    <w:rsid w:val="0009489C"/>
    <w:rsid w:val="000949F6"/>
    <w:rsid w:val="000951EA"/>
    <w:rsid w:val="00095352"/>
    <w:rsid w:val="0009553F"/>
    <w:rsid w:val="00095E5F"/>
    <w:rsid w:val="0009601E"/>
    <w:rsid w:val="000964E1"/>
    <w:rsid w:val="000965FD"/>
    <w:rsid w:val="000966F7"/>
    <w:rsid w:val="00096778"/>
    <w:rsid w:val="00096A47"/>
    <w:rsid w:val="00096B7E"/>
    <w:rsid w:val="00097206"/>
    <w:rsid w:val="0009741A"/>
    <w:rsid w:val="00097715"/>
    <w:rsid w:val="00097DAC"/>
    <w:rsid w:val="00097DC6"/>
    <w:rsid w:val="00097E45"/>
    <w:rsid w:val="000A06A7"/>
    <w:rsid w:val="000A0708"/>
    <w:rsid w:val="000A08A2"/>
    <w:rsid w:val="000A0A6D"/>
    <w:rsid w:val="000A0A94"/>
    <w:rsid w:val="000A16EF"/>
    <w:rsid w:val="000A1A9F"/>
    <w:rsid w:val="000A1BB6"/>
    <w:rsid w:val="000A22E7"/>
    <w:rsid w:val="000A2ADB"/>
    <w:rsid w:val="000A2CCA"/>
    <w:rsid w:val="000A31C4"/>
    <w:rsid w:val="000A3347"/>
    <w:rsid w:val="000A3403"/>
    <w:rsid w:val="000A36FA"/>
    <w:rsid w:val="000A371B"/>
    <w:rsid w:val="000A3CE5"/>
    <w:rsid w:val="000A3FB0"/>
    <w:rsid w:val="000A4327"/>
    <w:rsid w:val="000A4332"/>
    <w:rsid w:val="000A4888"/>
    <w:rsid w:val="000A49B1"/>
    <w:rsid w:val="000A4A60"/>
    <w:rsid w:val="000A4DBF"/>
    <w:rsid w:val="000A4F6E"/>
    <w:rsid w:val="000A535C"/>
    <w:rsid w:val="000A54FD"/>
    <w:rsid w:val="000A5818"/>
    <w:rsid w:val="000A5A08"/>
    <w:rsid w:val="000A5F41"/>
    <w:rsid w:val="000A602B"/>
    <w:rsid w:val="000A658A"/>
    <w:rsid w:val="000A6A35"/>
    <w:rsid w:val="000A6ADA"/>
    <w:rsid w:val="000A6C15"/>
    <w:rsid w:val="000A6C2A"/>
    <w:rsid w:val="000A6C6F"/>
    <w:rsid w:val="000A6CAA"/>
    <w:rsid w:val="000A778B"/>
    <w:rsid w:val="000A7933"/>
    <w:rsid w:val="000A7B31"/>
    <w:rsid w:val="000A7C5D"/>
    <w:rsid w:val="000A7C87"/>
    <w:rsid w:val="000B002D"/>
    <w:rsid w:val="000B035B"/>
    <w:rsid w:val="000B04C3"/>
    <w:rsid w:val="000B078E"/>
    <w:rsid w:val="000B09A1"/>
    <w:rsid w:val="000B0B76"/>
    <w:rsid w:val="000B0D13"/>
    <w:rsid w:val="000B0F52"/>
    <w:rsid w:val="000B1007"/>
    <w:rsid w:val="000B1048"/>
    <w:rsid w:val="000B105A"/>
    <w:rsid w:val="000B1105"/>
    <w:rsid w:val="000B155A"/>
    <w:rsid w:val="000B1779"/>
    <w:rsid w:val="000B1955"/>
    <w:rsid w:val="000B1997"/>
    <w:rsid w:val="000B19CA"/>
    <w:rsid w:val="000B1EBC"/>
    <w:rsid w:val="000B1F0B"/>
    <w:rsid w:val="000B21ED"/>
    <w:rsid w:val="000B25D6"/>
    <w:rsid w:val="000B2647"/>
    <w:rsid w:val="000B26C6"/>
    <w:rsid w:val="000B2901"/>
    <w:rsid w:val="000B2C14"/>
    <w:rsid w:val="000B2F83"/>
    <w:rsid w:val="000B312D"/>
    <w:rsid w:val="000B3229"/>
    <w:rsid w:val="000B3B2B"/>
    <w:rsid w:val="000B407D"/>
    <w:rsid w:val="000B415A"/>
    <w:rsid w:val="000B41D7"/>
    <w:rsid w:val="000B4664"/>
    <w:rsid w:val="000B476B"/>
    <w:rsid w:val="000B47DD"/>
    <w:rsid w:val="000B4852"/>
    <w:rsid w:val="000B55A1"/>
    <w:rsid w:val="000B5C68"/>
    <w:rsid w:val="000B5D0E"/>
    <w:rsid w:val="000B61E1"/>
    <w:rsid w:val="000B66D0"/>
    <w:rsid w:val="000B6BA8"/>
    <w:rsid w:val="000B6C5E"/>
    <w:rsid w:val="000B711F"/>
    <w:rsid w:val="000B71A5"/>
    <w:rsid w:val="000B76E7"/>
    <w:rsid w:val="000B78AE"/>
    <w:rsid w:val="000B79AA"/>
    <w:rsid w:val="000B7D38"/>
    <w:rsid w:val="000B7D96"/>
    <w:rsid w:val="000C0161"/>
    <w:rsid w:val="000C05DF"/>
    <w:rsid w:val="000C06A4"/>
    <w:rsid w:val="000C0894"/>
    <w:rsid w:val="000C0B21"/>
    <w:rsid w:val="000C0E53"/>
    <w:rsid w:val="000C1184"/>
    <w:rsid w:val="000C11EB"/>
    <w:rsid w:val="000C1406"/>
    <w:rsid w:val="000C1512"/>
    <w:rsid w:val="000C1639"/>
    <w:rsid w:val="000C17AE"/>
    <w:rsid w:val="000C1F39"/>
    <w:rsid w:val="000C1FA1"/>
    <w:rsid w:val="000C1FDE"/>
    <w:rsid w:val="000C22FF"/>
    <w:rsid w:val="000C2317"/>
    <w:rsid w:val="000C2461"/>
    <w:rsid w:val="000C2624"/>
    <w:rsid w:val="000C2A86"/>
    <w:rsid w:val="000C2CD3"/>
    <w:rsid w:val="000C3220"/>
    <w:rsid w:val="000C32F1"/>
    <w:rsid w:val="000C394B"/>
    <w:rsid w:val="000C3B4A"/>
    <w:rsid w:val="000C3F6C"/>
    <w:rsid w:val="000C469A"/>
    <w:rsid w:val="000C4734"/>
    <w:rsid w:val="000C4E70"/>
    <w:rsid w:val="000C50F0"/>
    <w:rsid w:val="000C5181"/>
    <w:rsid w:val="000C55DB"/>
    <w:rsid w:val="000C5628"/>
    <w:rsid w:val="000C5E2D"/>
    <w:rsid w:val="000C5E47"/>
    <w:rsid w:val="000C5ED2"/>
    <w:rsid w:val="000C5F21"/>
    <w:rsid w:val="000C6023"/>
    <w:rsid w:val="000C6053"/>
    <w:rsid w:val="000C6103"/>
    <w:rsid w:val="000C61C4"/>
    <w:rsid w:val="000C64D2"/>
    <w:rsid w:val="000C6709"/>
    <w:rsid w:val="000C688C"/>
    <w:rsid w:val="000C72C1"/>
    <w:rsid w:val="000C7373"/>
    <w:rsid w:val="000C7CF1"/>
    <w:rsid w:val="000C7EF4"/>
    <w:rsid w:val="000D002C"/>
    <w:rsid w:val="000D00EF"/>
    <w:rsid w:val="000D021D"/>
    <w:rsid w:val="000D08C6"/>
    <w:rsid w:val="000D0B7C"/>
    <w:rsid w:val="000D108E"/>
    <w:rsid w:val="000D140B"/>
    <w:rsid w:val="000D143C"/>
    <w:rsid w:val="000D159C"/>
    <w:rsid w:val="000D1844"/>
    <w:rsid w:val="000D186F"/>
    <w:rsid w:val="000D1938"/>
    <w:rsid w:val="000D19C2"/>
    <w:rsid w:val="000D1CD4"/>
    <w:rsid w:val="000D1D43"/>
    <w:rsid w:val="000D2247"/>
    <w:rsid w:val="000D241F"/>
    <w:rsid w:val="000D311A"/>
    <w:rsid w:val="000D323E"/>
    <w:rsid w:val="000D350F"/>
    <w:rsid w:val="000D36B4"/>
    <w:rsid w:val="000D36F5"/>
    <w:rsid w:val="000D3850"/>
    <w:rsid w:val="000D3970"/>
    <w:rsid w:val="000D3A72"/>
    <w:rsid w:val="000D4355"/>
    <w:rsid w:val="000D453F"/>
    <w:rsid w:val="000D52C4"/>
    <w:rsid w:val="000D540B"/>
    <w:rsid w:val="000D5B27"/>
    <w:rsid w:val="000D5D84"/>
    <w:rsid w:val="000D617D"/>
    <w:rsid w:val="000D62E7"/>
    <w:rsid w:val="000D680B"/>
    <w:rsid w:val="000D690B"/>
    <w:rsid w:val="000D7363"/>
    <w:rsid w:val="000D753E"/>
    <w:rsid w:val="000D7B4D"/>
    <w:rsid w:val="000D7EE3"/>
    <w:rsid w:val="000D7F7B"/>
    <w:rsid w:val="000E0033"/>
    <w:rsid w:val="000E03CA"/>
    <w:rsid w:val="000E055C"/>
    <w:rsid w:val="000E06EF"/>
    <w:rsid w:val="000E0C85"/>
    <w:rsid w:val="000E10FE"/>
    <w:rsid w:val="000E1304"/>
    <w:rsid w:val="000E25BE"/>
    <w:rsid w:val="000E27CA"/>
    <w:rsid w:val="000E2E2D"/>
    <w:rsid w:val="000E2F9B"/>
    <w:rsid w:val="000E3136"/>
    <w:rsid w:val="000E31EF"/>
    <w:rsid w:val="000E3BB3"/>
    <w:rsid w:val="000E3D6D"/>
    <w:rsid w:val="000E3E44"/>
    <w:rsid w:val="000E3E55"/>
    <w:rsid w:val="000E404F"/>
    <w:rsid w:val="000E4DA0"/>
    <w:rsid w:val="000E4E30"/>
    <w:rsid w:val="000E5383"/>
    <w:rsid w:val="000E55F1"/>
    <w:rsid w:val="000E55F4"/>
    <w:rsid w:val="000E57D4"/>
    <w:rsid w:val="000E63A9"/>
    <w:rsid w:val="000E65A7"/>
    <w:rsid w:val="000E6AF9"/>
    <w:rsid w:val="000E6E0D"/>
    <w:rsid w:val="000E7285"/>
    <w:rsid w:val="000E7515"/>
    <w:rsid w:val="000E7647"/>
    <w:rsid w:val="000E7711"/>
    <w:rsid w:val="000E79C4"/>
    <w:rsid w:val="000E7B21"/>
    <w:rsid w:val="000E7C34"/>
    <w:rsid w:val="000E7F79"/>
    <w:rsid w:val="000F0003"/>
    <w:rsid w:val="000F0113"/>
    <w:rsid w:val="000F029F"/>
    <w:rsid w:val="000F08D8"/>
    <w:rsid w:val="000F0906"/>
    <w:rsid w:val="000F0BDA"/>
    <w:rsid w:val="000F0EF2"/>
    <w:rsid w:val="000F111A"/>
    <w:rsid w:val="000F201E"/>
    <w:rsid w:val="000F2673"/>
    <w:rsid w:val="000F2AF8"/>
    <w:rsid w:val="000F2C01"/>
    <w:rsid w:val="000F2C0D"/>
    <w:rsid w:val="000F3944"/>
    <w:rsid w:val="000F3A6C"/>
    <w:rsid w:val="000F3AAE"/>
    <w:rsid w:val="000F3BC5"/>
    <w:rsid w:val="000F3FB7"/>
    <w:rsid w:val="000F40EA"/>
    <w:rsid w:val="000F4840"/>
    <w:rsid w:val="000F4919"/>
    <w:rsid w:val="000F4936"/>
    <w:rsid w:val="000F4C09"/>
    <w:rsid w:val="000F4E73"/>
    <w:rsid w:val="000F5053"/>
    <w:rsid w:val="000F54FF"/>
    <w:rsid w:val="000F5BEE"/>
    <w:rsid w:val="000F5EA8"/>
    <w:rsid w:val="000F614D"/>
    <w:rsid w:val="000F63AE"/>
    <w:rsid w:val="000F65C8"/>
    <w:rsid w:val="000F67D7"/>
    <w:rsid w:val="000F75BB"/>
    <w:rsid w:val="00100125"/>
    <w:rsid w:val="001001AA"/>
    <w:rsid w:val="001001D3"/>
    <w:rsid w:val="0010172B"/>
    <w:rsid w:val="00101B20"/>
    <w:rsid w:val="001022ED"/>
    <w:rsid w:val="001023AA"/>
    <w:rsid w:val="00102798"/>
    <w:rsid w:val="001031C7"/>
    <w:rsid w:val="001031FA"/>
    <w:rsid w:val="001039B1"/>
    <w:rsid w:val="00103A09"/>
    <w:rsid w:val="00103CE8"/>
    <w:rsid w:val="00103E45"/>
    <w:rsid w:val="001041B6"/>
    <w:rsid w:val="001043A5"/>
    <w:rsid w:val="00104843"/>
    <w:rsid w:val="00104850"/>
    <w:rsid w:val="001048C4"/>
    <w:rsid w:val="00104DA6"/>
    <w:rsid w:val="00105076"/>
    <w:rsid w:val="001050D2"/>
    <w:rsid w:val="00105349"/>
    <w:rsid w:val="00105467"/>
    <w:rsid w:val="001054EE"/>
    <w:rsid w:val="0010552B"/>
    <w:rsid w:val="00105916"/>
    <w:rsid w:val="00105D33"/>
    <w:rsid w:val="00105DAA"/>
    <w:rsid w:val="00105E1D"/>
    <w:rsid w:val="00105FC2"/>
    <w:rsid w:val="00105FC8"/>
    <w:rsid w:val="00105FF3"/>
    <w:rsid w:val="00106162"/>
    <w:rsid w:val="0010621A"/>
    <w:rsid w:val="00106488"/>
    <w:rsid w:val="00106516"/>
    <w:rsid w:val="001068BE"/>
    <w:rsid w:val="00106934"/>
    <w:rsid w:val="001069ED"/>
    <w:rsid w:val="00106AAF"/>
    <w:rsid w:val="001076AB"/>
    <w:rsid w:val="00107B6B"/>
    <w:rsid w:val="00107BAD"/>
    <w:rsid w:val="00107CD6"/>
    <w:rsid w:val="00107FEA"/>
    <w:rsid w:val="00110086"/>
    <w:rsid w:val="00110B38"/>
    <w:rsid w:val="00110B75"/>
    <w:rsid w:val="00110B79"/>
    <w:rsid w:val="0011104B"/>
    <w:rsid w:val="00111108"/>
    <w:rsid w:val="001113BB"/>
    <w:rsid w:val="00111582"/>
    <w:rsid w:val="001117DC"/>
    <w:rsid w:val="00111B4F"/>
    <w:rsid w:val="00111B92"/>
    <w:rsid w:val="00111D9D"/>
    <w:rsid w:val="00111E8C"/>
    <w:rsid w:val="00111EE8"/>
    <w:rsid w:val="001121BE"/>
    <w:rsid w:val="0011232D"/>
    <w:rsid w:val="001127E5"/>
    <w:rsid w:val="00112956"/>
    <w:rsid w:val="00112B56"/>
    <w:rsid w:val="00112C3F"/>
    <w:rsid w:val="00112CF5"/>
    <w:rsid w:val="00113255"/>
    <w:rsid w:val="0011350F"/>
    <w:rsid w:val="001137DA"/>
    <w:rsid w:val="00113D42"/>
    <w:rsid w:val="00113F00"/>
    <w:rsid w:val="00114388"/>
    <w:rsid w:val="001143EC"/>
    <w:rsid w:val="00114423"/>
    <w:rsid w:val="0011485F"/>
    <w:rsid w:val="0011489E"/>
    <w:rsid w:val="00114906"/>
    <w:rsid w:val="00114ACB"/>
    <w:rsid w:val="00114ACC"/>
    <w:rsid w:val="00114D60"/>
    <w:rsid w:val="00114DA6"/>
    <w:rsid w:val="00115037"/>
    <w:rsid w:val="001150EC"/>
    <w:rsid w:val="001151CF"/>
    <w:rsid w:val="00115602"/>
    <w:rsid w:val="00115665"/>
    <w:rsid w:val="001156B2"/>
    <w:rsid w:val="0011577D"/>
    <w:rsid w:val="00116197"/>
    <w:rsid w:val="00116426"/>
    <w:rsid w:val="00116498"/>
    <w:rsid w:val="001166B3"/>
    <w:rsid w:val="001168E1"/>
    <w:rsid w:val="00116A5D"/>
    <w:rsid w:val="00117427"/>
    <w:rsid w:val="001178F7"/>
    <w:rsid w:val="001179AA"/>
    <w:rsid w:val="00117AF0"/>
    <w:rsid w:val="00117D62"/>
    <w:rsid w:val="00117FBD"/>
    <w:rsid w:val="001204E0"/>
    <w:rsid w:val="0012099E"/>
    <w:rsid w:val="00120B2A"/>
    <w:rsid w:val="00120B81"/>
    <w:rsid w:val="001211C4"/>
    <w:rsid w:val="001211EC"/>
    <w:rsid w:val="001212E4"/>
    <w:rsid w:val="001212EE"/>
    <w:rsid w:val="001212F5"/>
    <w:rsid w:val="0012174C"/>
    <w:rsid w:val="00121DA8"/>
    <w:rsid w:val="00121E85"/>
    <w:rsid w:val="0012208A"/>
    <w:rsid w:val="001224B9"/>
    <w:rsid w:val="001224DC"/>
    <w:rsid w:val="0012289C"/>
    <w:rsid w:val="00122B16"/>
    <w:rsid w:val="00122F6B"/>
    <w:rsid w:val="001231D9"/>
    <w:rsid w:val="001235EF"/>
    <w:rsid w:val="00123702"/>
    <w:rsid w:val="00123755"/>
    <w:rsid w:val="001237EB"/>
    <w:rsid w:val="00123BF1"/>
    <w:rsid w:val="00123CE4"/>
    <w:rsid w:val="00123D98"/>
    <w:rsid w:val="00123E8F"/>
    <w:rsid w:val="00123FB5"/>
    <w:rsid w:val="0012436D"/>
    <w:rsid w:val="001244FB"/>
    <w:rsid w:val="001248A5"/>
    <w:rsid w:val="00124B3D"/>
    <w:rsid w:val="00124B61"/>
    <w:rsid w:val="00124C7F"/>
    <w:rsid w:val="00125385"/>
    <w:rsid w:val="0012571D"/>
    <w:rsid w:val="00125736"/>
    <w:rsid w:val="001257CA"/>
    <w:rsid w:val="00125AC6"/>
    <w:rsid w:val="00125C2A"/>
    <w:rsid w:val="00126AB1"/>
    <w:rsid w:val="00126BAD"/>
    <w:rsid w:val="00126C50"/>
    <w:rsid w:val="00126D62"/>
    <w:rsid w:val="00126D8F"/>
    <w:rsid w:val="00126E5B"/>
    <w:rsid w:val="00126F8A"/>
    <w:rsid w:val="00127530"/>
    <w:rsid w:val="00127563"/>
    <w:rsid w:val="0012778F"/>
    <w:rsid w:val="001277CD"/>
    <w:rsid w:val="00127ACE"/>
    <w:rsid w:val="00130098"/>
    <w:rsid w:val="00130737"/>
    <w:rsid w:val="0013080C"/>
    <w:rsid w:val="0013082F"/>
    <w:rsid w:val="001309EB"/>
    <w:rsid w:val="00130B00"/>
    <w:rsid w:val="00130B58"/>
    <w:rsid w:val="00130C3F"/>
    <w:rsid w:val="00131075"/>
    <w:rsid w:val="00131293"/>
    <w:rsid w:val="001314FC"/>
    <w:rsid w:val="001319C9"/>
    <w:rsid w:val="001320DE"/>
    <w:rsid w:val="00132349"/>
    <w:rsid w:val="00132719"/>
    <w:rsid w:val="001327F8"/>
    <w:rsid w:val="001329EA"/>
    <w:rsid w:val="00132A0A"/>
    <w:rsid w:val="00133016"/>
    <w:rsid w:val="0013308F"/>
    <w:rsid w:val="0013340F"/>
    <w:rsid w:val="001334C6"/>
    <w:rsid w:val="0013361D"/>
    <w:rsid w:val="001337E6"/>
    <w:rsid w:val="0013389B"/>
    <w:rsid w:val="00133AFE"/>
    <w:rsid w:val="00133C0E"/>
    <w:rsid w:val="00133F77"/>
    <w:rsid w:val="0013446F"/>
    <w:rsid w:val="00134C9A"/>
    <w:rsid w:val="00134DB8"/>
    <w:rsid w:val="00134FB6"/>
    <w:rsid w:val="0013527C"/>
    <w:rsid w:val="001352DB"/>
    <w:rsid w:val="00135548"/>
    <w:rsid w:val="00135560"/>
    <w:rsid w:val="00135963"/>
    <w:rsid w:val="00135BA7"/>
    <w:rsid w:val="00135C78"/>
    <w:rsid w:val="00135CF3"/>
    <w:rsid w:val="00135FB0"/>
    <w:rsid w:val="0013637B"/>
    <w:rsid w:val="001364C7"/>
    <w:rsid w:val="001366D9"/>
    <w:rsid w:val="00136A69"/>
    <w:rsid w:val="00136ADD"/>
    <w:rsid w:val="00136C3B"/>
    <w:rsid w:val="00136CA2"/>
    <w:rsid w:val="00136DAB"/>
    <w:rsid w:val="00136EBE"/>
    <w:rsid w:val="00136F50"/>
    <w:rsid w:val="001373E1"/>
    <w:rsid w:val="00137876"/>
    <w:rsid w:val="001379B5"/>
    <w:rsid w:val="00137E7A"/>
    <w:rsid w:val="001400C5"/>
    <w:rsid w:val="00140246"/>
    <w:rsid w:val="00140912"/>
    <w:rsid w:val="00140DBA"/>
    <w:rsid w:val="00140E27"/>
    <w:rsid w:val="00140EEB"/>
    <w:rsid w:val="001410EC"/>
    <w:rsid w:val="00141486"/>
    <w:rsid w:val="001414B2"/>
    <w:rsid w:val="00141530"/>
    <w:rsid w:val="001417A7"/>
    <w:rsid w:val="00141B64"/>
    <w:rsid w:val="00141C2B"/>
    <w:rsid w:val="00141CD0"/>
    <w:rsid w:val="00141DA3"/>
    <w:rsid w:val="00142150"/>
    <w:rsid w:val="001426CC"/>
    <w:rsid w:val="00142764"/>
    <w:rsid w:val="001428FC"/>
    <w:rsid w:val="001430D5"/>
    <w:rsid w:val="0014321E"/>
    <w:rsid w:val="00143472"/>
    <w:rsid w:val="00143601"/>
    <w:rsid w:val="00143698"/>
    <w:rsid w:val="0014370A"/>
    <w:rsid w:val="001438F7"/>
    <w:rsid w:val="00143A24"/>
    <w:rsid w:val="00143F6D"/>
    <w:rsid w:val="00144099"/>
    <w:rsid w:val="001442C2"/>
    <w:rsid w:val="0014444F"/>
    <w:rsid w:val="00144852"/>
    <w:rsid w:val="00144B01"/>
    <w:rsid w:val="00144B47"/>
    <w:rsid w:val="00144E18"/>
    <w:rsid w:val="00145AEA"/>
    <w:rsid w:val="00145B97"/>
    <w:rsid w:val="00145E89"/>
    <w:rsid w:val="001465FB"/>
    <w:rsid w:val="00146807"/>
    <w:rsid w:val="00146BC0"/>
    <w:rsid w:val="0014700E"/>
    <w:rsid w:val="001473D9"/>
    <w:rsid w:val="00147675"/>
    <w:rsid w:val="0014791C"/>
    <w:rsid w:val="00147E8E"/>
    <w:rsid w:val="00147F70"/>
    <w:rsid w:val="00149F9F"/>
    <w:rsid w:val="001501C8"/>
    <w:rsid w:val="001501F8"/>
    <w:rsid w:val="00150285"/>
    <w:rsid w:val="00150E19"/>
    <w:rsid w:val="00151246"/>
    <w:rsid w:val="001513D0"/>
    <w:rsid w:val="001517C2"/>
    <w:rsid w:val="00151BB0"/>
    <w:rsid w:val="00151F09"/>
    <w:rsid w:val="001520FE"/>
    <w:rsid w:val="001525D8"/>
    <w:rsid w:val="00152CCA"/>
    <w:rsid w:val="00152FF0"/>
    <w:rsid w:val="001530ED"/>
    <w:rsid w:val="001531B5"/>
    <w:rsid w:val="0015348A"/>
    <w:rsid w:val="0015366F"/>
    <w:rsid w:val="001536BA"/>
    <w:rsid w:val="00153B21"/>
    <w:rsid w:val="00153B4D"/>
    <w:rsid w:val="00153BEC"/>
    <w:rsid w:val="00153E96"/>
    <w:rsid w:val="00153F85"/>
    <w:rsid w:val="00154046"/>
    <w:rsid w:val="0015475F"/>
    <w:rsid w:val="00154A29"/>
    <w:rsid w:val="00154D3D"/>
    <w:rsid w:val="00154F92"/>
    <w:rsid w:val="0015509C"/>
    <w:rsid w:val="00155262"/>
    <w:rsid w:val="001552BB"/>
    <w:rsid w:val="001552C1"/>
    <w:rsid w:val="00155307"/>
    <w:rsid w:val="00155484"/>
    <w:rsid w:val="001554CD"/>
    <w:rsid w:val="0015552F"/>
    <w:rsid w:val="00155660"/>
    <w:rsid w:val="001559B3"/>
    <w:rsid w:val="00155AF6"/>
    <w:rsid w:val="00155C89"/>
    <w:rsid w:val="001562B1"/>
    <w:rsid w:val="00156332"/>
    <w:rsid w:val="001565FC"/>
    <w:rsid w:val="00156839"/>
    <w:rsid w:val="00156C19"/>
    <w:rsid w:val="00156CF8"/>
    <w:rsid w:val="00156DC5"/>
    <w:rsid w:val="00156EAD"/>
    <w:rsid w:val="00157085"/>
    <w:rsid w:val="0015714B"/>
    <w:rsid w:val="001572EF"/>
    <w:rsid w:val="001573CD"/>
    <w:rsid w:val="001578E2"/>
    <w:rsid w:val="00160345"/>
    <w:rsid w:val="001608BE"/>
    <w:rsid w:val="00160A4B"/>
    <w:rsid w:val="00160BD7"/>
    <w:rsid w:val="001610B3"/>
    <w:rsid w:val="00161347"/>
    <w:rsid w:val="00161562"/>
    <w:rsid w:val="00161614"/>
    <w:rsid w:val="00161798"/>
    <w:rsid w:val="001617E4"/>
    <w:rsid w:val="001619DF"/>
    <w:rsid w:val="00161E19"/>
    <w:rsid w:val="00161FF7"/>
    <w:rsid w:val="0016208F"/>
    <w:rsid w:val="001621F3"/>
    <w:rsid w:val="00162275"/>
    <w:rsid w:val="00162A82"/>
    <w:rsid w:val="00163352"/>
    <w:rsid w:val="001633C0"/>
    <w:rsid w:val="001634A8"/>
    <w:rsid w:val="00163986"/>
    <w:rsid w:val="00163B3D"/>
    <w:rsid w:val="00163D7F"/>
    <w:rsid w:val="00163F34"/>
    <w:rsid w:val="00163F76"/>
    <w:rsid w:val="0016403C"/>
    <w:rsid w:val="001640C5"/>
    <w:rsid w:val="001641F5"/>
    <w:rsid w:val="00164353"/>
    <w:rsid w:val="001643AC"/>
    <w:rsid w:val="00164B0B"/>
    <w:rsid w:val="00164FCA"/>
    <w:rsid w:val="0016502A"/>
    <w:rsid w:val="00165075"/>
    <w:rsid w:val="0016534E"/>
    <w:rsid w:val="0016551D"/>
    <w:rsid w:val="00165776"/>
    <w:rsid w:val="00165F92"/>
    <w:rsid w:val="001668ED"/>
    <w:rsid w:val="00166903"/>
    <w:rsid w:val="00166ABA"/>
    <w:rsid w:val="00166CBE"/>
    <w:rsid w:val="00166DC9"/>
    <w:rsid w:val="00167294"/>
    <w:rsid w:val="00167347"/>
    <w:rsid w:val="00167581"/>
    <w:rsid w:val="0016762B"/>
    <w:rsid w:val="00167688"/>
    <w:rsid w:val="00167741"/>
    <w:rsid w:val="00167863"/>
    <w:rsid w:val="00167AA5"/>
    <w:rsid w:val="00167B9C"/>
    <w:rsid w:val="00167F71"/>
    <w:rsid w:val="00167FF3"/>
    <w:rsid w:val="00170015"/>
    <w:rsid w:val="001700A4"/>
    <w:rsid w:val="001701F2"/>
    <w:rsid w:val="001702DE"/>
    <w:rsid w:val="00170316"/>
    <w:rsid w:val="00170949"/>
    <w:rsid w:val="00170D50"/>
    <w:rsid w:val="00170F6C"/>
    <w:rsid w:val="001710D3"/>
    <w:rsid w:val="001711B3"/>
    <w:rsid w:val="00171342"/>
    <w:rsid w:val="00171623"/>
    <w:rsid w:val="00171A84"/>
    <w:rsid w:val="00171B13"/>
    <w:rsid w:val="00172010"/>
    <w:rsid w:val="0017235A"/>
    <w:rsid w:val="001723A1"/>
    <w:rsid w:val="00172401"/>
    <w:rsid w:val="0017270C"/>
    <w:rsid w:val="00172781"/>
    <w:rsid w:val="00172936"/>
    <w:rsid w:val="00172C8F"/>
    <w:rsid w:val="00172F4F"/>
    <w:rsid w:val="001731C8"/>
    <w:rsid w:val="001731E4"/>
    <w:rsid w:val="00173421"/>
    <w:rsid w:val="001734CF"/>
    <w:rsid w:val="00173885"/>
    <w:rsid w:val="00173BAE"/>
    <w:rsid w:val="00173C91"/>
    <w:rsid w:val="00173E11"/>
    <w:rsid w:val="00174054"/>
    <w:rsid w:val="00174192"/>
    <w:rsid w:val="00174224"/>
    <w:rsid w:val="00174804"/>
    <w:rsid w:val="00174971"/>
    <w:rsid w:val="001749A1"/>
    <w:rsid w:val="00174A0E"/>
    <w:rsid w:val="00174B90"/>
    <w:rsid w:val="00174C9F"/>
    <w:rsid w:val="00174CD2"/>
    <w:rsid w:val="00174D85"/>
    <w:rsid w:val="00174E6A"/>
    <w:rsid w:val="0017500D"/>
    <w:rsid w:val="00175065"/>
    <w:rsid w:val="00175416"/>
    <w:rsid w:val="001754CA"/>
    <w:rsid w:val="00175556"/>
    <w:rsid w:val="00175638"/>
    <w:rsid w:val="001759C3"/>
    <w:rsid w:val="00175ED4"/>
    <w:rsid w:val="001760FC"/>
    <w:rsid w:val="001766F2"/>
    <w:rsid w:val="00176979"/>
    <w:rsid w:val="00176982"/>
    <w:rsid w:val="00176B13"/>
    <w:rsid w:val="00176D82"/>
    <w:rsid w:val="00177403"/>
    <w:rsid w:val="0017745F"/>
    <w:rsid w:val="0017781A"/>
    <w:rsid w:val="00177E98"/>
    <w:rsid w:val="0018029C"/>
    <w:rsid w:val="001802EF"/>
    <w:rsid w:val="0018033E"/>
    <w:rsid w:val="00180378"/>
    <w:rsid w:val="00180408"/>
    <w:rsid w:val="001804F9"/>
    <w:rsid w:val="001817A5"/>
    <w:rsid w:val="00181A3E"/>
    <w:rsid w:val="0018232A"/>
    <w:rsid w:val="0018245A"/>
    <w:rsid w:val="00182529"/>
    <w:rsid w:val="00182791"/>
    <w:rsid w:val="0018286D"/>
    <w:rsid w:val="001828E9"/>
    <w:rsid w:val="00182CEC"/>
    <w:rsid w:val="00182F9B"/>
    <w:rsid w:val="0018314A"/>
    <w:rsid w:val="0018328F"/>
    <w:rsid w:val="001839DA"/>
    <w:rsid w:val="00183CAE"/>
    <w:rsid w:val="00183F82"/>
    <w:rsid w:val="00184057"/>
    <w:rsid w:val="00184218"/>
    <w:rsid w:val="0018440C"/>
    <w:rsid w:val="0018449E"/>
    <w:rsid w:val="001844AD"/>
    <w:rsid w:val="001844C5"/>
    <w:rsid w:val="00184563"/>
    <w:rsid w:val="001845A0"/>
    <w:rsid w:val="0018470D"/>
    <w:rsid w:val="001848A1"/>
    <w:rsid w:val="001849D3"/>
    <w:rsid w:val="001850CC"/>
    <w:rsid w:val="001850D8"/>
    <w:rsid w:val="00185242"/>
    <w:rsid w:val="001852BB"/>
    <w:rsid w:val="00185406"/>
    <w:rsid w:val="001854BA"/>
    <w:rsid w:val="0018583E"/>
    <w:rsid w:val="00185891"/>
    <w:rsid w:val="00185A13"/>
    <w:rsid w:val="00185A7B"/>
    <w:rsid w:val="00185B41"/>
    <w:rsid w:val="00185C97"/>
    <w:rsid w:val="00185CA2"/>
    <w:rsid w:val="00185F24"/>
    <w:rsid w:val="00185F84"/>
    <w:rsid w:val="001860B3"/>
    <w:rsid w:val="001860CB"/>
    <w:rsid w:val="00186492"/>
    <w:rsid w:val="001868BD"/>
    <w:rsid w:val="00186E75"/>
    <w:rsid w:val="001871AD"/>
    <w:rsid w:val="0018726F"/>
    <w:rsid w:val="001874AB"/>
    <w:rsid w:val="001874D4"/>
    <w:rsid w:val="00187564"/>
    <w:rsid w:val="00187695"/>
    <w:rsid w:val="0018797E"/>
    <w:rsid w:val="00187984"/>
    <w:rsid w:val="001879B4"/>
    <w:rsid w:val="00187AA7"/>
    <w:rsid w:val="00187CFF"/>
    <w:rsid w:val="00187EF6"/>
    <w:rsid w:val="00187F37"/>
    <w:rsid w:val="00190047"/>
    <w:rsid w:val="001904EE"/>
    <w:rsid w:val="0019053B"/>
    <w:rsid w:val="00190557"/>
    <w:rsid w:val="0019065A"/>
    <w:rsid w:val="001906ED"/>
    <w:rsid w:val="001906F6"/>
    <w:rsid w:val="00190F82"/>
    <w:rsid w:val="0019118D"/>
    <w:rsid w:val="00191466"/>
    <w:rsid w:val="0019169E"/>
    <w:rsid w:val="0019174B"/>
    <w:rsid w:val="00191AD6"/>
    <w:rsid w:val="00191C96"/>
    <w:rsid w:val="00191D47"/>
    <w:rsid w:val="00191DC9"/>
    <w:rsid w:val="00191EAE"/>
    <w:rsid w:val="00191EB1"/>
    <w:rsid w:val="00191F5F"/>
    <w:rsid w:val="00192127"/>
    <w:rsid w:val="0019217D"/>
    <w:rsid w:val="001922A8"/>
    <w:rsid w:val="001927E2"/>
    <w:rsid w:val="00192910"/>
    <w:rsid w:val="00192C23"/>
    <w:rsid w:val="00193002"/>
    <w:rsid w:val="00193066"/>
    <w:rsid w:val="001930A7"/>
    <w:rsid w:val="001931B6"/>
    <w:rsid w:val="0019340F"/>
    <w:rsid w:val="001939F8"/>
    <w:rsid w:val="00193D27"/>
    <w:rsid w:val="00193E00"/>
    <w:rsid w:val="00194015"/>
    <w:rsid w:val="00194502"/>
    <w:rsid w:val="00194984"/>
    <w:rsid w:val="001949BB"/>
    <w:rsid w:val="00194AF5"/>
    <w:rsid w:val="001955C6"/>
    <w:rsid w:val="00195659"/>
    <w:rsid w:val="00195D8D"/>
    <w:rsid w:val="00195F38"/>
    <w:rsid w:val="001962C2"/>
    <w:rsid w:val="0019647A"/>
    <w:rsid w:val="001966FE"/>
    <w:rsid w:val="001967F5"/>
    <w:rsid w:val="00196A66"/>
    <w:rsid w:val="00196BA1"/>
    <w:rsid w:val="00196C25"/>
    <w:rsid w:val="00196EA8"/>
    <w:rsid w:val="00197002"/>
    <w:rsid w:val="00197215"/>
    <w:rsid w:val="00197F7A"/>
    <w:rsid w:val="001A00AC"/>
    <w:rsid w:val="001A064E"/>
    <w:rsid w:val="001A085A"/>
    <w:rsid w:val="001A0B24"/>
    <w:rsid w:val="001A0CAC"/>
    <w:rsid w:val="001A0CFB"/>
    <w:rsid w:val="001A1160"/>
    <w:rsid w:val="001A11D5"/>
    <w:rsid w:val="001A1789"/>
    <w:rsid w:val="001A17C1"/>
    <w:rsid w:val="001A1D74"/>
    <w:rsid w:val="001A2131"/>
    <w:rsid w:val="001A2514"/>
    <w:rsid w:val="001A257E"/>
    <w:rsid w:val="001A2F3D"/>
    <w:rsid w:val="001A2FD8"/>
    <w:rsid w:val="001A33E8"/>
    <w:rsid w:val="001A3460"/>
    <w:rsid w:val="001A35E7"/>
    <w:rsid w:val="001A3AE9"/>
    <w:rsid w:val="001A3CD3"/>
    <w:rsid w:val="001A3F91"/>
    <w:rsid w:val="001A4AD3"/>
    <w:rsid w:val="001A553F"/>
    <w:rsid w:val="001A573D"/>
    <w:rsid w:val="001A5D16"/>
    <w:rsid w:val="001A64FD"/>
    <w:rsid w:val="001A6527"/>
    <w:rsid w:val="001A67ED"/>
    <w:rsid w:val="001A694F"/>
    <w:rsid w:val="001A6A30"/>
    <w:rsid w:val="001A6A7B"/>
    <w:rsid w:val="001A6E04"/>
    <w:rsid w:val="001A6FBA"/>
    <w:rsid w:val="001A70F8"/>
    <w:rsid w:val="001A7269"/>
    <w:rsid w:val="001A755F"/>
    <w:rsid w:val="001B01D7"/>
    <w:rsid w:val="001B028C"/>
    <w:rsid w:val="001B0681"/>
    <w:rsid w:val="001B06D6"/>
    <w:rsid w:val="001B0780"/>
    <w:rsid w:val="001B07CA"/>
    <w:rsid w:val="001B09DC"/>
    <w:rsid w:val="001B0A59"/>
    <w:rsid w:val="001B0BD4"/>
    <w:rsid w:val="001B0D33"/>
    <w:rsid w:val="001B0DED"/>
    <w:rsid w:val="001B0FD1"/>
    <w:rsid w:val="001B14ED"/>
    <w:rsid w:val="001B1B8D"/>
    <w:rsid w:val="001B1CDC"/>
    <w:rsid w:val="001B1E1D"/>
    <w:rsid w:val="001B2233"/>
    <w:rsid w:val="001B227A"/>
    <w:rsid w:val="001B2350"/>
    <w:rsid w:val="001B24A1"/>
    <w:rsid w:val="001B2614"/>
    <w:rsid w:val="001B2765"/>
    <w:rsid w:val="001B2A1F"/>
    <w:rsid w:val="001B31F4"/>
    <w:rsid w:val="001B325A"/>
    <w:rsid w:val="001B337A"/>
    <w:rsid w:val="001B33AF"/>
    <w:rsid w:val="001B365B"/>
    <w:rsid w:val="001B3672"/>
    <w:rsid w:val="001B3BE2"/>
    <w:rsid w:val="001B3E6C"/>
    <w:rsid w:val="001B3F60"/>
    <w:rsid w:val="001B436A"/>
    <w:rsid w:val="001B4818"/>
    <w:rsid w:val="001B499A"/>
    <w:rsid w:val="001B4BA3"/>
    <w:rsid w:val="001B4C00"/>
    <w:rsid w:val="001B4C59"/>
    <w:rsid w:val="001B51FC"/>
    <w:rsid w:val="001B5648"/>
    <w:rsid w:val="001B57CE"/>
    <w:rsid w:val="001B5EF7"/>
    <w:rsid w:val="001B622E"/>
    <w:rsid w:val="001B633D"/>
    <w:rsid w:val="001B641B"/>
    <w:rsid w:val="001B648E"/>
    <w:rsid w:val="001B6DE2"/>
    <w:rsid w:val="001B734C"/>
    <w:rsid w:val="001B7664"/>
    <w:rsid w:val="001B76B7"/>
    <w:rsid w:val="001B796B"/>
    <w:rsid w:val="001B7DFE"/>
    <w:rsid w:val="001B7EA4"/>
    <w:rsid w:val="001B7F05"/>
    <w:rsid w:val="001C03A3"/>
    <w:rsid w:val="001C04FB"/>
    <w:rsid w:val="001C056C"/>
    <w:rsid w:val="001C065C"/>
    <w:rsid w:val="001C084F"/>
    <w:rsid w:val="001C0E04"/>
    <w:rsid w:val="001C1B79"/>
    <w:rsid w:val="001C2061"/>
    <w:rsid w:val="001C2616"/>
    <w:rsid w:val="001C28D0"/>
    <w:rsid w:val="001C2917"/>
    <w:rsid w:val="001C2D45"/>
    <w:rsid w:val="001C2D83"/>
    <w:rsid w:val="001C2DCC"/>
    <w:rsid w:val="001C2F06"/>
    <w:rsid w:val="001C2F35"/>
    <w:rsid w:val="001C32F4"/>
    <w:rsid w:val="001C3545"/>
    <w:rsid w:val="001C4097"/>
    <w:rsid w:val="001C4118"/>
    <w:rsid w:val="001C4346"/>
    <w:rsid w:val="001C4538"/>
    <w:rsid w:val="001C4DC8"/>
    <w:rsid w:val="001C4E3B"/>
    <w:rsid w:val="001C4F18"/>
    <w:rsid w:val="001C5298"/>
    <w:rsid w:val="001C5910"/>
    <w:rsid w:val="001C5D84"/>
    <w:rsid w:val="001C5EBB"/>
    <w:rsid w:val="001C622A"/>
    <w:rsid w:val="001C6853"/>
    <w:rsid w:val="001C68E5"/>
    <w:rsid w:val="001C6B93"/>
    <w:rsid w:val="001C6CC6"/>
    <w:rsid w:val="001C70E3"/>
    <w:rsid w:val="001C72A0"/>
    <w:rsid w:val="001C72A2"/>
    <w:rsid w:val="001C735A"/>
    <w:rsid w:val="001C736F"/>
    <w:rsid w:val="001C7C28"/>
    <w:rsid w:val="001C7D2A"/>
    <w:rsid w:val="001C7FA7"/>
    <w:rsid w:val="001D01DA"/>
    <w:rsid w:val="001D093B"/>
    <w:rsid w:val="001D0A26"/>
    <w:rsid w:val="001D0BCD"/>
    <w:rsid w:val="001D0D98"/>
    <w:rsid w:val="001D0E61"/>
    <w:rsid w:val="001D0EF9"/>
    <w:rsid w:val="001D11B2"/>
    <w:rsid w:val="001D1319"/>
    <w:rsid w:val="001D1356"/>
    <w:rsid w:val="001D1C08"/>
    <w:rsid w:val="001D1CE6"/>
    <w:rsid w:val="001D1CEA"/>
    <w:rsid w:val="001D20E2"/>
    <w:rsid w:val="001D2219"/>
    <w:rsid w:val="001D22C2"/>
    <w:rsid w:val="001D2475"/>
    <w:rsid w:val="001D2585"/>
    <w:rsid w:val="001D271D"/>
    <w:rsid w:val="001D2A28"/>
    <w:rsid w:val="001D2A72"/>
    <w:rsid w:val="001D2C63"/>
    <w:rsid w:val="001D3034"/>
    <w:rsid w:val="001D3108"/>
    <w:rsid w:val="001D38F5"/>
    <w:rsid w:val="001D50D8"/>
    <w:rsid w:val="001D51E6"/>
    <w:rsid w:val="001D5257"/>
    <w:rsid w:val="001D5710"/>
    <w:rsid w:val="001D58E3"/>
    <w:rsid w:val="001D59EC"/>
    <w:rsid w:val="001D5FA8"/>
    <w:rsid w:val="001D6017"/>
    <w:rsid w:val="001D6182"/>
    <w:rsid w:val="001D6196"/>
    <w:rsid w:val="001D66B5"/>
    <w:rsid w:val="001D67F5"/>
    <w:rsid w:val="001D68AF"/>
    <w:rsid w:val="001D68B8"/>
    <w:rsid w:val="001D6A6B"/>
    <w:rsid w:val="001D6B97"/>
    <w:rsid w:val="001D6D73"/>
    <w:rsid w:val="001D6F29"/>
    <w:rsid w:val="001D7103"/>
    <w:rsid w:val="001D755E"/>
    <w:rsid w:val="001D76AB"/>
    <w:rsid w:val="001D7AC2"/>
    <w:rsid w:val="001D7C3B"/>
    <w:rsid w:val="001D7DC5"/>
    <w:rsid w:val="001D7DCB"/>
    <w:rsid w:val="001E01F6"/>
    <w:rsid w:val="001E0208"/>
    <w:rsid w:val="001E1104"/>
    <w:rsid w:val="001E12AE"/>
    <w:rsid w:val="001E12E2"/>
    <w:rsid w:val="001E1325"/>
    <w:rsid w:val="001E14E8"/>
    <w:rsid w:val="001E173D"/>
    <w:rsid w:val="001E17A1"/>
    <w:rsid w:val="001E18D1"/>
    <w:rsid w:val="001E19AD"/>
    <w:rsid w:val="001E19E9"/>
    <w:rsid w:val="001E1A16"/>
    <w:rsid w:val="001E1C7F"/>
    <w:rsid w:val="001E1FCA"/>
    <w:rsid w:val="001E2211"/>
    <w:rsid w:val="001E2618"/>
    <w:rsid w:val="001E26FB"/>
    <w:rsid w:val="001E2930"/>
    <w:rsid w:val="001E2BFF"/>
    <w:rsid w:val="001E30CF"/>
    <w:rsid w:val="001E3873"/>
    <w:rsid w:val="001E38F5"/>
    <w:rsid w:val="001E3AE4"/>
    <w:rsid w:val="001E43BF"/>
    <w:rsid w:val="001E44A3"/>
    <w:rsid w:val="001E45A1"/>
    <w:rsid w:val="001E45AF"/>
    <w:rsid w:val="001E480E"/>
    <w:rsid w:val="001E4B25"/>
    <w:rsid w:val="001E50A8"/>
    <w:rsid w:val="001E524D"/>
    <w:rsid w:val="001E5254"/>
    <w:rsid w:val="001E52EC"/>
    <w:rsid w:val="001E577F"/>
    <w:rsid w:val="001E5953"/>
    <w:rsid w:val="001E5F24"/>
    <w:rsid w:val="001E6B27"/>
    <w:rsid w:val="001E71CC"/>
    <w:rsid w:val="001E74F3"/>
    <w:rsid w:val="001E7BD2"/>
    <w:rsid w:val="001E7DDC"/>
    <w:rsid w:val="001E7F9B"/>
    <w:rsid w:val="001F0433"/>
    <w:rsid w:val="001F06E1"/>
    <w:rsid w:val="001F092A"/>
    <w:rsid w:val="001F0B6F"/>
    <w:rsid w:val="001F0CEC"/>
    <w:rsid w:val="001F133E"/>
    <w:rsid w:val="001F164D"/>
    <w:rsid w:val="001F1ACE"/>
    <w:rsid w:val="001F1D00"/>
    <w:rsid w:val="001F200D"/>
    <w:rsid w:val="001F2054"/>
    <w:rsid w:val="001F250B"/>
    <w:rsid w:val="001F30C9"/>
    <w:rsid w:val="001F35E2"/>
    <w:rsid w:val="001F399A"/>
    <w:rsid w:val="001F3AE7"/>
    <w:rsid w:val="001F3B3A"/>
    <w:rsid w:val="001F3EEF"/>
    <w:rsid w:val="001F3F5B"/>
    <w:rsid w:val="001F4141"/>
    <w:rsid w:val="001F417C"/>
    <w:rsid w:val="001F4766"/>
    <w:rsid w:val="001F4A6B"/>
    <w:rsid w:val="001F5051"/>
    <w:rsid w:val="001F57C3"/>
    <w:rsid w:val="001F5EA4"/>
    <w:rsid w:val="001F5FAA"/>
    <w:rsid w:val="001F6031"/>
    <w:rsid w:val="001F6136"/>
    <w:rsid w:val="001F6163"/>
    <w:rsid w:val="001F649A"/>
    <w:rsid w:val="001F67A1"/>
    <w:rsid w:val="001F686F"/>
    <w:rsid w:val="001F6C86"/>
    <w:rsid w:val="001F6DAA"/>
    <w:rsid w:val="001F6EFB"/>
    <w:rsid w:val="001F704E"/>
    <w:rsid w:val="001F7268"/>
    <w:rsid w:val="001F7DAD"/>
    <w:rsid w:val="00200558"/>
    <w:rsid w:val="00200814"/>
    <w:rsid w:val="00200CE4"/>
    <w:rsid w:val="00201030"/>
    <w:rsid w:val="00201412"/>
    <w:rsid w:val="002014E6"/>
    <w:rsid w:val="00201761"/>
    <w:rsid w:val="002017B8"/>
    <w:rsid w:val="00201B59"/>
    <w:rsid w:val="002020E1"/>
    <w:rsid w:val="002026B8"/>
    <w:rsid w:val="00202930"/>
    <w:rsid w:val="00202B92"/>
    <w:rsid w:val="00202BF5"/>
    <w:rsid w:val="002032CD"/>
    <w:rsid w:val="002032D0"/>
    <w:rsid w:val="002036B3"/>
    <w:rsid w:val="00203D88"/>
    <w:rsid w:val="00203F7F"/>
    <w:rsid w:val="00204074"/>
    <w:rsid w:val="002040C5"/>
    <w:rsid w:val="002040E0"/>
    <w:rsid w:val="002041E9"/>
    <w:rsid w:val="0020446E"/>
    <w:rsid w:val="002044A8"/>
    <w:rsid w:val="00204AD9"/>
    <w:rsid w:val="00204BDB"/>
    <w:rsid w:val="00204CDD"/>
    <w:rsid w:val="00204F19"/>
    <w:rsid w:val="00205072"/>
    <w:rsid w:val="0020544F"/>
    <w:rsid w:val="002055AF"/>
    <w:rsid w:val="0020599D"/>
    <w:rsid w:val="00205D32"/>
    <w:rsid w:val="00205EFB"/>
    <w:rsid w:val="002063FD"/>
    <w:rsid w:val="00206558"/>
    <w:rsid w:val="0020739A"/>
    <w:rsid w:val="00207596"/>
    <w:rsid w:val="0020771A"/>
    <w:rsid w:val="00207909"/>
    <w:rsid w:val="00207DEB"/>
    <w:rsid w:val="00207F63"/>
    <w:rsid w:val="0021012D"/>
    <w:rsid w:val="00210345"/>
    <w:rsid w:val="00210BB0"/>
    <w:rsid w:val="00210E69"/>
    <w:rsid w:val="00210F7E"/>
    <w:rsid w:val="00210FC2"/>
    <w:rsid w:val="0021145A"/>
    <w:rsid w:val="002114CF"/>
    <w:rsid w:val="002115FD"/>
    <w:rsid w:val="00211610"/>
    <w:rsid w:val="00211627"/>
    <w:rsid w:val="002117E3"/>
    <w:rsid w:val="0021180B"/>
    <w:rsid w:val="00211931"/>
    <w:rsid w:val="00211CE2"/>
    <w:rsid w:val="002120D4"/>
    <w:rsid w:val="002125FD"/>
    <w:rsid w:val="00212900"/>
    <w:rsid w:val="00212902"/>
    <w:rsid w:val="00212B5C"/>
    <w:rsid w:val="00212B73"/>
    <w:rsid w:val="00212F0A"/>
    <w:rsid w:val="0021301E"/>
    <w:rsid w:val="002130BF"/>
    <w:rsid w:val="002132A3"/>
    <w:rsid w:val="00213317"/>
    <w:rsid w:val="0021348E"/>
    <w:rsid w:val="00213587"/>
    <w:rsid w:val="00213A46"/>
    <w:rsid w:val="00213DC1"/>
    <w:rsid w:val="002144D1"/>
    <w:rsid w:val="0021467C"/>
    <w:rsid w:val="002146FB"/>
    <w:rsid w:val="0021481B"/>
    <w:rsid w:val="00214DCF"/>
    <w:rsid w:val="00214FC3"/>
    <w:rsid w:val="002150E9"/>
    <w:rsid w:val="00215473"/>
    <w:rsid w:val="002154A2"/>
    <w:rsid w:val="002156AC"/>
    <w:rsid w:val="00215832"/>
    <w:rsid w:val="00215948"/>
    <w:rsid w:val="00215DF6"/>
    <w:rsid w:val="0021610F"/>
    <w:rsid w:val="00216147"/>
    <w:rsid w:val="0021625F"/>
    <w:rsid w:val="002168F8"/>
    <w:rsid w:val="00216953"/>
    <w:rsid w:val="00216DD4"/>
    <w:rsid w:val="0021747A"/>
    <w:rsid w:val="00217BE2"/>
    <w:rsid w:val="002204AB"/>
    <w:rsid w:val="0022063A"/>
    <w:rsid w:val="0022088E"/>
    <w:rsid w:val="002208C4"/>
    <w:rsid w:val="002209D6"/>
    <w:rsid w:val="00220B5A"/>
    <w:rsid w:val="00220B79"/>
    <w:rsid w:val="00220D2F"/>
    <w:rsid w:val="00221700"/>
    <w:rsid w:val="0022175C"/>
    <w:rsid w:val="00221C3D"/>
    <w:rsid w:val="00221F17"/>
    <w:rsid w:val="00221F58"/>
    <w:rsid w:val="002221A6"/>
    <w:rsid w:val="002225A0"/>
    <w:rsid w:val="00222A4D"/>
    <w:rsid w:val="00222B54"/>
    <w:rsid w:val="002230D8"/>
    <w:rsid w:val="002236E8"/>
    <w:rsid w:val="00223779"/>
    <w:rsid w:val="00223B94"/>
    <w:rsid w:val="002241C1"/>
    <w:rsid w:val="00224498"/>
    <w:rsid w:val="0022464F"/>
    <w:rsid w:val="00224AC2"/>
    <w:rsid w:val="00224C8C"/>
    <w:rsid w:val="00224CA4"/>
    <w:rsid w:val="00224EC5"/>
    <w:rsid w:val="00224F45"/>
    <w:rsid w:val="0022522A"/>
    <w:rsid w:val="00225252"/>
    <w:rsid w:val="0022546B"/>
    <w:rsid w:val="00225CE0"/>
    <w:rsid w:val="0022604A"/>
    <w:rsid w:val="0022616F"/>
    <w:rsid w:val="0022685D"/>
    <w:rsid w:val="00226F02"/>
    <w:rsid w:val="00226FA2"/>
    <w:rsid w:val="00227143"/>
    <w:rsid w:val="002271B5"/>
    <w:rsid w:val="002276DF"/>
    <w:rsid w:val="00227B48"/>
    <w:rsid w:val="00227BA6"/>
    <w:rsid w:val="00227BD2"/>
    <w:rsid w:val="00230017"/>
    <w:rsid w:val="00230241"/>
    <w:rsid w:val="0023038D"/>
    <w:rsid w:val="002305F1"/>
    <w:rsid w:val="00230714"/>
    <w:rsid w:val="00230762"/>
    <w:rsid w:val="00231485"/>
    <w:rsid w:val="00231618"/>
    <w:rsid w:val="002317F7"/>
    <w:rsid w:val="00231BCE"/>
    <w:rsid w:val="00231CF6"/>
    <w:rsid w:val="00232357"/>
    <w:rsid w:val="0023250E"/>
    <w:rsid w:val="00232D06"/>
    <w:rsid w:val="00232D88"/>
    <w:rsid w:val="002336B3"/>
    <w:rsid w:val="00233DC4"/>
    <w:rsid w:val="002341FE"/>
    <w:rsid w:val="00234E99"/>
    <w:rsid w:val="00235039"/>
    <w:rsid w:val="0023520A"/>
    <w:rsid w:val="002353E7"/>
    <w:rsid w:val="00235C22"/>
    <w:rsid w:val="00235C66"/>
    <w:rsid w:val="0023612E"/>
    <w:rsid w:val="0023627F"/>
    <w:rsid w:val="002362EC"/>
    <w:rsid w:val="00236AFB"/>
    <w:rsid w:val="002374C3"/>
    <w:rsid w:val="002377E0"/>
    <w:rsid w:val="002379EE"/>
    <w:rsid w:val="00237A7D"/>
    <w:rsid w:val="00237BF5"/>
    <w:rsid w:val="00237CF2"/>
    <w:rsid w:val="0024005A"/>
    <w:rsid w:val="00240485"/>
    <w:rsid w:val="0024089C"/>
    <w:rsid w:val="00240B61"/>
    <w:rsid w:val="00241240"/>
    <w:rsid w:val="00241465"/>
    <w:rsid w:val="00241661"/>
    <w:rsid w:val="00241738"/>
    <w:rsid w:val="00241ABB"/>
    <w:rsid w:val="00241C36"/>
    <w:rsid w:val="00241D57"/>
    <w:rsid w:val="002421E7"/>
    <w:rsid w:val="00242202"/>
    <w:rsid w:val="002423DC"/>
    <w:rsid w:val="002425FD"/>
    <w:rsid w:val="00242794"/>
    <w:rsid w:val="00242A6B"/>
    <w:rsid w:val="00242AEE"/>
    <w:rsid w:val="00242B82"/>
    <w:rsid w:val="00243443"/>
    <w:rsid w:val="00243618"/>
    <w:rsid w:val="00243F88"/>
    <w:rsid w:val="00244007"/>
    <w:rsid w:val="002441E7"/>
    <w:rsid w:val="00244434"/>
    <w:rsid w:val="00244439"/>
    <w:rsid w:val="002445E8"/>
    <w:rsid w:val="00244885"/>
    <w:rsid w:val="002449AB"/>
    <w:rsid w:val="00244E68"/>
    <w:rsid w:val="002450ED"/>
    <w:rsid w:val="0024551B"/>
    <w:rsid w:val="00245615"/>
    <w:rsid w:val="00245795"/>
    <w:rsid w:val="00246147"/>
    <w:rsid w:val="002463DA"/>
    <w:rsid w:val="002468B8"/>
    <w:rsid w:val="00246A66"/>
    <w:rsid w:val="00246BBF"/>
    <w:rsid w:val="00246F11"/>
    <w:rsid w:val="0024731F"/>
    <w:rsid w:val="002476CF"/>
    <w:rsid w:val="00247865"/>
    <w:rsid w:val="00247BBE"/>
    <w:rsid w:val="00250529"/>
    <w:rsid w:val="00250D2E"/>
    <w:rsid w:val="00250DB2"/>
    <w:rsid w:val="00250E79"/>
    <w:rsid w:val="002511E2"/>
    <w:rsid w:val="002516B6"/>
    <w:rsid w:val="00251703"/>
    <w:rsid w:val="00251709"/>
    <w:rsid w:val="00251759"/>
    <w:rsid w:val="0025184C"/>
    <w:rsid w:val="00251D26"/>
    <w:rsid w:val="00251D30"/>
    <w:rsid w:val="00251EA5"/>
    <w:rsid w:val="0025249A"/>
    <w:rsid w:val="00252889"/>
    <w:rsid w:val="00252D61"/>
    <w:rsid w:val="00253174"/>
    <w:rsid w:val="002533F0"/>
    <w:rsid w:val="002535E8"/>
    <w:rsid w:val="00253865"/>
    <w:rsid w:val="00253A33"/>
    <w:rsid w:val="00253BB2"/>
    <w:rsid w:val="00253BBC"/>
    <w:rsid w:val="00253DDF"/>
    <w:rsid w:val="0025440D"/>
    <w:rsid w:val="0025445B"/>
    <w:rsid w:val="0025448E"/>
    <w:rsid w:val="00254623"/>
    <w:rsid w:val="00254661"/>
    <w:rsid w:val="00254960"/>
    <w:rsid w:val="00254EBC"/>
    <w:rsid w:val="00254F84"/>
    <w:rsid w:val="00255198"/>
    <w:rsid w:val="002552C5"/>
    <w:rsid w:val="002553D8"/>
    <w:rsid w:val="00255B0F"/>
    <w:rsid w:val="00255B33"/>
    <w:rsid w:val="002563E9"/>
    <w:rsid w:val="002565C9"/>
    <w:rsid w:val="00256699"/>
    <w:rsid w:val="0025680F"/>
    <w:rsid w:val="00256C2D"/>
    <w:rsid w:val="00256E1D"/>
    <w:rsid w:val="00256F57"/>
    <w:rsid w:val="00257071"/>
    <w:rsid w:val="002571E0"/>
    <w:rsid w:val="0025731B"/>
    <w:rsid w:val="0025738D"/>
    <w:rsid w:val="00257755"/>
    <w:rsid w:val="00257A6C"/>
    <w:rsid w:val="00257A8E"/>
    <w:rsid w:val="00257E1B"/>
    <w:rsid w:val="00257F04"/>
    <w:rsid w:val="00260472"/>
    <w:rsid w:val="00260931"/>
    <w:rsid w:val="00260F16"/>
    <w:rsid w:val="00260F32"/>
    <w:rsid w:val="002610AF"/>
    <w:rsid w:val="00261189"/>
    <w:rsid w:val="002611A0"/>
    <w:rsid w:val="002611AC"/>
    <w:rsid w:val="0026132B"/>
    <w:rsid w:val="0026141D"/>
    <w:rsid w:val="00261656"/>
    <w:rsid w:val="00261B1B"/>
    <w:rsid w:val="00261C13"/>
    <w:rsid w:val="00261EA7"/>
    <w:rsid w:val="00262257"/>
    <w:rsid w:val="002625AE"/>
    <w:rsid w:val="002625F5"/>
    <w:rsid w:val="0026262D"/>
    <w:rsid w:val="0026264A"/>
    <w:rsid w:val="00262701"/>
    <w:rsid w:val="00262CD7"/>
    <w:rsid w:val="00262F35"/>
    <w:rsid w:val="002631D9"/>
    <w:rsid w:val="002633D3"/>
    <w:rsid w:val="00263758"/>
    <w:rsid w:val="0026384E"/>
    <w:rsid w:val="002638A4"/>
    <w:rsid w:val="00263CE2"/>
    <w:rsid w:val="00263EE9"/>
    <w:rsid w:val="002645CD"/>
    <w:rsid w:val="002646A0"/>
    <w:rsid w:val="00265590"/>
    <w:rsid w:val="0026563E"/>
    <w:rsid w:val="0026597C"/>
    <w:rsid w:val="00265AFC"/>
    <w:rsid w:val="00266191"/>
    <w:rsid w:val="00266204"/>
    <w:rsid w:val="0026649F"/>
    <w:rsid w:val="00266BEB"/>
    <w:rsid w:val="002675D0"/>
    <w:rsid w:val="002678C9"/>
    <w:rsid w:val="00267982"/>
    <w:rsid w:val="00267A76"/>
    <w:rsid w:val="00267B74"/>
    <w:rsid w:val="00267C15"/>
    <w:rsid w:val="00267E90"/>
    <w:rsid w:val="00267F8F"/>
    <w:rsid w:val="002700DC"/>
    <w:rsid w:val="00270154"/>
    <w:rsid w:val="002705D3"/>
    <w:rsid w:val="00270760"/>
    <w:rsid w:val="002708E4"/>
    <w:rsid w:val="0027091A"/>
    <w:rsid w:val="00270EE4"/>
    <w:rsid w:val="00270FBE"/>
    <w:rsid w:val="00271000"/>
    <w:rsid w:val="0027145A"/>
    <w:rsid w:val="00271737"/>
    <w:rsid w:val="00271901"/>
    <w:rsid w:val="00271A2D"/>
    <w:rsid w:val="00271D57"/>
    <w:rsid w:val="00271DDC"/>
    <w:rsid w:val="00271EF2"/>
    <w:rsid w:val="0027222E"/>
    <w:rsid w:val="0027235F"/>
    <w:rsid w:val="002724F9"/>
    <w:rsid w:val="002727F4"/>
    <w:rsid w:val="00272A02"/>
    <w:rsid w:val="00272AE5"/>
    <w:rsid w:val="00272BD6"/>
    <w:rsid w:val="00272D0B"/>
    <w:rsid w:val="00273277"/>
    <w:rsid w:val="002735B9"/>
    <w:rsid w:val="0027372A"/>
    <w:rsid w:val="00273730"/>
    <w:rsid w:val="0027378F"/>
    <w:rsid w:val="00273F9B"/>
    <w:rsid w:val="0027428C"/>
    <w:rsid w:val="00275153"/>
    <w:rsid w:val="00275348"/>
    <w:rsid w:val="002758FC"/>
    <w:rsid w:val="00275D07"/>
    <w:rsid w:val="00275DC5"/>
    <w:rsid w:val="00275EB0"/>
    <w:rsid w:val="002761D2"/>
    <w:rsid w:val="00276290"/>
    <w:rsid w:val="00276398"/>
    <w:rsid w:val="0027659F"/>
    <w:rsid w:val="00276662"/>
    <w:rsid w:val="00276B88"/>
    <w:rsid w:val="00276C4B"/>
    <w:rsid w:val="00276D92"/>
    <w:rsid w:val="00277049"/>
    <w:rsid w:val="002770EC"/>
    <w:rsid w:val="00277A1C"/>
    <w:rsid w:val="00277C05"/>
    <w:rsid w:val="00277D05"/>
    <w:rsid w:val="00277F43"/>
    <w:rsid w:val="002801A8"/>
    <w:rsid w:val="002801B3"/>
    <w:rsid w:val="00280281"/>
    <w:rsid w:val="0028034D"/>
    <w:rsid w:val="002804CE"/>
    <w:rsid w:val="002804DA"/>
    <w:rsid w:val="00280A4C"/>
    <w:rsid w:val="00280D3A"/>
    <w:rsid w:val="00280E75"/>
    <w:rsid w:val="00280FE6"/>
    <w:rsid w:val="00281284"/>
    <w:rsid w:val="00281507"/>
    <w:rsid w:val="00281728"/>
    <w:rsid w:val="0028194B"/>
    <w:rsid w:val="00281964"/>
    <w:rsid w:val="00281C1A"/>
    <w:rsid w:val="00281EA6"/>
    <w:rsid w:val="00281EBD"/>
    <w:rsid w:val="0028285D"/>
    <w:rsid w:val="0028286E"/>
    <w:rsid w:val="00282A6F"/>
    <w:rsid w:val="00282B82"/>
    <w:rsid w:val="00282E05"/>
    <w:rsid w:val="00283353"/>
    <w:rsid w:val="0028358C"/>
    <w:rsid w:val="002835B5"/>
    <w:rsid w:val="00283629"/>
    <w:rsid w:val="0028391C"/>
    <w:rsid w:val="00283A57"/>
    <w:rsid w:val="00283AEE"/>
    <w:rsid w:val="00283C57"/>
    <w:rsid w:val="00283E92"/>
    <w:rsid w:val="00283EA5"/>
    <w:rsid w:val="0028405B"/>
    <w:rsid w:val="00284184"/>
    <w:rsid w:val="00284224"/>
    <w:rsid w:val="002842A7"/>
    <w:rsid w:val="002844AF"/>
    <w:rsid w:val="0028468C"/>
    <w:rsid w:val="002849F7"/>
    <w:rsid w:val="00284C6A"/>
    <w:rsid w:val="0028500B"/>
    <w:rsid w:val="002852FF"/>
    <w:rsid w:val="00285590"/>
    <w:rsid w:val="002855F8"/>
    <w:rsid w:val="00285DB2"/>
    <w:rsid w:val="00285E2C"/>
    <w:rsid w:val="00285EAF"/>
    <w:rsid w:val="0028613E"/>
    <w:rsid w:val="00286CB8"/>
    <w:rsid w:val="00287463"/>
    <w:rsid w:val="00287515"/>
    <w:rsid w:val="00287955"/>
    <w:rsid w:val="00287AF1"/>
    <w:rsid w:val="00287E5E"/>
    <w:rsid w:val="0029006D"/>
    <w:rsid w:val="00290090"/>
    <w:rsid w:val="002902BC"/>
    <w:rsid w:val="002903CE"/>
    <w:rsid w:val="00290474"/>
    <w:rsid w:val="0029058A"/>
    <w:rsid w:val="0029077D"/>
    <w:rsid w:val="0029122F"/>
    <w:rsid w:val="00291D12"/>
    <w:rsid w:val="00291F42"/>
    <w:rsid w:val="00292476"/>
    <w:rsid w:val="0029281B"/>
    <w:rsid w:val="00292849"/>
    <w:rsid w:val="00292A37"/>
    <w:rsid w:val="00292C08"/>
    <w:rsid w:val="00293C81"/>
    <w:rsid w:val="00293E08"/>
    <w:rsid w:val="002940C5"/>
    <w:rsid w:val="00294112"/>
    <w:rsid w:val="00294449"/>
    <w:rsid w:val="00294728"/>
    <w:rsid w:val="00294736"/>
    <w:rsid w:val="0029495B"/>
    <w:rsid w:val="00294E4F"/>
    <w:rsid w:val="00294F06"/>
    <w:rsid w:val="00295078"/>
    <w:rsid w:val="0029514E"/>
    <w:rsid w:val="0029551D"/>
    <w:rsid w:val="00295E0A"/>
    <w:rsid w:val="00295E40"/>
    <w:rsid w:val="00295E56"/>
    <w:rsid w:val="002965A6"/>
    <w:rsid w:val="002965CC"/>
    <w:rsid w:val="00296826"/>
    <w:rsid w:val="00296984"/>
    <w:rsid w:val="00296B35"/>
    <w:rsid w:val="00296C8C"/>
    <w:rsid w:val="00296F24"/>
    <w:rsid w:val="00297534"/>
    <w:rsid w:val="002976C5"/>
    <w:rsid w:val="002976EF"/>
    <w:rsid w:val="00297A27"/>
    <w:rsid w:val="00297B82"/>
    <w:rsid w:val="002A0613"/>
    <w:rsid w:val="002A0D6F"/>
    <w:rsid w:val="002A117D"/>
    <w:rsid w:val="002A12C8"/>
    <w:rsid w:val="002A15F3"/>
    <w:rsid w:val="002A18CF"/>
    <w:rsid w:val="002A1FA1"/>
    <w:rsid w:val="002A26CB"/>
    <w:rsid w:val="002A293C"/>
    <w:rsid w:val="002A2DB2"/>
    <w:rsid w:val="002A2E46"/>
    <w:rsid w:val="002A3208"/>
    <w:rsid w:val="002A3523"/>
    <w:rsid w:val="002A376C"/>
    <w:rsid w:val="002A37EE"/>
    <w:rsid w:val="002A38AF"/>
    <w:rsid w:val="002A3BF5"/>
    <w:rsid w:val="002A3D70"/>
    <w:rsid w:val="002A3FA4"/>
    <w:rsid w:val="002A3FA5"/>
    <w:rsid w:val="002A3FC6"/>
    <w:rsid w:val="002A40E6"/>
    <w:rsid w:val="002A40F1"/>
    <w:rsid w:val="002A416C"/>
    <w:rsid w:val="002A4348"/>
    <w:rsid w:val="002A434C"/>
    <w:rsid w:val="002A446A"/>
    <w:rsid w:val="002A4784"/>
    <w:rsid w:val="002A4EB6"/>
    <w:rsid w:val="002A5540"/>
    <w:rsid w:val="002A55A5"/>
    <w:rsid w:val="002A560A"/>
    <w:rsid w:val="002A57D1"/>
    <w:rsid w:val="002A5E47"/>
    <w:rsid w:val="002A6645"/>
    <w:rsid w:val="002A67BD"/>
    <w:rsid w:val="002A6802"/>
    <w:rsid w:val="002A70CB"/>
    <w:rsid w:val="002A7511"/>
    <w:rsid w:val="002A7690"/>
    <w:rsid w:val="002A7779"/>
    <w:rsid w:val="002A7925"/>
    <w:rsid w:val="002A7A0F"/>
    <w:rsid w:val="002A7CA2"/>
    <w:rsid w:val="002A7D77"/>
    <w:rsid w:val="002A7EA0"/>
    <w:rsid w:val="002A7EAC"/>
    <w:rsid w:val="002A7FF4"/>
    <w:rsid w:val="002A7FF7"/>
    <w:rsid w:val="002B01C1"/>
    <w:rsid w:val="002B034A"/>
    <w:rsid w:val="002B053E"/>
    <w:rsid w:val="002B05FC"/>
    <w:rsid w:val="002B0A6A"/>
    <w:rsid w:val="002B0B73"/>
    <w:rsid w:val="002B0FB6"/>
    <w:rsid w:val="002B1154"/>
    <w:rsid w:val="002B139D"/>
    <w:rsid w:val="002B1B7D"/>
    <w:rsid w:val="002B1DB9"/>
    <w:rsid w:val="002B2034"/>
    <w:rsid w:val="002B2355"/>
    <w:rsid w:val="002B243E"/>
    <w:rsid w:val="002B2942"/>
    <w:rsid w:val="002B2FA5"/>
    <w:rsid w:val="002B2FEE"/>
    <w:rsid w:val="002B30CE"/>
    <w:rsid w:val="002B3315"/>
    <w:rsid w:val="002B3420"/>
    <w:rsid w:val="002B39AB"/>
    <w:rsid w:val="002B3A2F"/>
    <w:rsid w:val="002B3A9A"/>
    <w:rsid w:val="002B4107"/>
    <w:rsid w:val="002B4337"/>
    <w:rsid w:val="002B45F1"/>
    <w:rsid w:val="002B4BD8"/>
    <w:rsid w:val="002B4C72"/>
    <w:rsid w:val="002B5176"/>
    <w:rsid w:val="002B519C"/>
    <w:rsid w:val="002B519D"/>
    <w:rsid w:val="002B5201"/>
    <w:rsid w:val="002B5548"/>
    <w:rsid w:val="002B5E4B"/>
    <w:rsid w:val="002B615C"/>
    <w:rsid w:val="002B63E9"/>
    <w:rsid w:val="002B648A"/>
    <w:rsid w:val="002B64A5"/>
    <w:rsid w:val="002B6A0C"/>
    <w:rsid w:val="002B6C65"/>
    <w:rsid w:val="002B6E85"/>
    <w:rsid w:val="002B6FFC"/>
    <w:rsid w:val="002B7059"/>
    <w:rsid w:val="002B7364"/>
    <w:rsid w:val="002B75CE"/>
    <w:rsid w:val="002B77C3"/>
    <w:rsid w:val="002B789A"/>
    <w:rsid w:val="002B7A5B"/>
    <w:rsid w:val="002B7AC0"/>
    <w:rsid w:val="002B7C6F"/>
    <w:rsid w:val="002C02A4"/>
    <w:rsid w:val="002C0344"/>
    <w:rsid w:val="002C03B6"/>
    <w:rsid w:val="002C0453"/>
    <w:rsid w:val="002C04C2"/>
    <w:rsid w:val="002C0BDA"/>
    <w:rsid w:val="002C0C91"/>
    <w:rsid w:val="002C0D33"/>
    <w:rsid w:val="002C0DAB"/>
    <w:rsid w:val="002C17D6"/>
    <w:rsid w:val="002C1A98"/>
    <w:rsid w:val="002C1C99"/>
    <w:rsid w:val="002C1E1B"/>
    <w:rsid w:val="002C1F8A"/>
    <w:rsid w:val="002C25D3"/>
    <w:rsid w:val="002C270F"/>
    <w:rsid w:val="002C2B06"/>
    <w:rsid w:val="002C2BF2"/>
    <w:rsid w:val="002C2F9B"/>
    <w:rsid w:val="002C2FF8"/>
    <w:rsid w:val="002C32D3"/>
    <w:rsid w:val="002C3356"/>
    <w:rsid w:val="002C35CD"/>
    <w:rsid w:val="002C367A"/>
    <w:rsid w:val="002C3751"/>
    <w:rsid w:val="002C3A4B"/>
    <w:rsid w:val="002C3AD5"/>
    <w:rsid w:val="002C3C53"/>
    <w:rsid w:val="002C3E6F"/>
    <w:rsid w:val="002C4169"/>
    <w:rsid w:val="002C423C"/>
    <w:rsid w:val="002C52FC"/>
    <w:rsid w:val="002C53AE"/>
    <w:rsid w:val="002C57D0"/>
    <w:rsid w:val="002C5984"/>
    <w:rsid w:val="002C5B7E"/>
    <w:rsid w:val="002C5FC8"/>
    <w:rsid w:val="002C6161"/>
    <w:rsid w:val="002C61C1"/>
    <w:rsid w:val="002C6AE7"/>
    <w:rsid w:val="002C6F2E"/>
    <w:rsid w:val="002C730B"/>
    <w:rsid w:val="002C730D"/>
    <w:rsid w:val="002C7360"/>
    <w:rsid w:val="002C746A"/>
    <w:rsid w:val="002C7A75"/>
    <w:rsid w:val="002C7C49"/>
    <w:rsid w:val="002C7E65"/>
    <w:rsid w:val="002C7F0B"/>
    <w:rsid w:val="002D0079"/>
    <w:rsid w:val="002D00CB"/>
    <w:rsid w:val="002D064E"/>
    <w:rsid w:val="002D0745"/>
    <w:rsid w:val="002D07EC"/>
    <w:rsid w:val="002D0CE3"/>
    <w:rsid w:val="002D142D"/>
    <w:rsid w:val="002D165B"/>
    <w:rsid w:val="002D1A31"/>
    <w:rsid w:val="002D1C6E"/>
    <w:rsid w:val="002D20A2"/>
    <w:rsid w:val="002D210F"/>
    <w:rsid w:val="002D2241"/>
    <w:rsid w:val="002D255F"/>
    <w:rsid w:val="002D296E"/>
    <w:rsid w:val="002D2D80"/>
    <w:rsid w:val="002D2F18"/>
    <w:rsid w:val="002D34A3"/>
    <w:rsid w:val="002D3505"/>
    <w:rsid w:val="002D3906"/>
    <w:rsid w:val="002D3E76"/>
    <w:rsid w:val="002D40EE"/>
    <w:rsid w:val="002D422A"/>
    <w:rsid w:val="002D4679"/>
    <w:rsid w:val="002D47ED"/>
    <w:rsid w:val="002D4957"/>
    <w:rsid w:val="002D498F"/>
    <w:rsid w:val="002D5172"/>
    <w:rsid w:val="002D51E8"/>
    <w:rsid w:val="002D5C5B"/>
    <w:rsid w:val="002D6118"/>
    <w:rsid w:val="002D6260"/>
    <w:rsid w:val="002D63E9"/>
    <w:rsid w:val="002D6419"/>
    <w:rsid w:val="002D65AF"/>
    <w:rsid w:val="002D6644"/>
    <w:rsid w:val="002D6981"/>
    <w:rsid w:val="002D6B83"/>
    <w:rsid w:val="002D714D"/>
    <w:rsid w:val="002D7220"/>
    <w:rsid w:val="002D7355"/>
    <w:rsid w:val="002D75AD"/>
    <w:rsid w:val="002D75E3"/>
    <w:rsid w:val="002D79ED"/>
    <w:rsid w:val="002D79F9"/>
    <w:rsid w:val="002D7A6D"/>
    <w:rsid w:val="002D7A80"/>
    <w:rsid w:val="002E028E"/>
    <w:rsid w:val="002E0926"/>
    <w:rsid w:val="002E0A00"/>
    <w:rsid w:val="002E10B9"/>
    <w:rsid w:val="002E183E"/>
    <w:rsid w:val="002E1971"/>
    <w:rsid w:val="002E1C59"/>
    <w:rsid w:val="002E2283"/>
    <w:rsid w:val="002E24F8"/>
    <w:rsid w:val="002E2762"/>
    <w:rsid w:val="002E29C0"/>
    <w:rsid w:val="002E29C2"/>
    <w:rsid w:val="002E2CA3"/>
    <w:rsid w:val="002E2CE5"/>
    <w:rsid w:val="002E2DBB"/>
    <w:rsid w:val="002E2F18"/>
    <w:rsid w:val="002E31A7"/>
    <w:rsid w:val="002E35C3"/>
    <w:rsid w:val="002E36A8"/>
    <w:rsid w:val="002E3751"/>
    <w:rsid w:val="002E3A1C"/>
    <w:rsid w:val="002E3CF8"/>
    <w:rsid w:val="002E3E78"/>
    <w:rsid w:val="002E43C8"/>
    <w:rsid w:val="002E4550"/>
    <w:rsid w:val="002E4C44"/>
    <w:rsid w:val="002E4D61"/>
    <w:rsid w:val="002E4E4C"/>
    <w:rsid w:val="002E56D5"/>
    <w:rsid w:val="002E62A2"/>
    <w:rsid w:val="002E63BE"/>
    <w:rsid w:val="002E641F"/>
    <w:rsid w:val="002E6500"/>
    <w:rsid w:val="002E6887"/>
    <w:rsid w:val="002E6954"/>
    <w:rsid w:val="002E6B0B"/>
    <w:rsid w:val="002E6E9D"/>
    <w:rsid w:val="002E7304"/>
    <w:rsid w:val="002E74F6"/>
    <w:rsid w:val="002E7592"/>
    <w:rsid w:val="002E7606"/>
    <w:rsid w:val="002E7A6D"/>
    <w:rsid w:val="002E7C9E"/>
    <w:rsid w:val="002E7D90"/>
    <w:rsid w:val="002F00FD"/>
    <w:rsid w:val="002F01C1"/>
    <w:rsid w:val="002F0353"/>
    <w:rsid w:val="002F03E7"/>
    <w:rsid w:val="002F06BE"/>
    <w:rsid w:val="002F0A1D"/>
    <w:rsid w:val="002F0BFA"/>
    <w:rsid w:val="002F16EF"/>
    <w:rsid w:val="002F188A"/>
    <w:rsid w:val="002F19EB"/>
    <w:rsid w:val="002F1B68"/>
    <w:rsid w:val="002F23DE"/>
    <w:rsid w:val="002F2781"/>
    <w:rsid w:val="002F2D6A"/>
    <w:rsid w:val="002F2D7C"/>
    <w:rsid w:val="002F34B2"/>
    <w:rsid w:val="002F350D"/>
    <w:rsid w:val="002F3534"/>
    <w:rsid w:val="002F3957"/>
    <w:rsid w:val="002F3EA6"/>
    <w:rsid w:val="002F4077"/>
    <w:rsid w:val="002F407E"/>
    <w:rsid w:val="002F40B0"/>
    <w:rsid w:val="002F40B4"/>
    <w:rsid w:val="002F418A"/>
    <w:rsid w:val="002F434B"/>
    <w:rsid w:val="002F43DC"/>
    <w:rsid w:val="002F4557"/>
    <w:rsid w:val="002F45A6"/>
    <w:rsid w:val="002F47E3"/>
    <w:rsid w:val="002F4B66"/>
    <w:rsid w:val="002F554D"/>
    <w:rsid w:val="002F58DF"/>
    <w:rsid w:val="002F5A2D"/>
    <w:rsid w:val="002F5B3E"/>
    <w:rsid w:val="002F5CA5"/>
    <w:rsid w:val="002F6134"/>
    <w:rsid w:val="002F6152"/>
    <w:rsid w:val="002F627A"/>
    <w:rsid w:val="002F63D2"/>
    <w:rsid w:val="002F6B6E"/>
    <w:rsid w:val="002F6D1E"/>
    <w:rsid w:val="002F724A"/>
    <w:rsid w:val="002F7270"/>
    <w:rsid w:val="002F75A7"/>
    <w:rsid w:val="002F76CB"/>
    <w:rsid w:val="002F78EC"/>
    <w:rsid w:val="002F7944"/>
    <w:rsid w:val="002F7AC6"/>
    <w:rsid w:val="00300049"/>
    <w:rsid w:val="0030033C"/>
    <w:rsid w:val="0030044C"/>
    <w:rsid w:val="003004C6"/>
    <w:rsid w:val="00300C04"/>
    <w:rsid w:val="00301154"/>
    <w:rsid w:val="0030128C"/>
    <w:rsid w:val="003012D3"/>
    <w:rsid w:val="00301AF4"/>
    <w:rsid w:val="00301AF9"/>
    <w:rsid w:val="00301B2B"/>
    <w:rsid w:val="00301D2D"/>
    <w:rsid w:val="003022FA"/>
    <w:rsid w:val="003023F1"/>
    <w:rsid w:val="00302493"/>
    <w:rsid w:val="00302506"/>
    <w:rsid w:val="00302BC9"/>
    <w:rsid w:val="00302DDA"/>
    <w:rsid w:val="00302F0C"/>
    <w:rsid w:val="00302F97"/>
    <w:rsid w:val="0030300C"/>
    <w:rsid w:val="003031D1"/>
    <w:rsid w:val="0030369C"/>
    <w:rsid w:val="003037ED"/>
    <w:rsid w:val="003038A5"/>
    <w:rsid w:val="00303E4B"/>
    <w:rsid w:val="00304A27"/>
    <w:rsid w:val="00304BAB"/>
    <w:rsid w:val="00304D52"/>
    <w:rsid w:val="00305665"/>
    <w:rsid w:val="00305A28"/>
    <w:rsid w:val="00305AAF"/>
    <w:rsid w:val="00305E12"/>
    <w:rsid w:val="0030601B"/>
    <w:rsid w:val="00306995"/>
    <w:rsid w:val="00306A27"/>
    <w:rsid w:val="00306B74"/>
    <w:rsid w:val="00306DF0"/>
    <w:rsid w:val="00306E73"/>
    <w:rsid w:val="00307643"/>
    <w:rsid w:val="003076CD"/>
    <w:rsid w:val="0030797E"/>
    <w:rsid w:val="00307B82"/>
    <w:rsid w:val="00307E60"/>
    <w:rsid w:val="0031020B"/>
    <w:rsid w:val="00310226"/>
    <w:rsid w:val="003104F9"/>
    <w:rsid w:val="00310528"/>
    <w:rsid w:val="003109EE"/>
    <w:rsid w:val="00310C51"/>
    <w:rsid w:val="00310C70"/>
    <w:rsid w:val="00311BFF"/>
    <w:rsid w:val="00311CCE"/>
    <w:rsid w:val="00311D2B"/>
    <w:rsid w:val="00311D4D"/>
    <w:rsid w:val="00311DDA"/>
    <w:rsid w:val="00311E4E"/>
    <w:rsid w:val="00311EF9"/>
    <w:rsid w:val="003121BC"/>
    <w:rsid w:val="0031227B"/>
    <w:rsid w:val="003124E1"/>
    <w:rsid w:val="00312AFC"/>
    <w:rsid w:val="00312BAF"/>
    <w:rsid w:val="00312CBA"/>
    <w:rsid w:val="00313248"/>
    <w:rsid w:val="00313436"/>
    <w:rsid w:val="00313477"/>
    <w:rsid w:val="0031383D"/>
    <w:rsid w:val="00313931"/>
    <w:rsid w:val="00313B7C"/>
    <w:rsid w:val="00313E45"/>
    <w:rsid w:val="00314318"/>
    <w:rsid w:val="0031446C"/>
    <w:rsid w:val="00314A42"/>
    <w:rsid w:val="00314C1E"/>
    <w:rsid w:val="00314CDF"/>
    <w:rsid w:val="00315525"/>
    <w:rsid w:val="003156FF"/>
    <w:rsid w:val="003157EC"/>
    <w:rsid w:val="00315F6E"/>
    <w:rsid w:val="003163F0"/>
    <w:rsid w:val="0031642E"/>
    <w:rsid w:val="00316615"/>
    <w:rsid w:val="003167EE"/>
    <w:rsid w:val="003167F7"/>
    <w:rsid w:val="00316A56"/>
    <w:rsid w:val="00316CBB"/>
    <w:rsid w:val="00316D57"/>
    <w:rsid w:val="00316DE3"/>
    <w:rsid w:val="00317590"/>
    <w:rsid w:val="003175A3"/>
    <w:rsid w:val="003178F1"/>
    <w:rsid w:val="003204DE"/>
    <w:rsid w:val="00320BB6"/>
    <w:rsid w:val="00320DEA"/>
    <w:rsid w:val="003210F2"/>
    <w:rsid w:val="0032162F"/>
    <w:rsid w:val="0032199D"/>
    <w:rsid w:val="00321BC6"/>
    <w:rsid w:val="00321D0E"/>
    <w:rsid w:val="00321DA5"/>
    <w:rsid w:val="00321E69"/>
    <w:rsid w:val="0032233E"/>
    <w:rsid w:val="00322350"/>
    <w:rsid w:val="00322758"/>
    <w:rsid w:val="00322887"/>
    <w:rsid w:val="003228AC"/>
    <w:rsid w:val="003228E5"/>
    <w:rsid w:val="003229AA"/>
    <w:rsid w:val="00322CE0"/>
    <w:rsid w:val="00322D87"/>
    <w:rsid w:val="00323419"/>
    <w:rsid w:val="00323433"/>
    <w:rsid w:val="003234A3"/>
    <w:rsid w:val="003236F9"/>
    <w:rsid w:val="0032380C"/>
    <w:rsid w:val="00323954"/>
    <w:rsid w:val="00323DF0"/>
    <w:rsid w:val="00323E53"/>
    <w:rsid w:val="003241BC"/>
    <w:rsid w:val="00324ED8"/>
    <w:rsid w:val="00325322"/>
    <w:rsid w:val="003253BD"/>
    <w:rsid w:val="003254E6"/>
    <w:rsid w:val="0032553E"/>
    <w:rsid w:val="00325687"/>
    <w:rsid w:val="003256FF"/>
    <w:rsid w:val="00325821"/>
    <w:rsid w:val="003259C7"/>
    <w:rsid w:val="00325AE0"/>
    <w:rsid w:val="00325C0F"/>
    <w:rsid w:val="00325C48"/>
    <w:rsid w:val="00325D00"/>
    <w:rsid w:val="00325D27"/>
    <w:rsid w:val="00326007"/>
    <w:rsid w:val="0032639D"/>
    <w:rsid w:val="003264B2"/>
    <w:rsid w:val="003264C9"/>
    <w:rsid w:val="0032658A"/>
    <w:rsid w:val="00326838"/>
    <w:rsid w:val="003269AD"/>
    <w:rsid w:val="00326BB9"/>
    <w:rsid w:val="00326C98"/>
    <w:rsid w:val="00326CA0"/>
    <w:rsid w:val="00326DA4"/>
    <w:rsid w:val="00327259"/>
    <w:rsid w:val="00327389"/>
    <w:rsid w:val="003274EC"/>
    <w:rsid w:val="00327580"/>
    <w:rsid w:val="003277C7"/>
    <w:rsid w:val="00327E1C"/>
    <w:rsid w:val="00330085"/>
    <w:rsid w:val="0033014A"/>
    <w:rsid w:val="0033061A"/>
    <w:rsid w:val="0033073D"/>
    <w:rsid w:val="003309C3"/>
    <w:rsid w:val="003309EB"/>
    <w:rsid w:val="00330BF1"/>
    <w:rsid w:val="00330EA5"/>
    <w:rsid w:val="00331178"/>
    <w:rsid w:val="003315AF"/>
    <w:rsid w:val="0033194D"/>
    <w:rsid w:val="00331E60"/>
    <w:rsid w:val="00331F2B"/>
    <w:rsid w:val="00331F59"/>
    <w:rsid w:val="00332E7E"/>
    <w:rsid w:val="003334FE"/>
    <w:rsid w:val="00333D14"/>
    <w:rsid w:val="00333E05"/>
    <w:rsid w:val="003341BD"/>
    <w:rsid w:val="00334825"/>
    <w:rsid w:val="00334AF1"/>
    <w:rsid w:val="003350F3"/>
    <w:rsid w:val="0033570F"/>
    <w:rsid w:val="00335844"/>
    <w:rsid w:val="00335D1A"/>
    <w:rsid w:val="0033619D"/>
    <w:rsid w:val="0033620D"/>
    <w:rsid w:val="003366E6"/>
    <w:rsid w:val="00336859"/>
    <w:rsid w:val="00336CFD"/>
    <w:rsid w:val="00336E5A"/>
    <w:rsid w:val="0033711D"/>
    <w:rsid w:val="00337127"/>
    <w:rsid w:val="00337149"/>
    <w:rsid w:val="003371A3"/>
    <w:rsid w:val="003372A8"/>
    <w:rsid w:val="003372E7"/>
    <w:rsid w:val="003373E6"/>
    <w:rsid w:val="003379EC"/>
    <w:rsid w:val="00337A0E"/>
    <w:rsid w:val="00337DA3"/>
    <w:rsid w:val="00337E73"/>
    <w:rsid w:val="00340031"/>
    <w:rsid w:val="00340166"/>
    <w:rsid w:val="003402F3"/>
    <w:rsid w:val="00340B32"/>
    <w:rsid w:val="00340CEB"/>
    <w:rsid w:val="00340EBB"/>
    <w:rsid w:val="003410BD"/>
    <w:rsid w:val="00341310"/>
    <w:rsid w:val="003418A0"/>
    <w:rsid w:val="003418AD"/>
    <w:rsid w:val="00341C9A"/>
    <w:rsid w:val="00341D88"/>
    <w:rsid w:val="00342848"/>
    <w:rsid w:val="003428A5"/>
    <w:rsid w:val="00342CA0"/>
    <w:rsid w:val="00342E62"/>
    <w:rsid w:val="00342E9F"/>
    <w:rsid w:val="0034346C"/>
    <w:rsid w:val="00343545"/>
    <w:rsid w:val="003436F1"/>
    <w:rsid w:val="0034372D"/>
    <w:rsid w:val="00343CC6"/>
    <w:rsid w:val="00343EB1"/>
    <w:rsid w:val="0034402E"/>
    <w:rsid w:val="0034438F"/>
    <w:rsid w:val="003444AF"/>
    <w:rsid w:val="00344545"/>
    <w:rsid w:val="00344A82"/>
    <w:rsid w:val="00344B4C"/>
    <w:rsid w:val="00344E12"/>
    <w:rsid w:val="00344EB1"/>
    <w:rsid w:val="00344FC0"/>
    <w:rsid w:val="00345189"/>
    <w:rsid w:val="003456F2"/>
    <w:rsid w:val="00346062"/>
    <w:rsid w:val="0034633C"/>
    <w:rsid w:val="00346D00"/>
    <w:rsid w:val="00346EFF"/>
    <w:rsid w:val="003470CB"/>
    <w:rsid w:val="003472EB"/>
    <w:rsid w:val="003476A2"/>
    <w:rsid w:val="00347A3A"/>
    <w:rsid w:val="00347B78"/>
    <w:rsid w:val="00347D7A"/>
    <w:rsid w:val="00347D81"/>
    <w:rsid w:val="00347DEA"/>
    <w:rsid w:val="00347EFB"/>
    <w:rsid w:val="00347F66"/>
    <w:rsid w:val="0035001A"/>
    <w:rsid w:val="003506A6"/>
    <w:rsid w:val="00350722"/>
    <w:rsid w:val="003507BB"/>
    <w:rsid w:val="003508DD"/>
    <w:rsid w:val="0035091E"/>
    <w:rsid w:val="0035095A"/>
    <w:rsid w:val="00351017"/>
    <w:rsid w:val="00351135"/>
    <w:rsid w:val="003514FC"/>
    <w:rsid w:val="003517D1"/>
    <w:rsid w:val="00351A45"/>
    <w:rsid w:val="00351AB4"/>
    <w:rsid w:val="00351C28"/>
    <w:rsid w:val="00351D08"/>
    <w:rsid w:val="00351EF1"/>
    <w:rsid w:val="00352052"/>
    <w:rsid w:val="00352370"/>
    <w:rsid w:val="0035248E"/>
    <w:rsid w:val="0035256F"/>
    <w:rsid w:val="00352651"/>
    <w:rsid w:val="00352B2A"/>
    <w:rsid w:val="00352D4C"/>
    <w:rsid w:val="00352DC5"/>
    <w:rsid w:val="00352E71"/>
    <w:rsid w:val="00352F44"/>
    <w:rsid w:val="00353093"/>
    <w:rsid w:val="00353167"/>
    <w:rsid w:val="00353301"/>
    <w:rsid w:val="00353544"/>
    <w:rsid w:val="00353724"/>
    <w:rsid w:val="003538A6"/>
    <w:rsid w:val="003538F1"/>
    <w:rsid w:val="003547F9"/>
    <w:rsid w:val="00354C3A"/>
    <w:rsid w:val="00354E66"/>
    <w:rsid w:val="00354E84"/>
    <w:rsid w:val="00355078"/>
    <w:rsid w:val="003550CB"/>
    <w:rsid w:val="00355204"/>
    <w:rsid w:val="00355776"/>
    <w:rsid w:val="00355877"/>
    <w:rsid w:val="0035594A"/>
    <w:rsid w:val="00355BBD"/>
    <w:rsid w:val="00355ED9"/>
    <w:rsid w:val="00356100"/>
    <w:rsid w:val="003561D2"/>
    <w:rsid w:val="00356467"/>
    <w:rsid w:val="00356470"/>
    <w:rsid w:val="003566BD"/>
    <w:rsid w:val="003566D4"/>
    <w:rsid w:val="0035689D"/>
    <w:rsid w:val="003568C5"/>
    <w:rsid w:val="00356941"/>
    <w:rsid w:val="00356C83"/>
    <w:rsid w:val="00356C8F"/>
    <w:rsid w:val="00356CB1"/>
    <w:rsid w:val="00356D3D"/>
    <w:rsid w:val="00356F9A"/>
    <w:rsid w:val="003570F9"/>
    <w:rsid w:val="003574B0"/>
    <w:rsid w:val="00357898"/>
    <w:rsid w:val="003578CA"/>
    <w:rsid w:val="00357B10"/>
    <w:rsid w:val="00360322"/>
    <w:rsid w:val="00360516"/>
    <w:rsid w:val="00360881"/>
    <w:rsid w:val="0036101F"/>
    <w:rsid w:val="003612B9"/>
    <w:rsid w:val="0036191D"/>
    <w:rsid w:val="00361A36"/>
    <w:rsid w:val="00361DCA"/>
    <w:rsid w:val="00361F28"/>
    <w:rsid w:val="00362024"/>
    <w:rsid w:val="0036228C"/>
    <w:rsid w:val="003628C9"/>
    <w:rsid w:val="003628EB"/>
    <w:rsid w:val="003629AD"/>
    <w:rsid w:val="00362F2B"/>
    <w:rsid w:val="00363039"/>
    <w:rsid w:val="00363055"/>
    <w:rsid w:val="0036316A"/>
    <w:rsid w:val="0036330B"/>
    <w:rsid w:val="00363685"/>
    <w:rsid w:val="00363736"/>
    <w:rsid w:val="003639C1"/>
    <w:rsid w:val="00363D13"/>
    <w:rsid w:val="00363F3B"/>
    <w:rsid w:val="003647DF"/>
    <w:rsid w:val="00364A25"/>
    <w:rsid w:val="00364F7E"/>
    <w:rsid w:val="0036514C"/>
    <w:rsid w:val="00365214"/>
    <w:rsid w:val="00365607"/>
    <w:rsid w:val="0036571D"/>
    <w:rsid w:val="00365E9F"/>
    <w:rsid w:val="003660A5"/>
    <w:rsid w:val="003667E3"/>
    <w:rsid w:val="0036685F"/>
    <w:rsid w:val="00366A84"/>
    <w:rsid w:val="00366B58"/>
    <w:rsid w:val="00366DC5"/>
    <w:rsid w:val="003670FD"/>
    <w:rsid w:val="003671B1"/>
    <w:rsid w:val="00367451"/>
    <w:rsid w:val="00367530"/>
    <w:rsid w:val="003676BA"/>
    <w:rsid w:val="00367922"/>
    <w:rsid w:val="00367AD9"/>
    <w:rsid w:val="003701C4"/>
    <w:rsid w:val="003706A6"/>
    <w:rsid w:val="00370CAE"/>
    <w:rsid w:val="00370F66"/>
    <w:rsid w:val="003711E5"/>
    <w:rsid w:val="00371542"/>
    <w:rsid w:val="00371682"/>
    <w:rsid w:val="003718FA"/>
    <w:rsid w:val="00371976"/>
    <w:rsid w:val="00372461"/>
    <w:rsid w:val="00372AF6"/>
    <w:rsid w:val="00372D38"/>
    <w:rsid w:val="00373236"/>
    <w:rsid w:val="0037335F"/>
    <w:rsid w:val="003739E4"/>
    <w:rsid w:val="00373A93"/>
    <w:rsid w:val="00373B21"/>
    <w:rsid w:val="00373D54"/>
    <w:rsid w:val="00373E08"/>
    <w:rsid w:val="00373F0B"/>
    <w:rsid w:val="0037448E"/>
    <w:rsid w:val="00374549"/>
    <w:rsid w:val="00374A30"/>
    <w:rsid w:val="00374C4C"/>
    <w:rsid w:val="00374D6B"/>
    <w:rsid w:val="00375297"/>
    <w:rsid w:val="00375D08"/>
    <w:rsid w:val="0037620B"/>
    <w:rsid w:val="00376281"/>
    <w:rsid w:val="003765B6"/>
    <w:rsid w:val="00376626"/>
    <w:rsid w:val="003766E7"/>
    <w:rsid w:val="00376B35"/>
    <w:rsid w:val="00376EB0"/>
    <w:rsid w:val="0037734D"/>
    <w:rsid w:val="00377376"/>
    <w:rsid w:val="003776B8"/>
    <w:rsid w:val="00377BC6"/>
    <w:rsid w:val="00377E40"/>
    <w:rsid w:val="00380083"/>
    <w:rsid w:val="00380560"/>
    <w:rsid w:val="003807DC"/>
    <w:rsid w:val="00380849"/>
    <w:rsid w:val="00380D67"/>
    <w:rsid w:val="00380E48"/>
    <w:rsid w:val="00381004"/>
    <w:rsid w:val="003811F1"/>
    <w:rsid w:val="003811FB"/>
    <w:rsid w:val="0038147A"/>
    <w:rsid w:val="0038156A"/>
    <w:rsid w:val="003815B8"/>
    <w:rsid w:val="003819CB"/>
    <w:rsid w:val="0038244E"/>
    <w:rsid w:val="00382620"/>
    <w:rsid w:val="00382DC2"/>
    <w:rsid w:val="00382DEC"/>
    <w:rsid w:val="00382FDD"/>
    <w:rsid w:val="00382FE2"/>
    <w:rsid w:val="00382FEF"/>
    <w:rsid w:val="0038300B"/>
    <w:rsid w:val="00383396"/>
    <w:rsid w:val="00383603"/>
    <w:rsid w:val="00383703"/>
    <w:rsid w:val="00383B23"/>
    <w:rsid w:val="0038471B"/>
    <w:rsid w:val="00384BA2"/>
    <w:rsid w:val="00384CE5"/>
    <w:rsid w:val="003852D9"/>
    <w:rsid w:val="00385357"/>
    <w:rsid w:val="0038543B"/>
    <w:rsid w:val="003854A3"/>
    <w:rsid w:val="0038596E"/>
    <w:rsid w:val="00385DFF"/>
    <w:rsid w:val="00386313"/>
    <w:rsid w:val="003863FE"/>
    <w:rsid w:val="003866C3"/>
    <w:rsid w:val="003869EE"/>
    <w:rsid w:val="00386A0C"/>
    <w:rsid w:val="00386E42"/>
    <w:rsid w:val="00387053"/>
    <w:rsid w:val="003870E5"/>
    <w:rsid w:val="003872A3"/>
    <w:rsid w:val="0038750C"/>
    <w:rsid w:val="00387565"/>
    <w:rsid w:val="003877CE"/>
    <w:rsid w:val="0038780E"/>
    <w:rsid w:val="00387A86"/>
    <w:rsid w:val="00387C93"/>
    <w:rsid w:val="00387DCF"/>
    <w:rsid w:val="003903E8"/>
    <w:rsid w:val="0039044C"/>
    <w:rsid w:val="003905DE"/>
    <w:rsid w:val="00390859"/>
    <w:rsid w:val="003914DF"/>
    <w:rsid w:val="00391508"/>
    <w:rsid w:val="00391551"/>
    <w:rsid w:val="00391793"/>
    <w:rsid w:val="003918F7"/>
    <w:rsid w:val="00391970"/>
    <w:rsid w:val="00391CA4"/>
    <w:rsid w:val="00392051"/>
    <w:rsid w:val="00392137"/>
    <w:rsid w:val="00392533"/>
    <w:rsid w:val="00392709"/>
    <w:rsid w:val="003927BD"/>
    <w:rsid w:val="003927C3"/>
    <w:rsid w:val="003927FD"/>
    <w:rsid w:val="00392850"/>
    <w:rsid w:val="003928C1"/>
    <w:rsid w:val="00392FD0"/>
    <w:rsid w:val="0039396F"/>
    <w:rsid w:val="00393975"/>
    <w:rsid w:val="00393ACC"/>
    <w:rsid w:val="00393BC0"/>
    <w:rsid w:val="00393BCF"/>
    <w:rsid w:val="00393BF0"/>
    <w:rsid w:val="00393F9E"/>
    <w:rsid w:val="0039407D"/>
    <w:rsid w:val="00394526"/>
    <w:rsid w:val="00394A18"/>
    <w:rsid w:val="003950A9"/>
    <w:rsid w:val="0039518F"/>
    <w:rsid w:val="00395240"/>
    <w:rsid w:val="003954D0"/>
    <w:rsid w:val="00395DDE"/>
    <w:rsid w:val="00396166"/>
    <w:rsid w:val="003969BB"/>
    <w:rsid w:val="00396ABE"/>
    <w:rsid w:val="00396D40"/>
    <w:rsid w:val="00396D59"/>
    <w:rsid w:val="00396FDA"/>
    <w:rsid w:val="003971E2"/>
    <w:rsid w:val="003973A0"/>
    <w:rsid w:val="003974D6"/>
    <w:rsid w:val="0039765A"/>
    <w:rsid w:val="003976E5"/>
    <w:rsid w:val="003979DD"/>
    <w:rsid w:val="00397DC3"/>
    <w:rsid w:val="00397DEA"/>
    <w:rsid w:val="003A00B4"/>
    <w:rsid w:val="003A0596"/>
    <w:rsid w:val="003A0599"/>
    <w:rsid w:val="003A0FF0"/>
    <w:rsid w:val="003A101C"/>
    <w:rsid w:val="003A123D"/>
    <w:rsid w:val="003A1503"/>
    <w:rsid w:val="003A15F4"/>
    <w:rsid w:val="003A1772"/>
    <w:rsid w:val="003A18E4"/>
    <w:rsid w:val="003A1B41"/>
    <w:rsid w:val="003A1B55"/>
    <w:rsid w:val="003A2266"/>
    <w:rsid w:val="003A2527"/>
    <w:rsid w:val="003A2B39"/>
    <w:rsid w:val="003A30B4"/>
    <w:rsid w:val="003A3281"/>
    <w:rsid w:val="003A3439"/>
    <w:rsid w:val="003A34B3"/>
    <w:rsid w:val="003A3A31"/>
    <w:rsid w:val="003A3A49"/>
    <w:rsid w:val="003A4006"/>
    <w:rsid w:val="003A41D8"/>
    <w:rsid w:val="003A41E8"/>
    <w:rsid w:val="003A43C7"/>
    <w:rsid w:val="003A483D"/>
    <w:rsid w:val="003A49FB"/>
    <w:rsid w:val="003A4AE7"/>
    <w:rsid w:val="003A4BD5"/>
    <w:rsid w:val="003A4BEA"/>
    <w:rsid w:val="003A515F"/>
    <w:rsid w:val="003A53BB"/>
    <w:rsid w:val="003A569E"/>
    <w:rsid w:val="003A5A9B"/>
    <w:rsid w:val="003A5B4F"/>
    <w:rsid w:val="003A5B7D"/>
    <w:rsid w:val="003A5EB9"/>
    <w:rsid w:val="003A5F49"/>
    <w:rsid w:val="003A65CA"/>
    <w:rsid w:val="003A667E"/>
    <w:rsid w:val="003A685B"/>
    <w:rsid w:val="003A6EF6"/>
    <w:rsid w:val="003A70AA"/>
    <w:rsid w:val="003A73B7"/>
    <w:rsid w:val="003A74CC"/>
    <w:rsid w:val="003A7832"/>
    <w:rsid w:val="003A78C1"/>
    <w:rsid w:val="003A79E4"/>
    <w:rsid w:val="003A7D10"/>
    <w:rsid w:val="003A7D35"/>
    <w:rsid w:val="003A7E67"/>
    <w:rsid w:val="003B0277"/>
    <w:rsid w:val="003B054C"/>
    <w:rsid w:val="003B0966"/>
    <w:rsid w:val="003B09DF"/>
    <w:rsid w:val="003B0E71"/>
    <w:rsid w:val="003B0F73"/>
    <w:rsid w:val="003B1244"/>
    <w:rsid w:val="003B1318"/>
    <w:rsid w:val="003B146D"/>
    <w:rsid w:val="003B14A8"/>
    <w:rsid w:val="003B1548"/>
    <w:rsid w:val="003B192F"/>
    <w:rsid w:val="003B1B67"/>
    <w:rsid w:val="003B20C7"/>
    <w:rsid w:val="003B22DD"/>
    <w:rsid w:val="003B24AD"/>
    <w:rsid w:val="003B26E5"/>
    <w:rsid w:val="003B2B6A"/>
    <w:rsid w:val="003B2CA2"/>
    <w:rsid w:val="003B30A2"/>
    <w:rsid w:val="003B337F"/>
    <w:rsid w:val="003B36DC"/>
    <w:rsid w:val="003B36E3"/>
    <w:rsid w:val="003B3D26"/>
    <w:rsid w:val="003B3DF4"/>
    <w:rsid w:val="003B4535"/>
    <w:rsid w:val="003B4724"/>
    <w:rsid w:val="003B4821"/>
    <w:rsid w:val="003B48C6"/>
    <w:rsid w:val="003B4C9E"/>
    <w:rsid w:val="003B4EC2"/>
    <w:rsid w:val="003B50A1"/>
    <w:rsid w:val="003B50C9"/>
    <w:rsid w:val="003B562C"/>
    <w:rsid w:val="003B59AF"/>
    <w:rsid w:val="003B59D4"/>
    <w:rsid w:val="003B5F05"/>
    <w:rsid w:val="003B62B2"/>
    <w:rsid w:val="003B636A"/>
    <w:rsid w:val="003B691D"/>
    <w:rsid w:val="003B6B91"/>
    <w:rsid w:val="003B715D"/>
    <w:rsid w:val="003B71B8"/>
    <w:rsid w:val="003B7292"/>
    <w:rsid w:val="003B740A"/>
    <w:rsid w:val="003B74E4"/>
    <w:rsid w:val="003B7CA4"/>
    <w:rsid w:val="003C0089"/>
    <w:rsid w:val="003C0215"/>
    <w:rsid w:val="003C0489"/>
    <w:rsid w:val="003C0658"/>
    <w:rsid w:val="003C0BFB"/>
    <w:rsid w:val="003C0E29"/>
    <w:rsid w:val="003C15A0"/>
    <w:rsid w:val="003C182D"/>
    <w:rsid w:val="003C19C9"/>
    <w:rsid w:val="003C1A45"/>
    <w:rsid w:val="003C2322"/>
    <w:rsid w:val="003C2776"/>
    <w:rsid w:val="003C2A25"/>
    <w:rsid w:val="003C2B30"/>
    <w:rsid w:val="003C2BAA"/>
    <w:rsid w:val="003C2ECA"/>
    <w:rsid w:val="003C2F47"/>
    <w:rsid w:val="003C30A8"/>
    <w:rsid w:val="003C32C4"/>
    <w:rsid w:val="003C3678"/>
    <w:rsid w:val="003C39A5"/>
    <w:rsid w:val="003C438B"/>
    <w:rsid w:val="003C463E"/>
    <w:rsid w:val="003C49A0"/>
    <w:rsid w:val="003C5D4D"/>
    <w:rsid w:val="003C6776"/>
    <w:rsid w:val="003C67C8"/>
    <w:rsid w:val="003C6BBD"/>
    <w:rsid w:val="003C6CC4"/>
    <w:rsid w:val="003C6E0F"/>
    <w:rsid w:val="003C7371"/>
    <w:rsid w:val="003C7501"/>
    <w:rsid w:val="003C75AA"/>
    <w:rsid w:val="003C78AF"/>
    <w:rsid w:val="003C7AE4"/>
    <w:rsid w:val="003C7CF0"/>
    <w:rsid w:val="003C7D31"/>
    <w:rsid w:val="003D0386"/>
    <w:rsid w:val="003D03BB"/>
    <w:rsid w:val="003D0616"/>
    <w:rsid w:val="003D0625"/>
    <w:rsid w:val="003D0C40"/>
    <w:rsid w:val="003D0D78"/>
    <w:rsid w:val="003D0E5A"/>
    <w:rsid w:val="003D109D"/>
    <w:rsid w:val="003D10CD"/>
    <w:rsid w:val="003D11F9"/>
    <w:rsid w:val="003D1404"/>
    <w:rsid w:val="003D1696"/>
    <w:rsid w:val="003D17D2"/>
    <w:rsid w:val="003D1C3F"/>
    <w:rsid w:val="003D2142"/>
    <w:rsid w:val="003D22BE"/>
    <w:rsid w:val="003D245D"/>
    <w:rsid w:val="003D25F1"/>
    <w:rsid w:val="003D3138"/>
    <w:rsid w:val="003D3556"/>
    <w:rsid w:val="003D36DD"/>
    <w:rsid w:val="003D371F"/>
    <w:rsid w:val="003D3796"/>
    <w:rsid w:val="003D3D99"/>
    <w:rsid w:val="003D4059"/>
    <w:rsid w:val="003D41ED"/>
    <w:rsid w:val="003D41F0"/>
    <w:rsid w:val="003D428C"/>
    <w:rsid w:val="003D4498"/>
    <w:rsid w:val="003D461F"/>
    <w:rsid w:val="003D4ACA"/>
    <w:rsid w:val="003D4AEE"/>
    <w:rsid w:val="003D4E08"/>
    <w:rsid w:val="003D4EA9"/>
    <w:rsid w:val="003D4EB2"/>
    <w:rsid w:val="003D4F4A"/>
    <w:rsid w:val="003D5215"/>
    <w:rsid w:val="003D52DE"/>
    <w:rsid w:val="003D53DD"/>
    <w:rsid w:val="003D5434"/>
    <w:rsid w:val="003D62F5"/>
    <w:rsid w:val="003D64A5"/>
    <w:rsid w:val="003D67B5"/>
    <w:rsid w:val="003D6A36"/>
    <w:rsid w:val="003D6A62"/>
    <w:rsid w:val="003D752A"/>
    <w:rsid w:val="003D7801"/>
    <w:rsid w:val="003D7BA6"/>
    <w:rsid w:val="003E0094"/>
    <w:rsid w:val="003E00E6"/>
    <w:rsid w:val="003E0777"/>
    <w:rsid w:val="003E0DBF"/>
    <w:rsid w:val="003E0E4B"/>
    <w:rsid w:val="003E1192"/>
    <w:rsid w:val="003E13F1"/>
    <w:rsid w:val="003E1448"/>
    <w:rsid w:val="003E1A04"/>
    <w:rsid w:val="003E1AB6"/>
    <w:rsid w:val="003E1CA1"/>
    <w:rsid w:val="003E1E45"/>
    <w:rsid w:val="003E2748"/>
    <w:rsid w:val="003E2B7D"/>
    <w:rsid w:val="003E2C89"/>
    <w:rsid w:val="003E2DBC"/>
    <w:rsid w:val="003E2DC9"/>
    <w:rsid w:val="003E30B5"/>
    <w:rsid w:val="003E33D1"/>
    <w:rsid w:val="003E3654"/>
    <w:rsid w:val="003E3746"/>
    <w:rsid w:val="003E3788"/>
    <w:rsid w:val="003E37B6"/>
    <w:rsid w:val="003E37D8"/>
    <w:rsid w:val="003E3A39"/>
    <w:rsid w:val="003E3BD2"/>
    <w:rsid w:val="003E3F92"/>
    <w:rsid w:val="003E40E0"/>
    <w:rsid w:val="003E4993"/>
    <w:rsid w:val="003E4A47"/>
    <w:rsid w:val="003E52BB"/>
    <w:rsid w:val="003E541C"/>
    <w:rsid w:val="003E5573"/>
    <w:rsid w:val="003E5714"/>
    <w:rsid w:val="003E5C64"/>
    <w:rsid w:val="003E5F5F"/>
    <w:rsid w:val="003E5FCC"/>
    <w:rsid w:val="003E60F0"/>
    <w:rsid w:val="003E6637"/>
    <w:rsid w:val="003E6B31"/>
    <w:rsid w:val="003E6C93"/>
    <w:rsid w:val="003E6D1E"/>
    <w:rsid w:val="003E6DF7"/>
    <w:rsid w:val="003E7362"/>
    <w:rsid w:val="003E7779"/>
    <w:rsid w:val="003E7850"/>
    <w:rsid w:val="003E7F16"/>
    <w:rsid w:val="003E7F46"/>
    <w:rsid w:val="003F026D"/>
    <w:rsid w:val="003F037D"/>
    <w:rsid w:val="003F06C7"/>
    <w:rsid w:val="003F08DF"/>
    <w:rsid w:val="003F0C71"/>
    <w:rsid w:val="003F0CA1"/>
    <w:rsid w:val="003F1001"/>
    <w:rsid w:val="003F1447"/>
    <w:rsid w:val="003F16D6"/>
    <w:rsid w:val="003F19A7"/>
    <w:rsid w:val="003F1DF9"/>
    <w:rsid w:val="003F1E7E"/>
    <w:rsid w:val="003F239D"/>
    <w:rsid w:val="003F2904"/>
    <w:rsid w:val="003F2930"/>
    <w:rsid w:val="003F2979"/>
    <w:rsid w:val="003F31E1"/>
    <w:rsid w:val="003F3B41"/>
    <w:rsid w:val="003F4034"/>
    <w:rsid w:val="003F41D4"/>
    <w:rsid w:val="003F45E4"/>
    <w:rsid w:val="003F48B7"/>
    <w:rsid w:val="003F4B16"/>
    <w:rsid w:val="003F4BC2"/>
    <w:rsid w:val="003F4E20"/>
    <w:rsid w:val="003F4E37"/>
    <w:rsid w:val="003F4F36"/>
    <w:rsid w:val="003F4F4E"/>
    <w:rsid w:val="003F4FBB"/>
    <w:rsid w:val="003F514A"/>
    <w:rsid w:val="003F5826"/>
    <w:rsid w:val="003F5A7F"/>
    <w:rsid w:val="003F5CB1"/>
    <w:rsid w:val="003F5CDF"/>
    <w:rsid w:val="003F63D6"/>
    <w:rsid w:val="003F6B24"/>
    <w:rsid w:val="003F6CBC"/>
    <w:rsid w:val="003F6DE7"/>
    <w:rsid w:val="003F6E6B"/>
    <w:rsid w:val="003F6E6D"/>
    <w:rsid w:val="003F6FCF"/>
    <w:rsid w:val="003F7285"/>
    <w:rsid w:val="003F769F"/>
    <w:rsid w:val="003F7758"/>
    <w:rsid w:val="003F78A9"/>
    <w:rsid w:val="003F78AE"/>
    <w:rsid w:val="003F7A8D"/>
    <w:rsid w:val="00400112"/>
    <w:rsid w:val="004003DD"/>
    <w:rsid w:val="004005D5"/>
    <w:rsid w:val="004006AB"/>
    <w:rsid w:val="004006B6"/>
    <w:rsid w:val="00400C78"/>
    <w:rsid w:val="00400DAE"/>
    <w:rsid w:val="00400F33"/>
    <w:rsid w:val="004013E5"/>
    <w:rsid w:val="004016F8"/>
    <w:rsid w:val="004017EE"/>
    <w:rsid w:val="004020F9"/>
    <w:rsid w:val="0040273F"/>
    <w:rsid w:val="00402BDB"/>
    <w:rsid w:val="004031B1"/>
    <w:rsid w:val="0040382F"/>
    <w:rsid w:val="00403886"/>
    <w:rsid w:val="00403D14"/>
    <w:rsid w:val="00403EB7"/>
    <w:rsid w:val="00404060"/>
    <w:rsid w:val="0040435B"/>
    <w:rsid w:val="004046D7"/>
    <w:rsid w:val="00404C96"/>
    <w:rsid w:val="00404D18"/>
    <w:rsid w:val="00404DF9"/>
    <w:rsid w:val="004054F6"/>
    <w:rsid w:val="0040583D"/>
    <w:rsid w:val="00405A0A"/>
    <w:rsid w:val="00405AE4"/>
    <w:rsid w:val="00405B0B"/>
    <w:rsid w:val="00405B14"/>
    <w:rsid w:val="00405BCC"/>
    <w:rsid w:val="00405C3F"/>
    <w:rsid w:val="00405E9E"/>
    <w:rsid w:val="00405FCD"/>
    <w:rsid w:val="00405FE3"/>
    <w:rsid w:val="0040648B"/>
    <w:rsid w:val="0040659B"/>
    <w:rsid w:val="00406652"/>
    <w:rsid w:val="004068A3"/>
    <w:rsid w:val="00406A7D"/>
    <w:rsid w:val="00406E60"/>
    <w:rsid w:val="004071CF"/>
    <w:rsid w:val="0040724E"/>
    <w:rsid w:val="004075BE"/>
    <w:rsid w:val="00407B6C"/>
    <w:rsid w:val="00407E70"/>
    <w:rsid w:val="00407FD3"/>
    <w:rsid w:val="004100F1"/>
    <w:rsid w:val="004104B9"/>
    <w:rsid w:val="004106A8"/>
    <w:rsid w:val="00410AAD"/>
    <w:rsid w:val="00410C99"/>
    <w:rsid w:val="00410ECC"/>
    <w:rsid w:val="00411770"/>
    <w:rsid w:val="00411B66"/>
    <w:rsid w:val="00411B9A"/>
    <w:rsid w:val="00411BE3"/>
    <w:rsid w:val="00411BE5"/>
    <w:rsid w:val="00411C54"/>
    <w:rsid w:val="00411EFB"/>
    <w:rsid w:val="00412BA1"/>
    <w:rsid w:val="00412FA5"/>
    <w:rsid w:val="004132DC"/>
    <w:rsid w:val="0041341E"/>
    <w:rsid w:val="0041394B"/>
    <w:rsid w:val="00413A17"/>
    <w:rsid w:val="00413DC4"/>
    <w:rsid w:val="004140CA"/>
    <w:rsid w:val="00414302"/>
    <w:rsid w:val="00414950"/>
    <w:rsid w:val="00414BCE"/>
    <w:rsid w:val="004153EF"/>
    <w:rsid w:val="00415447"/>
    <w:rsid w:val="004154D7"/>
    <w:rsid w:val="004155C8"/>
    <w:rsid w:val="00416100"/>
    <w:rsid w:val="0041617B"/>
    <w:rsid w:val="00416388"/>
    <w:rsid w:val="004163D0"/>
    <w:rsid w:val="004164AD"/>
    <w:rsid w:val="00416564"/>
    <w:rsid w:val="0041665E"/>
    <w:rsid w:val="00416F03"/>
    <w:rsid w:val="00416F99"/>
    <w:rsid w:val="00417392"/>
    <w:rsid w:val="0041791A"/>
    <w:rsid w:val="00417950"/>
    <w:rsid w:val="00417AA3"/>
    <w:rsid w:val="00417FEB"/>
    <w:rsid w:val="00420032"/>
    <w:rsid w:val="00420135"/>
    <w:rsid w:val="004201A3"/>
    <w:rsid w:val="00420209"/>
    <w:rsid w:val="00420511"/>
    <w:rsid w:val="00420C99"/>
    <w:rsid w:val="00420DC7"/>
    <w:rsid w:val="004216E8"/>
    <w:rsid w:val="00421A1B"/>
    <w:rsid w:val="00422019"/>
    <w:rsid w:val="004222A5"/>
    <w:rsid w:val="00422403"/>
    <w:rsid w:val="004226BB"/>
    <w:rsid w:val="0042282F"/>
    <w:rsid w:val="00422A54"/>
    <w:rsid w:val="00422ADF"/>
    <w:rsid w:val="00422D14"/>
    <w:rsid w:val="00422DE4"/>
    <w:rsid w:val="00422E7F"/>
    <w:rsid w:val="00423355"/>
    <w:rsid w:val="00423A09"/>
    <w:rsid w:val="00423CF9"/>
    <w:rsid w:val="00423FA4"/>
    <w:rsid w:val="00424119"/>
    <w:rsid w:val="0042415A"/>
    <w:rsid w:val="00424308"/>
    <w:rsid w:val="00424468"/>
    <w:rsid w:val="00424C12"/>
    <w:rsid w:val="00425042"/>
    <w:rsid w:val="004253E4"/>
    <w:rsid w:val="00425456"/>
    <w:rsid w:val="00425F84"/>
    <w:rsid w:val="0042600E"/>
    <w:rsid w:val="004260E8"/>
    <w:rsid w:val="004261B6"/>
    <w:rsid w:val="00426569"/>
    <w:rsid w:val="0042662D"/>
    <w:rsid w:val="0042716F"/>
    <w:rsid w:val="004271C5"/>
    <w:rsid w:val="00427327"/>
    <w:rsid w:val="00427543"/>
    <w:rsid w:val="00427565"/>
    <w:rsid w:val="004275F9"/>
    <w:rsid w:val="00427709"/>
    <w:rsid w:val="004278B7"/>
    <w:rsid w:val="004278CD"/>
    <w:rsid w:val="00427A31"/>
    <w:rsid w:val="00427DE3"/>
    <w:rsid w:val="00427F28"/>
    <w:rsid w:val="0043009A"/>
    <w:rsid w:val="004300B5"/>
    <w:rsid w:val="004301E9"/>
    <w:rsid w:val="004302AD"/>
    <w:rsid w:val="0043039B"/>
    <w:rsid w:val="00430656"/>
    <w:rsid w:val="00430980"/>
    <w:rsid w:val="00430BA9"/>
    <w:rsid w:val="00430EAB"/>
    <w:rsid w:val="00431121"/>
    <w:rsid w:val="00431603"/>
    <w:rsid w:val="0043167E"/>
    <w:rsid w:val="0043174D"/>
    <w:rsid w:val="00431B78"/>
    <w:rsid w:val="00431C5F"/>
    <w:rsid w:val="00432246"/>
    <w:rsid w:val="004324B4"/>
    <w:rsid w:val="0043253F"/>
    <w:rsid w:val="0043283C"/>
    <w:rsid w:val="00432D9F"/>
    <w:rsid w:val="00432FA7"/>
    <w:rsid w:val="004331B4"/>
    <w:rsid w:val="0043350F"/>
    <w:rsid w:val="004335F4"/>
    <w:rsid w:val="00433884"/>
    <w:rsid w:val="00434541"/>
    <w:rsid w:val="0043471A"/>
    <w:rsid w:val="00434D60"/>
    <w:rsid w:val="00434DF7"/>
    <w:rsid w:val="004360F0"/>
    <w:rsid w:val="004363F6"/>
    <w:rsid w:val="004365E5"/>
    <w:rsid w:val="00436602"/>
    <w:rsid w:val="0043666D"/>
    <w:rsid w:val="00436738"/>
    <w:rsid w:val="004369D9"/>
    <w:rsid w:val="004376E0"/>
    <w:rsid w:val="00437849"/>
    <w:rsid w:val="00437946"/>
    <w:rsid w:val="004379FF"/>
    <w:rsid w:val="00437F28"/>
    <w:rsid w:val="004400A0"/>
    <w:rsid w:val="00440212"/>
    <w:rsid w:val="00440305"/>
    <w:rsid w:val="004404A4"/>
    <w:rsid w:val="00440671"/>
    <w:rsid w:val="004409DF"/>
    <w:rsid w:val="00440D75"/>
    <w:rsid w:val="00440E1B"/>
    <w:rsid w:val="00440E9C"/>
    <w:rsid w:val="0044119F"/>
    <w:rsid w:val="00441397"/>
    <w:rsid w:val="00441410"/>
    <w:rsid w:val="0044145D"/>
    <w:rsid w:val="004416AC"/>
    <w:rsid w:val="00441AB9"/>
    <w:rsid w:val="00441AC0"/>
    <w:rsid w:val="00441F88"/>
    <w:rsid w:val="00441FF3"/>
    <w:rsid w:val="004420F8"/>
    <w:rsid w:val="00442501"/>
    <w:rsid w:val="00442652"/>
    <w:rsid w:val="00442853"/>
    <w:rsid w:val="00442D7A"/>
    <w:rsid w:val="00442DEC"/>
    <w:rsid w:val="00442DFA"/>
    <w:rsid w:val="00443013"/>
    <w:rsid w:val="00443263"/>
    <w:rsid w:val="004433FF"/>
    <w:rsid w:val="004435BD"/>
    <w:rsid w:val="00443634"/>
    <w:rsid w:val="00443648"/>
    <w:rsid w:val="004436AE"/>
    <w:rsid w:val="0044389B"/>
    <w:rsid w:val="0044389C"/>
    <w:rsid w:val="004443A5"/>
    <w:rsid w:val="004444C1"/>
    <w:rsid w:val="00444703"/>
    <w:rsid w:val="00444A87"/>
    <w:rsid w:val="00444D20"/>
    <w:rsid w:val="00444DF9"/>
    <w:rsid w:val="00444ED6"/>
    <w:rsid w:val="0044512B"/>
    <w:rsid w:val="004456B7"/>
    <w:rsid w:val="0044585D"/>
    <w:rsid w:val="004458B4"/>
    <w:rsid w:val="004458E4"/>
    <w:rsid w:val="00445F86"/>
    <w:rsid w:val="00446146"/>
    <w:rsid w:val="00446D8C"/>
    <w:rsid w:val="00446DDB"/>
    <w:rsid w:val="00446E50"/>
    <w:rsid w:val="0044700E"/>
    <w:rsid w:val="00447545"/>
    <w:rsid w:val="00447831"/>
    <w:rsid w:val="004478BF"/>
    <w:rsid w:val="00447EA2"/>
    <w:rsid w:val="00447EA7"/>
    <w:rsid w:val="004501E4"/>
    <w:rsid w:val="00450712"/>
    <w:rsid w:val="00450873"/>
    <w:rsid w:val="00450937"/>
    <w:rsid w:val="00450A9C"/>
    <w:rsid w:val="00450B70"/>
    <w:rsid w:val="00450F27"/>
    <w:rsid w:val="00451281"/>
    <w:rsid w:val="0045154B"/>
    <w:rsid w:val="004517E4"/>
    <w:rsid w:val="004518FB"/>
    <w:rsid w:val="00451A62"/>
    <w:rsid w:val="00451E5B"/>
    <w:rsid w:val="00451EB2"/>
    <w:rsid w:val="00451FFB"/>
    <w:rsid w:val="00452487"/>
    <w:rsid w:val="00452A64"/>
    <w:rsid w:val="00452B69"/>
    <w:rsid w:val="004530AA"/>
    <w:rsid w:val="004532BC"/>
    <w:rsid w:val="004536CF"/>
    <w:rsid w:val="004537AD"/>
    <w:rsid w:val="00453B51"/>
    <w:rsid w:val="00453FEF"/>
    <w:rsid w:val="0045400A"/>
    <w:rsid w:val="0045468A"/>
    <w:rsid w:val="00454725"/>
    <w:rsid w:val="00454872"/>
    <w:rsid w:val="0045490A"/>
    <w:rsid w:val="00454BA7"/>
    <w:rsid w:val="00454DD6"/>
    <w:rsid w:val="00455570"/>
    <w:rsid w:val="004557F6"/>
    <w:rsid w:val="00455B1F"/>
    <w:rsid w:val="00455FE9"/>
    <w:rsid w:val="00456010"/>
    <w:rsid w:val="0045628A"/>
    <w:rsid w:val="00456AB9"/>
    <w:rsid w:val="00456C1A"/>
    <w:rsid w:val="00456D7D"/>
    <w:rsid w:val="00456F2D"/>
    <w:rsid w:val="00456F42"/>
    <w:rsid w:val="00457890"/>
    <w:rsid w:val="004578C6"/>
    <w:rsid w:val="00457A40"/>
    <w:rsid w:val="00457B6C"/>
    <w:rsid w:val="00457BB8"/>
    <w:rsid w:val="00457CD3"/>
    <w:rsid w:val="004601D7"/>
    <w:rsid w:val="0046044D"/>
    <w:rsid w:val="00460838"/>
    <w:rsid w:val="0046089C"/>
    <w:rsid w:val="00460A85"/>
    <w:rsid w:val="00460C0D"/>
    <w:rsid w:val="004612F4"/>
    <w:rsid w:val="00461768"/>
    <w:rsid w:val="00461CCF"/>
    <w:rsid w:val="00461F5A"/>
    <w:rsid w:val="00462348"/>
    <w:rsid w:val="00462848"/>
    <w:rsid w:val="00462AAC"/>
    <w:rsid w:val="00462C2A"/>
    <w:rsid w:val="00462CC5"/>
    <w:rsid w:val="00463529"/>
    <w:rsid w:val="00463997"/>
    <w:rsid w:val="00463BCC"/>
    <w:rsid w:val="00463ED4"/>
    <w:rsid w:val="0046411F"/>
    <w:rsid w:val="00464669"/>
    <w:rsid w:val="004647F3"/>
    <w:rsid w:val="0046480E"/>
    <w:rsid w:val="004648A1"/>
    <w:rsid w:val="00464FF4"/>
    <w:rsid w:val="0046503A"/>
    <w:rsid w:val="00465224"/>
    <w:rsid w:val="00465493"/>
    <w:rsid w:val="00465626"/>
    <w:rsid w:val="00465B33"/>
    <w:rsid w:val="00465D68"/>
    <w:rsid w:val="00465FB9"/>
    <w:rsid w:val="00466393"/>
    <w:rsid w:val="004665BE"/>
    <w:rsid w:val="004667FF"/>
    <w:rsid w:val="00466937"/>
    <w:rsid w:val="00466B42"/>
    <w:rsid w:val="00466D2F"/>
    <w:rsid w:val="00466DA9"/>
    <w:rsid w:val="00467461"/>
    <w:rsid w:val="004677CE"/>
    <w:rsid w:val="00467838"/>
    <w:rsid w:val="00467B7F"/>
    <w:rsid w:val="00467F92"/>
    <w:rsid w:val="0047023E"/>
    <w:rsid w:val="00470AF5"/>
    <w:rsid w:val="00470E25"/>
    <w:rsid w:val="00471538"/>
    <w:rsid w:val="0047179B"/>
    <w:rsid w:val="004717AB"/>
    <w:rsid w:val="00471979"/>
    <w:rsid w:val="00471A4B"/>
    <w:rsid w:val="00471D75"/>
    <w:rsid w:val="00472090"/>
    <w:rsid w:val="004724CB"/>
    <w:rsid w:val="00472609"/>
    <w:rsid w:val="0047266F"/>
    <w:rsid w:val="004726F3"/>
    <w:rsid w:val="00472824"/>
    <w:rsid w:val="0047294C"/>
    <w:rsid w:val="00472A4D"/>
    <w:rsid w:val="00472F69"/>
    <w:rsid w:val="00472FAC"/>
    <w:rsid w:val="00473147"/>
    <w:rsid w:val="00473635"/>
    <w:rsid w:val="0047377C"/>
    <w:rsid w:val="004737D4"/>
    <w:rsid w:val="0047393C"/>
    <w:rsid w:val="00473991"/>
    <w:rsid w:val="00473A04"/>
    <w:rsid w:val="00473D6D"/>
    <w:rsid w:val="00474056"/>
    <w:rsid w:val="004740C0"/>
    <w:rsid w:val="004743B5"/>
    <w:rsid w:val="00474660"/>
    <w:rsid w:val="00474CF6"/>
    <w:rsid w:val="00474FB4"/>
    <w:rsid w:val="004751FC"/>
    <w:rsid w:val="00475294"/>
    <w:rsid w:val="004754C9"/>
    <w:rsid w:val="0047565A"/>
    <w:rsid w:val="004757DC"/>
    <w:rsid w:val="00475877"/>
    <w:rsid w:val="00475913"/>
    <w:rsid w:val="00475A57"/>
    <w:rsid w:val="00475B2F"/>
    <w:rsid w:val="00475C74"/>
    <w:rsid w:val="004760AB"/>
    <w:rsid w:val="004762CE"/>
    <w:rsid w:val="004764B2"/>
    <w:rsid w:val="004764E2"/>
    <w:rsid w:val="00476AC5"/>
    <w:rsid w:val="00476D99"/>
    <w:rsid w:val="00476FE4"/>
    <w:rsid w:val="0047705E"/>
    <w:rsid w:val="00477D01"/>
    <w:rsid w:val="00477D7B"/>
    <w:rsid w:val="00477F09"/>
    <w:rsid w:val="0048043D"/>
    <w:rsid w:val="0048053C"/>
    <w:rsid w:val="00480A36"/>
    <w:rsid w:val="00480BF6"/>
    <w:rsid w:val="00480D3E"/>
    <w:rsid w:val="00480F00"/>
    <w:rsid w:val="00480FD8"/>
    <w:rsid w:val="00480FFD"/>
    <w:rsid w:val="0048111F"/>
    <w:rsid w:val="00481668"/>
    <w:rsid w:val="004817CD"/>
    <w:rsid w:val="0048194D"/>
    <w:rsid w:val="00481DE1"/>
    <w:rsid w:val="00481F8D"/>
    <w:rsid w:val="004821D0"/>
    <w:rsid w:val="00482494"/>
    <w:rsid w:val="00482A41"/>
    <w:rsid w:val="00482A6B"/>
    <w:rsid w:val="0048311D"/>
    <w:rsid w:val="0048365C"/>
    <w:rsid w:val="004836F8"/>
    <w:rsid w:val="0048395A"/>
    <w:rsid w:val="00483980"/>
    <w:rsid w:val="00483ED7"/>
    <w:rsid w:val="004840BB"/>
    <w:rsid w:val="00484AA7"/>
    <w:rsid w:val="00484DFE"/>
    <w:rsid w:val="00484FBF"/>
    <w:rsid w:val="00485106"/>
    <w:rsid w:val="004852BF"/>
    <w:rsid w:val="00485492"/>
    <w:rsid w:val="004858AC"/>
    <w:rsid w:val="00485906"/>
    <w:rsid w:val="00485DBE"/>
    <w:rsid w:val="00485FFC"/>
    <w:rsid w:val="004860E9"/>
    <w:rsid w:val="00486338"/>
    <w:rsid w:val="004867E9"/>
    <w:rsid w:val="00486A4D"/>
    <w:rsid w:val="00486AAE"/>
    <w:rsid w:val="00486CD2"/>
    <w:rsid w:val="00486EDC"/>
    <w:rsid w:val="00486FF7"/>
    <w:rsid w:val="00487310"/>
    <w:rsid w:val="00487656"/>
    <w:rsid w:val="00487C22"/>
    <w:rsid w:val="00487E56"/>
    <w:rsid w:val="00487F2E"/>
    <w:rsid w:val="004902AC"/>
    <w:rsid w:val="004904A5"/>
    <w:rsid w:val="00490584"/>
    <w:rsid w:val="004906ED"/>
    <w:rsid w:val="004907FA"/>
    <w:rsid w:val="004912CB"/>
    <w:rsid w:val="00491F7F"/>
    <w:rsid w:val="0049209C"/>
    <w:rsid w:val="00492CCE"/>
    <w:rsid w:val="00493071"/>
    <w:rsid w:val="00493189"/>
    <w:rsid w:val="004931F5"/>
    <w:rsid w:val="0049336B"/>
    <w:rsid w:val="004935E4"/>
    <w:rsid w:val="00493A02"/>
    <w:rsid w:val="00493C73"/>
    <w:rsid w:val="004940F2"/>
    <w:rsid w:val="00494227"/>
    <w:rsid w:val="0049448D"/>
    <w:rsid w:val="004945CC"/>
    <w:rsid w:val="00494E82"/>
    <w:rsid w:val="004954A7"/>
    <w:rsid w:val="00495528"/>
    <w:rsid w:val="00495736"/>
    <w:rsid w:val="004957D2"/>
    <w:rsid w:val="004958A9"/>
    <w:rsid w:val="00495993"/>
    <w:rsid w:val="00495B62"/>
    <w:rsid w:val="0049618F"/>
    <w:rsid w:val="004966AF"/>
    <w:rsid w:val="0049688B"/>
    <w:rsid w:val="004969C3"/>
    <w:rsid w:val="00496AEE"/>
    <w:rsid w:val="00496C95"/>
    <w:rsid w:val="00496E07"/>
    <w:rsid w:val="00497129"/>
    <w:rsid w:val="004971BA"/>
    <w:rsid w:val="0049735B"/>
    <w:rsid w:val="00497951"/>
    <w:rsid w:val="00497B0F"/>
    <w:rsid w:val="00497B2C"/>
    <w:rsid w:val="004A0471"/>
    <w:rsid w:val="004A0544"/>
    <w:rsid w:val="004A05FB"/>
    <w:rsid w:val="004A06CF"/>
    <w:rsid w:val="004A100D"/>
    <w:rsid w:val="004A16EE"/>
    <w:rsid w:val="004A1DD8"/>
    <w:rsid w:val="004A1E4D"/>
    <w:rsid w:val="004A21FB"/>
    <w:rsid w:val="004A2601"/>
    <w:rsid w:val="004A2AB5"/>
    <w:rsid w:val="004A2AFB"/>
    <w:rsid w:val="004A2F98"/>
    <w:rsid w:val="004A344E"/>
    <w:rsid w:val="004A3543"/>
    <w:rsid w:val="004A390F"/>
    <w:rsid w:val="004A4049"/>
    <w:rsid w:val="004A4059"/>
    <w:rsid w:val="004A40C6"/>
    <w:rsid w:val="004A417E"/>
    <w:rsid w:val="004A42CB"/>
    <w:rsid w:val="004A4465"/>
    <w:rsid w:val="004A446F"/>
    <w:rsid w:val="004A477C"/>
    <w:rsid w:val="004A4E57"/>
    <w:rsid w:val="004A5003"/>
    <w:rsid w:val="004A54B2"/>
    <w:rsid w:val="004A560F"/>
    <w:rsid w:val="004A579D"/>
    <w:rsid w:val="004A5CDE"/>
    <w:rsid w:val="004A5E06"/>
    <w:rsid w:val="004A5ECE"/>
    <w:rsid w:val="004A5F56"/>
    <w:rsid w:val="004A6422"/>
    <w:rsid w:val="004A65D4"/>
    <w:rsid w:val="004A6A6F"/>
    <w:rsid w:val="004A6ABB"/>
    <w:rsid w:val="004A6AE5"/>
    <w:rsid w:val="004A6B51"/>
    <w:rsid w:val="004A6EFF"/>
    <w:rsid w:val="004A6F4B"/>
    <w:rsid w:val="004A706E"/>
    <w:rsid w:val="004A7121"/>
    <w:rsid w:val="004A7220"/>
    <w:rsid w:val="004A79DF"/>
    <w:rsid w:val="004B0019"/>
    <w:rsid w:val="004B018F"/>
    <w:rsid w:val="004B029C"/>
    <w:rsid w:val="004B0E64"/>
    <w:rsid w:val="004B0EB3"/>
    <w:rsid w:val="004B0FD6"/>
    <w:rsid w:val="004B14A1"/>
    <w:rsid w:val="004B18F4"/>
    <w:rsid w:val="004B1A55"/>
    <w:rsid w:val="004B1CA4"/>
    <w:rsid w:val="004B1CB9"/>
    <w:rsid w:val="004B1DB2"/>
    <w:rsid w:val="004B1EC0"/>
    <w:rsid w:val="004B1FF4"/>
    <w:rsid w:val="004B2126"/>
    <w:rsid w:val="004B2505"/>
    <w:rsid w:val="004B2676"/>
    <w:rsid w:val="004B2C49"/>
    <w:rsid w:val="004B2C86"/>
    <w:rsid w:val="004B2E47"/>
    <w:rsid w:val="004B2F12"/>
    <w:rsid w:val="004B328D"/>
    <w:rsid w:val="004B3553"/>
    <w:rsid w:val="004B3A46"/>
    <w:rsid w:val="004B46FA"/>
    <w:rsid w:val="004B4990"/>
    <w:rsid w:val="004B4A08"/>
    <w:rsid w:val="004B4B41"/>
    <w:rsid w:val="004B5019"/>
    <w:rsid w:val="004B52D2"/>
    <w:rsid w:val="004B580D"/>
    <w:rsid w:val="004B5AEE"/>
    <w:rsid w:val="004B5B81"/>
    <w:rsid w:val="004B5BB5"/>
    <w:rsid w:val="004B606D"/>
    <w:rsid w:val="004B61EF"/>
    <w:rsid w:val="004B6D58"/>
    <w:rsid w:val="004B6EC8"/>
    <w:rsid w:val="004B7650"/>
    <w:rsid w:val="004B7B5C"/>
    <w:rsid w:val="004B7CF5"/>
    <w:rsid w:val="004B7DCF"/>
    <w:rsid w:val="004B7E10"/>
    <w:rsid w:val="004B7ED7"/>
    <w:rsid w:val="004C05B7"/>
    <w:rsid w:val="004C095C"/>
    <w:rsid w:val="004C0C27"/>
    <w:rsid w:val="004C0EC7"/>
    <w:rsid w:val="004C0FB6"/>
    <w:rsid w:val="004C1510"/>
    <w:rsid w:val="004C15E5"/>
    <w:rsid w:val="004C179E"/>
    <w:rsid w:val="004C1920"/>
    <w:rsid w:val="004C193C"/>
    <w:rsid w:val="004C1B3B"/>
    <w:rsid w:val="004C1BFE"/>
    <w:rsid w:val="004C1C9B"/>
    <w:rsid w:val="004C1E4C"/>
    <w:rsid w:val="004C1FBB"/>
    <w:rsid w:val="004C2036"/>
    <w:rsid w:val="004C203F"/>
    <w:rsid w:val="004C22E4"/>
    <w:rsid w:val="004C2836"/>
    <w:rsid w:val="004C2C13"/>
    <w:rsid w:val="004C2DCA"/>
    <w:rsid w:val="004C3055"/>
    <w:rsid w:val="004C30C0"/>
    <w:rsid w:val="004C3770"/>
    <w:rsid w:val="004C37B0"/>
    <w:rsid w:val="004C3F5D"/>
    <w:rsid w:val="004C463A"/>
    <w:rsid w:val="004C47D7"/>
    <w:rsid w:val="004C496B"/>
    <w:rsid w:val="004C4A2C"/>
    <w:rsid w:val="004C4C46"/>
    <w:rsid w:val="004C4CDF"/>
    <w:rsid w:val="004C4E26"/>
    <w:rsid w:val="004C51DD"/>
    <w:rsid w:val="004C5602"/>
    <w:rsid w:val="004C576A"/>
    <w:rsid w:val="004C58BE"/>
    <w:rsid w:val="004C59E4"/>
    <w:rsid w:val="004C5B7E"/>
    <w:rsid w:val="004C5C69"/>
    <w:rsid w:val="004C5CD5"/>
    <w:rsid w:val="004C5F79"/>
    <w:rsid w:val="004C60A0"/>
    <w:rsid w:val="004C60AA"/>
    <w:rsid w:val="004C63BD"/>
    <w:rsid w:val="004C649D"/>
    <w:rsid w:val="004C64C8"/>
    <w:rsid w:val="004C6566"/>
    <w:rsid w:val="004C667D"/>
    <w:rsid w:val="004C6BEC"/>
    <w:rsid w:val="004C6F21"/>
    <w:rsid w:val="004C794D"/>
    <w:rsid w:val="004C7AED"/>
    <w:rsid w:val="004C7B55"/>
    <w:rsid w:val="004C7EC3"/>
    <w:rsid w:val="004C7F83"/>
    <w:rsid w:val="004D007F"/>
    <w:rsid w:val="004D00C6"/>
    <w:rsid w:val="004D0591"/>
    <w:rsid w:val="004D073E"/>
    <w:rsid w:val="004D09B2"/>
    <w:rsid w:val="004D0A88"/>
    <w:rsid w:val="004D0B4E"/>
    <w:rsid w:val="004D0E1A"/>
    <w:rsid w:val="004D14AC"/>
    <w:rsid w:val="004D21D1"/>
    <w:rsid w:val="004D2752"/>
    <w:rsid w:val="004D2902"/>
    <w:rsid w:val="004D2999"/>
    <w:rsid w:val="004D29A4"/>
    <w:rsid w:val="004D2A85"/>
    <w:rsid w:val="004D2DEF"/>
    <w:rsid w:val="004D3143"/>
    <w:rsid w:val="004D3234"/>
    <w:rsid w:val="004D3299"/>
    <w:rsid w:val="004D3364"/>
    <w:rsid w:val="004D3502"/>
    <w:rsid w:val="004D3FB3"/>
    <w:rsid w:val="004D41FA"/>
    <w:rsid w:val="004D478F"/>
    <w:rsid w:val="004D48DF"/>
    <w:rsid w:val="004D4B79"/>
    <w:rsid w:val="004D4E54"/>
    <w:rsid w:val="004D4F80"/>
    <w:rsid w:val="004D5A18"/>
    <w:rsid w:val="004D5A59"/>
    <w:rsid w:val="004D6069"/>
    <w:rsid w:val="004D6276"/>
    <w:rsid w:val="004D6614"/>
    <w:rsid w:val="004D6BC7"/>
    <w:rsid w:val="004D6CDF"/>
    <w:rsid w:val="004D6D91"/>
    <w:rsid w:val="004D6F04"/>
    <w:rsid w:val="004D6FAB"/>
    <w:rsid w:val="004D72BA"/>
    <w:rsid w:val="004D72E1"/>
    <w:rsid w:val="004D7E75"/>
    <w:rsid w:val="004D7ECC"/>
    <w:rsid w:val="004D7EFB"/>
    <w:rsid w:val="004E0172"/>
    <w:rsid w:val="004E0497"/>
    <w:rsid w:val="004E05B7"/>
    <w:rsid w:val="004E05C6"/>
    <w:rsid w:val="004E05FC"/>
    <w:rsid w:val="004E0AC1"/>
    <w:rsid w:val="004E0B68"/>
    <w:rsid w:val="004E0EEB"/>
    <w:rsid w:val="004E129C"/>
    <w:rsid w:val="004E1654"/>
    <w:rsid w:val="004E18DE"/>
    <w:rsid w:val="004E18F4"/>
    <w:rsid w:val="004E1B86"/>
    <w:rsid w:val="004E1C0B"/>
    <w:rsid w:val="004E1C4C"/>
    <w:rsid w:val="004E1E33"/>
    <w:rsid w:val="004E23D5"/>
    <w:rsid w:val="004E256A"/>
    <w:rsid w:val="004E26EF"/>
    <w:rsid w:val="004E2839"/>
    <w:rsid w:val="004E2A7C"/>
    <w:rsid w:val="004E2C7A"/>
    <w:rsid w:val="004E2FD5"/>
    <w:rsid w:val="004E344B"/>
    <w:rsid w:val="004E35B2"/>
    <w:rsid w:val="004E35CA"/>
    <w:rsid w:val="004E379D"/>
    <w:rsid w:val="004E3AF5"/>
    <w:rsid w:val="004E3CDF"/>
    <w:rsid w:val="004E3DD3"/>
    <w:rsid w:val="004E421A"/>
    <w:rsid w:val="004E44A9"/>
    <w:rsid w:val="004E45AB"/>
    <w:rsid w:val="004E4675"/>
    <w:rsid w:val="004E4FDB"/>
    <w:rsid w:val="004E555B"/>
    <w:rsid w:val="004E564B"/>
    <w:rsid w:val="004E6A22"/>
    <w:rsid w:val="004E6F56"/>
    <w:rsid w:val="004E727B"/>
    <w:rsid w:val="004E7591"/>
    <w:rsid w:val="004E7ECB"/>
    <w:rsid w:val="004F021A"/>
    <w:rsid w:val="004F0227"/>
    <w:rsid w:val="004F0236"/>
    <w:rsid w:val="004F0509"/>
    <w:rsid w:val="004F0826"/>
    <w:rsid w:val="004F0BCB"/>
    <w:rsid w:val="004F103A"/>
    <w:rsid w:val="004F1349"/>
    <w:rsid w:val="004F13F6"/>
    <w:rsid w:val="004F1D7C"/>
    <w:rsid w:val="004F2470"/>
    <w:rsid w:val="004F24CB"/>
    <w:rsid w:val="004F2A4C"/>
    <w:rsid w:val="004F2ECA"/>
    <w:rsid w:val="004F2EF4"/>
    <w:rsid w:val="004F32F7"/>
    <w:rsid w:val="004F3385"/>
    <w:rsid w:val="004F3470"/>
    <w:rsid w:val="004F3CAA"/>
    <w:rsid w:val="004F3D2B"/>
    <w:rsid w:val="004F3E2F"/>
    <w:rsid w:val="004F40EF"/>
    <w:rsid w:val="004F425A"/>
    <w:rsid w:val="004F4835"/>
    <w:rsid w:val="004F48AD"/>
    <w:rsid w:val="004F4900"/>
    <w:rsid w:val="004F4BDC"/>
    <w:rsid w:val="004F4D74"/>
    <w:rsid w:val="004F56FA"/>
    <w:rsid w:val="004F5B76"/>
    <w:rsid w:val="004F5D87"/>
    <w:rsid w:val="004F5D9B"/>
    <w:rsid w:val="004F61A6"/>
    <w:rsid w:val="004F66C4"/>
    <w:rsid w:val="004F67D2"/>
    <w:rsid w:val="004F74EB"/>
    <w:rsid w:val="004F75CD"/>
    <w:rsid w:val="004F798A"/>
    <w:rsid w:val="004F7A94"/>
    <w:rsid w:val="004F7C82"/>
    <w:rsid w:val="004F7C95"/>
    <w:rsid w:val="004F7D26"/>
    <w:rsid w:val="004F7DA3"/>
    <w:rsid w:val="0050005D"/>
    <w:rsid w:val="00500162"/>
    <w:rsid w:val="00500237"/>
    <w:rsid w:val="0050040A"/>
    <w:rsid w:val="00500478"/>
    <w:rsid w:val="00500D9E"/>
    <w:rsid w:val="00500DD0"/>
    <w:rsid w:val="00500EFA"/>
    <w:rsid w:val="0050102F"/>
    <w:rsid w:val="005011CD"/>
    <w:rsid w:val="005012FC"/>
    <w:rsid w:val="005013A8"/>
    <w:rsid w:val="00501449"/>
    <w:rsid w:val="0050195E"/>
    <w:rsid w:val="005019FD"/>
    <w:rsid w:val="005020F8"/>
    <w:rsid w:val="005021E9"/>
    <w:rsid w:val="00502283"/>
    <w:rsid w:val="00502973"/>
    <w:rsid w:val="00502CAA"/>
    <w:rsid w:val="00502CAD"/>
    <w:rsid w:val="00502F72"/>
    <w:rsid w:val="0050314E"/>
    <w:rsid w:val="00503229"/>
    <w:rsid w:val="00503484"/>
    <w:rsid w:val="005036BB"/>
    <w:rsid w:val="005039CA"/>
    <w:rsid w:val="00503A27"/>
    <w:rsid w:val="00503B7D"/>
    <w:rsid w:val="00503CD3"/>
    <w:rsid w:val="005041CA"/>
    <w:rsid w:val="00504502"/>
    <w:rsid w:val="00504752"/>
    <w:rsid w:val="00504A4E"/>
    <w:rsid w:val="00504D2A"/>
    <w:rsid w:val="00505020"/>
    <w:rsid w:val="00505134"/>
    <w:rsid w:val="00505172"/>
    <w:rsid w:val="00505C37"/>
    <w:rsid w:val="00505C96"/>
    <w:rsid w:val="00506118"/>
    <w:rsid w:val="00506694"/>
    <w:rsid w:val="00506CC3"/>
    <w:rsid w:val="00507099"/>
    <w:rsid w:val="005075D7"/>
    <w:rsid w:val="00507AF2"/>
    <w:rsid w:val="00507C0A"/>
    <w:rsid w:val="00507EEC"/>
    <w:rsid w:val="0051006E"/>
    <w:rsid w:val="00510131"/>
    <w:rsid w:val="005104DA"/>
    <w:rsid w:val="005108EA"/>
    <w:rsid w:val="00510CDD"/>
    <w:rsid w:val="00510FA3"/>
    <w:rsid w:val="0051109A"/>
    <w:rsid w:val="005116D8"/>
    <w:rsid w:val="00511C77"/>
    <w:rsid w:val="00511E29"/>
    <w:rsid w:val="00511E7E"/>
    <w:rsid w:val="00511FC6"/>
    <w:rsid w:val="005120D8"/>
    <w:rsid w:val="005122E3"/>
    <w:rsid w:val="00512657"/>
    <w:rsid w:val="00512A73"/>
    <w:rsid w:val="00512D08"/>
    <w:rsid w:val="0051380D"/>
    <w:rsid w:val="00513FFE"/>
    <w:rsid w:val="005143B8"/>
    <w:rsid w:val="0051440F"/>
    <w:rsid w:val="00514FA0"/>
    <w:rsid w:val="00514FA8"/>
    <w:rsid w:val="005151F0"/>
    <w:rsid w:val="005152D6"/>
    <w:rsid w:val="005154DF"/>
    <w:rsid w:val="005156AC"/>
    <w:rsid w:val="005157FD"/>
    <w:rsid w:val="0051593A"/>
    <w:rsid w:val="00515A79"/>
    <w:rsid w:val="00515FCB"/>
    <w:rsid w:val="00516065"/>
    <w:rsid w:val="00516287"/>
    <w:rsid w:val="00516333"/>
    <w:rsid w:val="00516866"/>
    <w:rsid w:val="005168E1"/>
    <w:rsid w:val="005169F9"/>
    <w:rsid w:val="00516BCB"/>
    <w:rsid w:val="00516D46"/>
    <w:rsid w:val="00517038"/>
    <w:rsid w:val="0051708C"/>
    <w:rsid w:val="005172C6"/>
    <w:rsid w:val="0051749E"/>
    <w:rsid w:val="0051750E"/>
    <w:rsid w:val="00517DD7"/>
    <w:rsid w:val="0052014E"/>
    <w:rsid w:val="005202CE"/>
    <w:rsid w:val="00520584"/>
    <w:rsid w:val="00520587"/>
    <w:rsid w:val="00520703"/>
    <w:rsid w:val="0052079F"/>
    <w:rsid w:val="0052089D"/>
    <w:rsid w:val="005208A8"/>
    <w:rsid w:val="00520D30"/>
    <w:rsid w:val="0052101D"/>
    <w:rsid w:val="005211A7"/>
    <w:rsid w:val="005213AB"/>
    <w:rsid w:val="005213C9"/>
    <w:rsid w:val="00521419"/>
    <w:rsid w:val="00521A81"/>
    <w:rsid w:val="00521B6A"/>
    <w:rsid w:val="00521DFE"/>
    <w:rsid w:val="0052206F"/>
    <w:rsid w:val="00522113"/>
    <w:rsid w:val="005226B3"/>
    <w:rsid w:val="00522770"/>
    <w:rsid w:val="005227DD"/>
    <w:rsid w:val="00522CC7"/>
    <w:rsid w:val="00522DDC"/>
    <w:rsid w:val="00522FC3"/>
    <w:rsid w:val="0052317D"/>
    <w:rsid w:val="005234AD"/>
    <w:rsid w:val="00523878"/>
    <w:rsid w:val="00523E31"/>
    <w:rsid w:val="00524A06"/>
    <w:rsid w:val="00524AA3"/>
    <w:rsid w:val="00524CC0"/>
    <w:rsid w:val="00524EED"/>
    <w:rsid w:val="00524F71"/>
    <w:rsid w:val="00525680"/>
    <w:rsid w:val="0052586F"/>
    <w:rsid w:val="00525D97"/>
    <w:rsid w:val="00525FB1"/>
    <w:rsid w:val="005260A0"/>
    <w:rsid w:val="00526352"/>
    <w:rsid w:val="00526535"/>
    <w:rsid w:val="005268CB"/>
    <w:rsid w:val="00526DA8"/>
    <w:rsid w:val="00526F80"/>
    <w:rsid w:val="00526FBE"/>
    <w:rsid w:val="005273E0"/>
    <w:rsid w:val="005276AD"/>
    <w:rsid w:val="0052772F"/>
    <w:rsid w:val="005279F3"/>
    <w:rsid w:val="00527B41"/>
    <w:rsid w:val="00527F79"/>
    <w:rsid w:val="00527F9F"/>
    <w:rsid w:val="005301B6"/>
    <w:rsid w:val="0053043D"/>
    <w:rsid w:val="00530665"/>
    <w:rsid w:val="005307C6"/>
    <w:rsid w:val="00530B78"/>
    <w:rsid w:val="00530F8C"/>
    <w:rsid w:val="005312DF"/>
    <w:rsid w:val="0053142F"/>
    <w:rsid w:val="0053175F"/>
    <w:rsid w:val="00531812"/>
    <w:rsid w:val="005319CA"/>
    <w:rsid w:val="005319EF"/>
    <w:rsid w:val="00531C88"/>
    <w:rsid w:val="00531CD8"/>
    <w:rsid w:val="00531D62"/>
    <w:rsid w:val="00532617"/>
    <w:rsid w:val="00532770"/>
    <w:rsid w:val="0053298F"/>
    <w:rsid w:val="00533F5E"/>
    <w:rsid w:val="00533FBF"/>
    <w:rsid w:val="00534174"/>
    <w:rsid w:val="005343BC"/>
    <w:rsid w:val="0053478B"/>
    <w:rsid w:val="00534807"/>
    <w:rsid w:val="0053486B"/>
    <w:rsid w:val="00534A20"/>
    <w:rsid w:val="00534C3F"/>
    <w:rsid w:val="0053521B"/>
    <w:rsid w:val="005355DB"/>
    <w:rsid w:val="00535851"/>
    <w:rsid w:val="00535BA3"/>
    <w:rsid w:val="00535C35"/>
    <w:rsid w:val="00535C3C"/>
    <w:rsid w:val="00535D20"/>
    <w:rsid w:val="00535D94"/>
    <w:rsid w:val="005360EB"/>
    <w:rsid w:val="00536885"/>
    <w:rsid w:val="005369F6"/>
    <w:rsid w:val="00536BB8"/>
    <w:rsid w:val="00536C1D"/>
    <w:rsid w:val="00536D58"/>
    <w:rsid w:val="00536F48"/>
    <w:rsid w:val="00537040"/>
    <w:rsid w:val="00537727"/>
    <w:rsid w:val="00537BEA"/>
    <w:rsid w:val="00537E1D"/>
    <w:rsid w:val="00540237"/>
    <w:rsid w:val="0054023C"/>
    <w:rsid w:val="005404AA"/>
    <w:rsid w:val="005409F7"/>
    <w:rsid w:val="00540E9C"/>
    <w:rsid w:val="0054194A"/>
    <w:rsid w:val="00541CC5"/>
    <w:rsid w:val="00541E88"/>
    <w:rsid w:val="00541EF1"/>
    <w:rsid w:val="00541F22"/>
    <w:rsid w:val="00541F83"/>
    <w:rsid w:val="00541FA0"/>
    <w:rsid w:val="00542554"/>
    <w:rsid w:val="00542918"/>
    <w:rsid w:val="0054328E"/>
    <w:rsid w:val="00543352"/>
    <w:rsid w:val="005435BD"/>
    <w:rsid w:val="00543712"/>
    <w:rsid w:val="005437FD"/>
    <w:rsid w:val="005438B5"/>
    <w:rsid w:val="00543E38"/>
    <w:rsid w:val="005440D1"/>
    <w:rsid w:val="00544520"/>
    <w:rsid w:val="00544756"/>
    <w:rsid w:val="00544828"/>
    <w:rsid w:val="0054489E"/>
    <w:rsid w:val="00544BCF"/>
    <w:rsid w:val="00544D5F"/>
    <w:rsid w:val="00544ECB"/>
    <w:rsid w:val="00545053"/>
    <w:rsid w:val="00545366"/>
    <w:rsid w:val="00545621"/>
    <w:rsid w:val="005458F7"/>
    <w:rsid w:val="00545DC6"/>
    <w:rsid w:val="00545DF9"/>
    <w:rsid w:val="00546182"/>
    <w:rsid w:val="00546200"/>
    <w:rsid w:val="00546D61"/>
    <w:rsid w:val="005474AC"/>
    <w:rsid w:val="00547749"/>
    <w:rsid w:val="00547944"/>
    <w:rsid w:val="005479E3"/>
    <w:rsid w:val="00547FEB"/>
    <w:rsid w:val="00550551"/>
    <w:rsid w:val="00550794"/>
    <w:rsid w:val="00550BD3"/>
    <w:rsid w:val="00550BE2"/>
    <w:rsid w:val="00550C1F"/>
    <w:rsid w:val="00550C7D"/>
    <w:rsid w:val="0055109E"/>
    <w:rsid w:val="0055132B"/>
    <w:rsid w:val="00551539"/>
    <w:rsid w:val="0055188D"/>
    <w:rsid w:val="0055197A"/>
    <w:rsid w:val="005519A4"/>
    <w:rsid w:val="00551A32"/>
    <w:rsid w:val="00551DAC"/>
    <w:rsid w:val="00552797"/>
    <w:rsid w:val="005527E6"/>
    <w:rsid w:val="0055297E"/>
    <w:rsid w:val="00552D10"/>
    <w:rsid w:val="00553108"/>
    <w:rsid w:val="00553272"/>
    <w:rsid w:val="0055392D"/>
    <w:rsid w:val="00553991"/>
    <w:rsid w:val="005544AE"/>
    <w:rsid w:val="005545B0"/>
    <w:rsid w:val="0055462C"/>
    <w:rsid w:val="00554A42"/>
    <w:rsid w:val="00554B56"/>
    <w:rsid w:val="00554B5A"/>
    <w:rsid w:val="005551A8"/>
    <w:rsid w:val="005558AE"/>
    <w:rsid w:val="00555E2B"/>
    <w:rsid w:val="00555EC9"/>
    <w:rsid w:val="00555F40"/>
    <w:rsid w:val="00555F94"/>
    <w:rsid w:val="00556107"/>
    <w:rsid w:val="00556CD2"/>
    <w:rsid w:val="00557425"/>
    <w:rsid w:val="00557540"/>
    <w:rsid w:val="00557577"/>
    <w:rsid w:val="00557658"/>
    <w:rsid w:val="0055769D"/>
    <w:rsid w:val="00557806"/>
    <w:rsid w:val="00557D66"/>
    <w:rsid w:val="00557DE8"/>
    <w:rsid w:val="00557DF2"/>
    <w:rsid w:val="00557E34"/>
    <w:rsid w:val="0056016B"/>
    <w:rsid w:val="005601A9"/>
    <w:rsid w:val="00560663"/>
    <w:rsid w:val="0056077F"/>
    <w:rsid w:val="00560BFE"/>
    <w:rsid w:val="00560D29"/>
    <w:rsid w:val="00560EE7"/>
    <w:rsid w:val="00560FFB"/>
    <w:rsid w:val="005610CE"/>
    <w:rsid w:val="005612D5"/>
    <w:rsid w:val="005614E4"/>
    <w:rsid w:val="005615F5"/>
    <w:rsid w:val="0056179B"/>
    <w:rsid w:val="00561B1E"/>
    <w:rsid w:val="00561F67"/>
    <w:rsid w:val="00561FD5"/>
    <w:rsid w:val="005626E2"/>
    <w:rsid w:val="00562810"/>
    <w:rsid w:val="0056295F"/>
    <w:rsid w:val="005630A9"/>
    <w:rsid w:val="00563115"/>
    <w:rsid w:val="005633FB"/>
    <w:rsid w:val="005635E3"/>
    <w:rsid w:val="00563680"/>
    <w:rsid w:val="005638BA"/>
    <w:rsid w:val="00563A7C"/>
    <w:rsid w:val="005641E3"/>
    <w:rsid w:val="0056436A"/>
    <w:rsid w:val="005648F5"/>
    <w:rsid w:val="00564A31"/>
    <w:rsid w:val="00564E1C"/>
    <w:rsid w:val="00564EED"/>
    <w:rsid w:val="005651B8"/>
    <w:rsid w:val="005653C5"/>
    <w:rsid w:val="00565478"/>
    <w:rsid w:val="005654F1"/>
    <w:rsid w:val="00565525"/>
    <w:rsid w:val="00565A58"/>
    <w:rsid w:val="00565BB0"/>
    <w:rsid w:val="00565F2B"/>
    <w:rsid w:val="00565FFF"/>
    <w:rsid w:val="0056629D"/>
    <w:rsid w:val="00566405"/>
    <w:rsid w:val="00566590"/>
    <w:rsid w:val="005666A7"/>
    <w:rsid w:val="00566934"/>
    <w:rsid w:val="0056713F"/>
    <w:rsid w:val="005672F7"/>
    <w:rsid w:val="0056752C"/>
    <w:rsid w:val="0056763F"/>
    <w:rsid w:val="005677A7"/>
    <w:rsid w:val="0056787F"/>
    <w:rsid w:val="00567CD0"/>
    <w:rsid w:val="00567E9E"/>
    <w:rsid w:val="005701B1"/>
    <w:rsid w:val="00570305"/>
    <w:rsid w:val="005705B2"/>
    <w:rsid w:val="00570664"/>
    <w:rsid w:val="005708B1"/>
    <w:rsid w:val="00570AEE"/>
    <w:rsid w:val="00570BBB"/>
    <w:rsid w:val="00570BF3"/>
    <w:rsid w:val="00570C6F"/>
    <w:rsid w:val="005713A6"/>
    <w:rsid w:val="00571650"/>
    <w:rsid w:val="00571773"/>
    <w:rsid w:val="00571BAD"/>
    <w:rsid w:val="00571E86"/>
    <w:rsid w:val="00571EE2"/>
    <w:rsid w:val="00571EED"/>
    <w:rsid w:val="00572168"/>
    <w:rsid w:val="005722C1"/>
    <w:rsid w:val="00572386"/>
    <w:rsid w:val="0057251D"/>
    <w:rsid w:val="00572623"/>
    <w:rsid w:val="00572BAF"/>
    <w:rsid w:val="00572C55"/>
    <w:rsid w:val="00572F44"/>
    <w:rsid w:val="005730EA"/>
    <w:rsid w:val="0057347E"/>
    <w:rsid w:val="00573761"/>
    <w:rsid w:val="00573797"/>
    <w:rsid w:val="00573BE9"/>
    <w:rsid w:val="00573E78"/>
    <w:rsid w:val="0057416B"/>
    <w:rsid w:val="00574AE4"/>
    <w:rsid w:val="00574EC0"/>
    <w:rsid w:val="00574F52"/>
    <w:rsid w:val="00575373"/>
    <w:rsid w:val="00575707"/>
    <w:rsid w:val="005759FA"/>
    <w:rsid w:val="00575BE5"/>
    <w:rsid w:val="00576108"/>
    <w:rsid w:val="00576267"/>
    <w:rsid w:val="00576BC5"/>
    <w:rsid w:val="00576DCF"/>
    <w:rsid w:val="005771B6"/>
    <w:rsid w:val="0057760E"/>
    <w:rsid w:val="00577851"/>
    <w:rsid w:val="00577A87"/>
    <w:rsid w:val="00577CCA"/>
    <w:rsid w:val="00577E8D"/>
    <w:rsid w:val="00580079"/>
    <w:rsid w:val="00580366"/>
    <w:rsid w:val="0058037E"/>
    <w:rsid w:val="0058082F"/>
    <w:rsid w:val="00580B4C"/>
    <w:rsid w:val="00580BF8"/>
    <w:rsid w:val="00580C81"/>
    <w:rsid w:val="00580FD1"/>
    <w:rsid w:val="00580FFA"/>
    <w:rsid w:val="0058112E"/>
    <w:rsid w:val="005815E2"/>
    <w:rsid w:val="00581B27"/>
    <w:rsid w:val="00581C42"/>
    <w:rsid w:val="00581CA0"/>
    <w:rsid w:val="00581CA1"/>
    <w:rsid w:val="00582262"/>
    <w:rsid w:val="005827AD"/>
    <w:rsid w:val="005828D9"/>
    <w:rsid w:val="00583268"/>
    <w:rsid w:val="0058364E"/>
    <w:rsid w:val="00583678"/>
    <w:rsid w:val="00583725"/>
    <w:rsid w:val="0058373D"/>
    <w:rsid w:val="005838D8"/>
    <w:rsid w:val="005840EB"/>
    <w:rsid w:val="0058451B"/>
    <w:rsid w:val="005848BE"/>
    <w:rsid w:val="0058497A"/>
    <w:rsid w:val="00584B34"/>
    <w:rsid w:val="00585251"/>
    <w:rsid w:val="00585325"/>
    <w:rsid w:val="0058542B"/>
    <w:rsid w:val="005856BF"/>
    <w:rsid w:val="005859A3"/>
    <w:rsid w:val="00585AA1"/>
    <w:rsid w:val="00585E89"/>
    <w:rsid w:val="00585FE9"/>
    <w:rsid w:val="00586126"/>
    <w:rsid w:val="005869D2"/>
    <w:rsid w:val="00586AA1"/>
    <w:rsid w:val="0058712C"/>
    <w:rsid w:val="005871A9"/>
    <w:rsid w:val="0058734D"/>
    <w:rsid w:val="00587B01"/>
    <w:rsid w:val="00587BD7"/>
    <w:rsid w:val="00587C62"/>
    <w:rsid w:val="00587E34"/>
    <w:rsid w:val="00590003"/>
    <w:rsid w:val="005905A6"/>
    <w:rsid w:val="00590727"/>
    <w:rsid w:val="005908A5"/>
    <w:rsid w:val="00590959"/>
    <w:rsid w:val="005909CF"/>
    <w:rsid w:val="00590EB0"/>
    <w:rsid w:val="0059122C"/>
    <w:rsid w:val="005912B6"/>
    <w:rsid w:val="0059131D"/>
    <w:rsid w:val="00591558"/>
    <w:rsid w:val="00591748"/>
    <w:rsid w:val="005918F5"/>
    <w:rsid w:val="0059193B"/>
    <w:rsid w:val="00591946"/>
    <w:rsid w:val="00591B73"/>
    <w:rsid w:val="00591C30"/>
    <w:rsid w:val="00591DD6"/>
    <w:rsid w:val="005922C8"/>
    <w:rsid w:val="00592315"/>
    <w:rsid w:val="005923C7"/>
    <w:rsid w:val="00592630"/>
    <w:rsid w:val="005927B4"/>
    <w:rsid w:val="00592D89"/>
    <w:rsid w:val="00592D93"/>
    <w:rsid w:val="0059319B"/>
    <w:rsid w:val="005932F1"/>
    <w:rsid w:val="005934B2"/>
    <w:rsid w:val="00593765"/>
    <w:rsid w:val="00593AF5"/>
    <w:rsid w:val="00593DCB"/>
    <w:rsid w:val="00593DF5"/>
    <w:rsid w:val="00593E70"/>
    <w:rsid w:val="00593F77"/>
    <w:rsid w:val="00594255"/>
    <w:rsid w:val="00594598"/>
    <w:rsid w:val="0059486C"/>
    <w:rsid w:val="00594ABD"/>
    <w:rsid w:val="00594B30"/>
    <w:rsid w:val="00594ED5"/>
    <w:rsid w:val="005950D4"/>
    <w:rsid w:val="00595C0B"/>
    <w:rsid w:val="00595D3B"/>
    <w:rsid w:val="00596302"/>
    <w:rsid w:val="00596CB3"/>
    <w:rsid w:val="00596E56"/>
    <w:rsid w:val="0059730F"/>
    <w:rsid w:val="00597791"/>
    <w:rsid w:val="00597AAF"/>
    <w:rsid w:val="005A018F"/>
    <w:rsid w:val="005A0202"/>
    <w:rsid w:val="005A03D1"/>
    <w:rsid w:val="005A0549"/>
    <w:rsid w:val="005A056F"/>
    <w:rsid w:val="005A08BE"/>
    <w:rsid w:val="005A09A0"/>
    <w:rsid w:val="005A09F5"/>
    <w:rsid w:val="005A0AAB"/>
    <w:rsid w:val="005A0C32"/>
    <w:rsid w:val="005A0C53"/>
    <w:rsid w:val="005A12D3"/>
    <w:rsid w:val="005A13DE"/>
    <w:rsid w:val="005A14A4"/>
    <w:rsid w:val="005A1780"/>
    <w:rsid w:val="005A17F1"/>
    <w:rsid w:val="005A1D29"/>
    <w:rsid w:val="005A1D79"/>
    <w:rsid w:val="005A1DED"/>
    <w:rsid w:val="005A2083"/>
    <w:rsid w:val="005A24B8"/>
    <w:rsid w:val="005A2792"/>
    <w:rsid w:val="005A2DB8"/>
    <w:rsid w:val="005A2E10"/>
    <w:rsid w:val="005A2F4B"/>
    <w:rsid w:val="005A31A1"/>
    <w:rsid w:val="005A3588"/>
    <w:rsid w:val="005A361C"/>
    <w:rsid w:val="005A3982"/>
    <w:rsid w:val="005A3B09"/>
    <w:rsid w:val="005A3FC0"/>
    <w:rsid w:val="005A4168"/>
    <w:rsid w:val="005A4266"/>
    <w:rsid w:val="005A465A"/>
    <w:rsid w:val="005A47B3"/>
    <w:rsid w:val="005A4813"/>
    <w:rsid w:val="005A4D19"/>
    <w:rsid w:val="005A4DD4"/>
    <w:rsid w:val="005A4F30"/>
    <w:rsid w:val="005A4F6F"/>
    <w:rsid w:val="005A51FD"/>
    <w:rsid w:val="005A5395"/>
    <w:rsid w:val="005A62D7"/>
    <w:rsid w:val="005A63B7"/>
    <w:rsid w:val="005A67ED"/>
    <w:rsid w:val="005A6821"/>
    <w:rsid w:val="005A68A8"/>
    <w:rsid w:val="005A6C7B"/>
    <w:rsid w:val="005A6E9C"/>
    <w:rsid w:val="005A6EA5"/>
    <w:rsid w:val="005A7215"/>
    <w:rsid w:val="005A72A1"/>
    <w:rsid w:val="005A73B9"/>
    <w:rsid w:val="005A7A35"/>
    <w:rsid w:val="005A7A3A"/>
    <w:rsid w:val="005A7F1E"/>
    <w:rsid w:val="005B043D"/>
    <w:rsid w:val="005B068A"/>
    <w:rsid w:val="005B09D5"/>
    <w:rsid w:val="005B0C0D"/>
    <w:rsid w:val="005B0C41"/>
    <w:rsid w:val="005B0E92"/>
    <w:rsid w:val="005B1004"/>
    <w:rsid w:val="005B12C2"/>
    <w:rsid w:val="005B137D"/>
    <w:rsid w:val="005B14CA"/>
    <w:rsid w:val="005B154D"/>
    <w:rsid w:val="005B17F6"/>
    <w:rsid w:val="005B1855"/>
    <w:rsid w:val="005B1D61"/>
    <w:rsid w:val="005B1D78"/>
    <w:rsid w:val="005B1F48"/>
    <w:rsid w:val="005B2073"/>
    <w:rsid w:val="005B207F"/>
    <w:rsid w:val="005B2626"/>
    <w:rsid w:val="005B296D"/>
    <w:rsid w:val="005B2B3D"/>
    <w:rsid w:val="005B2CE4"/>
    <w:rsid w:val="005B2D0E"/>
    <w:rsid w:val="005B2DEE"/>
    <w:rsid w:val="005B3123"/>
    <w:rsid w:val="005B346A"/>
    <w:rsid w:val="005B353B"/>
    <w:rsid w:val="005B35B2"/>
    <w:rsid w:val="005B3A6B"/>
    <w:rsid w:val="005B3D58"/>
    <w:rsid w:val="005B3D93"/>
    <w:rsid w:val="005B3F3F"/>
    <w:rsid w:val="005B3FB4"/>
    <w:rsid w:val="005B4044"/>
    <w:rsid w:val="005B4620"/>
    <w:rsid w:val="005B4787"/>
    <w:rsid w:val="005B4CA7"/>
    <w:rsid w:val="005B57AA"/>
    <w:rsid w:val="005B5C27"/>
    <w:rsid w:val="005B5E04"/>
    <w:rsid w:val="005B5FDB"/>
    <w:rsid w:val="005B64A3"/>
    <w:rsid w:val="005B6863"/>
    <w:rsid w:val="005B6B36"/>
    <w:rsid w:val="005B6F23"/>
    <w:rsid w:val="005B6FBB"/>
    <w:rsid w:val="005B7050"/>
    <w:rsid w:val="005B70D1"/>
    <w:rsid w:val="005B7139"/>
    <w:rsid w:val="005B735C"/>
    <w:rsid w:val="005B7540"/>
    <w:rsid w:val="005B7580"/>
    <w:rsid w:val="005B7951"/>
    <w:rsid w:val="005B7C16"/>
    <w:rsid w:val="005B7CC9"/>
    <w:rsid w:val="005C0702"/>
    <w:rsid w:val="005C0BE9"/>
    <w:rsid w:val="005C0ECF"/>
    <w:rsid w:val="005C13AB"/>
    <w:rsid w:val="005C13E6"/>
    <w:rsid w:val="005C1455"/>
    <w:rsid w:val="005C150E"/>
    <w:rsid w:val="005C1A70"/>
    <w:rsid w:val="005C1BC7"/>
    <w:rsid w:val="005C1E2B"/>
    <w:rsid w:val="005C20C9"/>
    <w:rsid w:val="005C2462"/>
    <w:rsid w:val="005C2639"/>
    <w:rsid w:val="005C2718"/>
    <w:rsid w:val="005C2767"/>
    <w:rsid w:val="005C2886"/>
    <w:rsid w:val="005C28AF"/>
    <w:rsid w:val="005C28C9"/>
    <w:rsid w:val="005C32B2"/>
    <w:rsid w:val="005C4044"/>
    <w:rsid w:val="005C4213"/>
    <w:rsid w:val="005C4369"/>
    <w:rsid w:val="005C4745"/>
    <w:rsid w:val="005C474F"/>
    <w:rsid w:val="005C4B64"/>
    <w:rsid w:val="005C5055"/>
    <w:rsid w:val="005C5697"/>
    <w:rsid w:val="005C575D"/>
    <w:rsid w:val="005C5FCA"/>
    <w:rsid w:val="005C60CC"/>
    <w:rsid w:val="005C6231"/>
    <w:rsid w:val="005C640A"/>
    <w:rsid w:val="005C645B"/>
    <w:rsid w:val="005C6824"/>
    <w:rsid w:val="005C682B"/>
    <w:rsid w:val="005C6A17"/>
    <w:rsid w:val="005C6F98"/>
    <w:rsid w:val="005C7138"/>
    <w:rsid w:val="005C7508"/>
    <w:rsid w:val="005C7900"/>
    <w:rsid w:val="005C7C7B"/>
    <w:rsid w:val="005C7DDD"/>
    <w:rsid w:val="005C7E7F"/>
    <w:rsid w:val="005C7FFE"/>
    <w:rsid w:val="005D0162"/>
    <w:rsid w:val="005D01EB"/>
    <w:rsid w:val="005D02F2"/>
    <w:rsid w:val="005D0413"/>
    <w:rsid w:val="005D04EA"/>
    <w:rsid w:val="005D07E1"/>
    <w:rsid w:val="005D08D8"/>
    <w:rsid w:val="005D0AE6"/>
    <w:rsid w:val="005D1678"/>
    <w:rsid w:val="005D1D4F"/>
    <w:rsid w:val="005D2150"/>
    <w:rsid w:val="005D2393"/>
    <w:rsid w:val="005D244A"/>
    <w:rsid w:val="005D2553"/>
    <w:rsid w:val="005D2831"/>
    <w:rsid w:val="005D284F"/>
    <w:rsid w:val="005D2DF1"/>
    <w:rsid w:val="005D2E65"/>
    <w:rsid w:val="005D3003"/>
    <w:rsid w:val="005D32AE"/>
    <w:rsid w:val="005D3A57"/>
    <w:rsid w:val="005D3E81"/>
    <w:rsid w:val="005D4B56"/>
    <w:rsid w:val="005D4B5D"/>
    <w:rsid w:val="005D4BB4"/>
    <w:rsid w:val="005D4BE5"/>
    <w:rsid w:val="005D4CCA"/>
    <w:rsid w:val="005D5087"/>
    <w:rsid w:val="005D53BF"/>
    <w:rsid w:val="005D5404"/>
    <w:rsid w:val="005D5480"/>
    <w:rsid w:val="005D57E7"/>
    <w:rsid w:val="005D5D1C"/>
    <w:rsid w:val="005D60CF"/>
    <w:rsid w:val="005D631D"/>
    <w:rsid w:val="005D63A9"/>
    <w:rsid w:val="005D6776"/>
    <w:rsid w:val="005D6788"/>
    <w:rsid w:val="005D6A92"/>
    <w:rsid w:val="005D7169"/>
    <w:rsid w:val="005D787C"/>
    <w:rsid w:val="005D7947"/>
    <w:rsid w:val="005D7D47"/>
    <w:rsid w:val="005E02F4"/>
    <w:rsid w:val="005E0420"/>
    <w:rsid w:val="005E07C2"/>
    <w:rsid w:val="005E07E2"/>
    <w:rsid w:val="005E0ABD"/>
    <w:rsid w:val="005E0B10"/>
    <w:rsid w:val="005E0B22"/>
    <w:rsid w:val="005E0C44"/>
    <w:rsid w:val="005E0D8A"/>
    <w:rsid w:val="005E10DF"/>
    <w:rsid w:val="005E16D8"/>
    <w:rsid w:val="005E17CE"/>
    <w:rsid w:val="005E17DE"/>
    <w:rsid w:val="005E1BEE"/>
    <w:rsid w:val="005E1C46"/>
    <w:rsid w:val="005E1CE7"/>
    <w:rsid w:val="005E1D29"/>
    <w:rsid w:val="005E1DC2"/>
    <w:rsid w:val="005E2483"/>
    <w:rsid w:val="005E261D"/>
    <w:rsid w:val="005E290A"/>
    <w:rsid w:val="005E292A"/>
    <w:rsid w:val="005E2A75"/>
    <w:rsid w:val="005E2B9E"/>
    <w:rsid w:val="005E2D31"/>
    <w:rsid w:val="005E2F50"/>
    <w:rsid w:val="005E30C1"/>
    <w:rsid w:val="005E3116"/>
    <w:rsid w:val="005E3295"/>
    <w:rsid w:val="005E3C77"/>
    <w:rsid w:val="005E4B0F"/>
    <w:rsid w:val="005E4C29"/>
    <w:rsid w:val="005E4E79"/>
    <w:rsid w:val="005E4F11"/>
    <w:rsid w:val="005E5318"/>
    <w:rsid w:val="005E543E"/>
    <w:rsid w:val="005E5457"/>
    <w:rsid w:val="005E567E"/>
    <w:rsid w:val="005E5965"/>
    <w:rsid w:val="005E59C1"/>
    <w:rsid w:val="005E5A41"/>
    <w:rsid w:val="005E5D43"/>
    <w:rsid w:val="005E6349"/>
    <w:rsid w:val="005E6476"/>
    <w:rsid w:val="005E6A00"/>
    <w:rsid w:val="005E6B56"/>
    <w:rsid w:val="005E7597"/>
    <w:rsid w:val="005E78DB"/>
    <w:rsid w:val="005F0406"/>
    <w:rsid w:val="005F0585"/>
    <w:rsid w:val="005F05B0"/>
    <w:rsid w:val="005F071A"/>
    <w:rsid w:val="005F07F2"/>
    <w:rsid w:val="005F0D83"/>
    <w:rsid w:val="005F0F2E"/>
    <w:rsid w:val="005F158C"/>
    <w:rsid w:val="005F184B"/>
    <w:rsid w:val="005F18E3"/>
    <w:rsid w:val="005F1D47"/>
    <w:rsid w:val="005F200C"/>
    <w:rsid w:val="005F2057"/>
    <w:rsid w:val="005F22EB"/>
    <w:rsid w:val="005F31AB"/>
    <w:rsid w:val="005F31EA"/>
    <w:rsid w:val="005F333D"/>
    <w:rsid w:val="005F35EF"/>
    <w:rsid w:val="005F370D"/>
    <w:rsid w:val="005F3A22"/>
    <w:rsid w:val="005F3A74"/>
    <w:rsid w:val="005F3A80"/>
    <w:rsid w:val="005F3CD1"/>
    <w:rsid w:val="005F3D37"/>
    <w:rsid w:val="005F3F4E"/>
    <w:rsid w:val="005F41C0"/>
    <w:rsid w:val="005F41DD"/>
    <w:rsid w:val="005F42B4"/>
    <w:rsid w:val="005F440B"/>
    <w:rsid w:val="005F475E"/>
    <w:rsid w:val="005F4A6A"/>
    <w:rsid w:val="005F4CBB"/>
    <w:rsid w:val="005F4E0D"/>
    <w:rsid w:val="005F4E31"/>
    <w:rsid w:val="005F545D"/>
    <w:rsid w:val="005F5A08"/>
    <w:rsid w:val="005F5E7E"/>
    <w:rsid w:val="005F5FF4"/>
    <w:rsid w:val="005F60AE"/>
    <w:rsid w:val="005F62EA"/>
    <w:rsid w:val="005F636D"/>
    <w:rsid w:val="005F6393"/>
    <w:rsid w:val="005F6447"/>
    <w:rsid w:val="005F645C"/>
    <w:rsid w:val="005F64F7"/>
    <w:rsid w:val="005F6643"/>
    <w:rsid w:val="005F7028"/>
    <w:rsid w:val="005F76BC"/>
    <w:rsid w:val="00600179"/>
    <w:rsid w:val="0060083D"/>
    <w:rsid w:val="00600DC9"/>
    <w:rsid w:val="0060147C"/>
    <w:rsid w:val="00601624"/>
    <w:rsid w:val="00601862"/>
    <w:rsid w:val="00601AF1"/>
    <w:rsid w:val="00601BF8"/>
    <w:rsid w:val="00601CE4"/>
    <w:rsid w:val="006026B4"/>
    <w:rsid w:val="006026E4"/>
    <w:rsid w:val="006028D5"/>
    <w:rsid w:val="00602963"/>
    <w:rsid w:val="00602A3C"/>
    <w:rsid w:val="00602A51"/>
    <w:rsid w:val="00602B36"/>
    <w:rsid w:val="00602C7C"/>
    <w:rsid w:val="006030A2"/>
    <w:rsid w:val="00603334"/>
    <w:rsid w:val="00603564"/>
    <w:rsid w:val="0060382A"/>
    <w:rsid w:val="00603E62"/>
    <w:rsid w:val="006040E5"/>
    <w:rsid w:val="006040F8"/>
    <w:rsid w:val="0060424F"/>
    <w:rsid w:val="00604988"/>
    <w:rsid w:val="00604F4F"/>
    <w:rsid w:val="00605454"/>
    <w:rsid w:val="006056E6"/>
    <w:rsid w:val="006056EF"/>
    <w:rsid w:val="00605884"/>
    <w:rsid w:val="00605A94"/>
    <w:rsid w:val="00605BF7"/>
    <w:rsid w:val="00605F0E"/>
    <w:rsid w:val="00605F65"/>
    <w:rsid w:val="00605FE3"/>
    <w:rsid w:val="00606763"/>
    <w:rsid w:val="00606896"/>
    <w:rsid w:val="0060696E"/>
    <w:rsid w:val="00606A07"/>
    <w:rsid w:val="00606D1D"/>
    <w:rsid w:val="00606E6C"/>
    <w:rsid w:val="0060736B"/>
    <w:rsid w:val="006074FA"/>
    <w:rsid w:val="006075A1"/>
    <w:rsid w:val="0060774B"/>
    <w:rsid w:val="00607AD4"/>
    <w:rsid w:val="00607D7C"/>
    <w:rsid w:val="00607DB4"/>
    <w:rsid w:val="006101FE"/>
    <w:rsid w:val="006104B6"/>
    <w:rsid w:val="00610855"/>
    <w:rsid w:val="006108C0"/>
    <w:rsid w:val="00610A41"/>
    <w:rsid w:val="006115A5"/>
    <w:rsid w:val="0061160F"/>
    <w:rsid w:val="00611A67"/>
    <w:rsid w:val="00611BD4"/>
    <w:rsid w:val="00611FB6"/>
    <w:rsid w:val="00612036"/>
    <w:rsid w:val="0061214D"/>
    <w:rsid w:val="0061287E"/>
    <w:rsid w:val="00612A3F"/>
    <w:rsid w:val="00612A97"/>
    <w:rsid w:val="00612C01"/>
    <w:rsid w:val="00612DD0"/>
    <w:rsid w:val="0061301A"/>
    <w:rsid w:val="006130D0"/>
    <w:rsid w:val="0061326C"/>
    <w:rsid w:val="0061332D"/>
    <w:rsid w:val="00613EEA"/>
    <w:rsid w:val="00614209"/>
    <w:rsid w:val="00614227"/>
    <w:rsid w:val="00614318"/>
    <w:rsid w:val="00614546"/>
    <w:rsid w:val="00614592"/>
    <w:rsid w:val="0061461A"/>
    <w:rsid w:val="00614ACA"/>
    <w:rsid w:val="00614CE0"/>
    <w:rsid w:val="00614EFD"/>
    <w:rsid w:val="006154AD"/>
    <w:rsid w:val="006156B9"/>
    <w:rsid w:val="006156FC"/>
    <w:rsid w:val="00615C0A"/>
    <w:rsid w:val="00615C9F"/>
    <w:rsid w:val="00615E52"/>
    <w:rsid w:val="00615F90"/>
    <w:rsid w:val="006162D1"/>
    <w:rsid w:val="006163C3"/>
    <w:rsid w:val="006165F2"/>
    <w:rsid w:val="00616846"/>
    <w:rsid w:val="00616F4F"/>
    <w:rsid w:val="0061701E"/>
    <w:rsid w:val="006170A6"/>
    <w:rsid w:val="0061711E"/>
    <w:rsid w:val="00617B3F"/>
    <w:rsid w:val="00617BA1"/>
    <w:rsid w:val="00617E71"/>
    <w:rsid w:val="006205C8"/>
    <w:rsid w:val="00620BBE"/>
    <w:rsid w:val="00620E50"/>
    <w:rsid w:val="006212E0"/>
    <w:rsid w:val="00621433"/>
    <w:rsid w:val="00621474"/>
    <w:rsid w:val="00621546"/>
    <w:rsid w:val="00621875"/>
    <w:rsid w:val="00621D7C"/>
    <w:rsid w:val="00622812"/>
    <w:rsid w:val="00622908"/>
    <w:rsid w:val="00622B29"/>
    <w:rsid w:val="00622C1E"/>
    <w:rsid w:val="00622F4F"/>
    <w:rsid w:val="006230FF"/>
    <w:rsid w:val="006231CD"/>
    <w:rsid w:val="006232D6"/>
    <w:rsid w:val="00623545"/>
    <w:rsid w:val="00623662"/>
    <w:rsid w:val="00623C8F"/>
    <w:rsid w:val="00623D54"/>
    <w:rsid w:val="00623F34"/>
    <w:rsid w:val="00624002"/>
    <w:rsid w:val="00624100"/>
    <w:rsid w:val="00624382"/>
    <w:rsid w:val="006247F5"/>
    <w:rsid w:val="00624843"/>
    <w:rsid w:val="0062491A"/>
    <w:rsid w:val="00624933"/>
    <w:rsid w:val="00624ACA"/>
    <w:rsid w:val="00624B8B"/>
    <w:rsid w:val="00624CC6"/>
    <w:rsid w:val="00624E97"/>
    <w:rsid w:val="00624EE9"/>
    <w:rsid w:val="00625802"/>
    <w:rsid w:val="00625857"/>
    <w:rsid w:val="00625981"/>
    <w:rsid w:val="00625FA0"/>
    <w:rsid w:val="00626122"/>
    <w:rsid w:val="006261DB"/>
    <w:rsid w:val="0062677B"/>
    <w:rsid w:val="00626E43"/>
    <w:rsid w:val="00627509"/>
    <w:rsid w:val="006275EA"/>
    <w:rsid w:val="00627765"/>
    <w:rsid w:val="00627B17"/>
    <w:rsid w:val="00627FAB"/>
    <w:rsid w:val="006307C3"/>
    <w:rsid w:val="00630A9D"/>
    <w:rsid w:val="00630C4F"/>
    <w:rsid w:val="0063121F"/>
    <w:rsid w:val="0063125B"/>
    <w:rsid w:val="00631318"/>
    <w:rsid w:val="006313A4"/>
    <w:rsid w:val="00631A64"/>
    <w:rsid w:val="00631CE8"/>
    <w:rsid w:val="00631D9E"/>
    <w:rsid w:val="006322CD"/>
    <w:rsid w:val="00632525"/>
    <w:rsid w:val="006333C6"/>
    <w:rsid w:val="0063367D"/>
    <w:rsid w:val="00633A3A"/>
    <w:rsid w:val="00634566"/>
    <w:rsid w:val="0063466C"/>
    <w:rsid w:val="00634A6E"/>
    <w:rsid w:val="00635127"/>
    <w:rsid w:val="0063534E"/>
    <w:rsid w:val="0063569E"/>
    <w:rsid w:val="00635850"/>
    <w:rsid w:val="00635A11"/>
    <w:rsid w:val="00635D28"/>
    <w:rsid w:val="00635E19"/>
    <w:rsid w:val="006362E0"/>
    <w:rsid w:val="006363B3"/>
    <w:rsid w:val="00636689"/>
    <w:rsid w:val="006366F7"/>
    <w:rsid w:val="006368C7"/>
    <w:rsid w:val="00636E79"/>
    <w:rsid w:val="00637029"/>
    <w:rsid w:val="006370BF"/>
    <w:rsid w:val="0063722E"/>
    <w:rsid w:val="006373D1"/>
    <w:rsid w:val="006377A0"/>
    <w:rsid w:val="0064025C"/>
    <w:rsid w:val="006405B7"/>
    <w:rsid w:val="0064097C"/>
    <w:rsid w:val="00640BFB"/>
    <w:rsid w:val="00641194"/>
    <w:rsid w:val="006412E8"/>
    <w:rsid w:val="0064135F"/>
    <w:rsid w:val="006417E9"/>
    <w:rsid w:val="00641E0E"/>
    <w:rsid w:val="006423AA"/>
    <w:rsid w:val="006423C4"/>
    <w:rsid w:val="00642450"/>
    <w:rsid w:val="0064245D"/>
    <w:rsid w:val="0064297C"/>
    <w:rsid w:val="006429DB"/>
    <w:rsid w:val="00642C68"/>
    <w:rsid w:val="00642D75"/>
    <w:rsid w:val="00642FC3"/>
    <w:rsid w:val="0064362B"/>
    <w:rsid w:val="00643A5F"/>
    <w:rsid w:val="00643C77"/>
    <w:rsid w:val="00643E85"/>
    <w:rsid w:val="00643F03"/>
    <w:rsid w:val="00643FB6"/>
    <w:rsid w:val="00644486"/>
    <w:rsid w:val="006446AF"/>
    <w:rsid w:val="0064489B"/>
    <w:rsid w:val="00644D39"/>
    <w:rsid w:val="00644EFF"/>
    <w:rsid w:val="00645301"/>
    <w:rsid w:val="006456BF"/>
    <w:rsid w:val="006460E4"/>
    <w:rsid w:val="006461B0"/>
    <w:rsid w:val="0064637C"/>
    <w:rsid w:val="00646D78"/>
    <w:rsid w:val="00646D8C"/>
    <w:rsid w:val="00646DA2"/>
    <w:rsid w:val="006471E3"/>
    <w:rsid w:val="0064767B"/>
    <w:rsid w:val="006476CB"/>
    <w:rsid w:val="00647A92"/>
    <w:rsid w:val="00647B73"/>
    <w:rsid w:val="00647C29"/>
    <w:rsid w:val="00647C46"/>
    <w:rsid w:val="00650364"/>
    <w:rsid w:val="0065071B"/>
    <w:rsid w:val="006509AF"/>
    <w:rsid w:val="00650B8D"/>
    <w:rsid w:val="00650EB1"/>
    <w:rsid w:val="00650FEC"/>
    <w:rsid w:val="00651845"/>
    <w:rsid w:val="00651A88"/>
    <w:rsid w:val="00651B76"/>
    <w:rsid w:val="006522C9"/>
    <w:rsid w:val="0065255C"/>
    <w:rsid w:val="0065258B"/>
    <w:rsid w:val="00652B8D"/>
    <w:rsid w:val="00652ED0"/>
    <w:rsid w:val="00652F42"/>
    <w:rsid w:val="006533EA"/>
    <w:rsid w:val="00653528"/>
    <w:rsid w:val="0065352E"/>
    <w:rsid w:val="0065367A"/>
    <w:rsid w:val="00653719"/>
    <w:rsid w:val="006537C6"/>
    <w:rsid w:val="00653B7D"/>
    <w:rsid w:val="00653CB0"/>
    <w:rsid w:val="00653CED"/>
    <w:rsid w:val="00654257"/>
    <w:rsid w:val="00654259"/>
    <w:rsid w:val="0065443C"/>
    <w:rsid w:val="0065487E"/>
    <w:rsid w:val="00654A8C"/>
    <w:rsid w:val="00654AB9"/>
    <w:rsid w:val="00654D31"/>
    <w:rsid w:val="00654E8B"/>
    <w:rsid w:val="006550DA"/>
    <w:rsid w:val="006553C1"/>
    <w:rsid w:val="006553F3"/>
    <w:rsid w:val="0065570F"/>
    <w:rsid w:val="00655763"/>
    <w:rsid w:val="006557A6"/>
    <w:rsid w:val="00655E6D"/>
    <w:rsid w:val="00655F4A"/>
    <w:rsid w:val="00656036"/>
    <w:rsid w:val="00656CEC"/>
    <w:rsid w:val="00656D44"/>
    <w:rsid w:val="00656FD4"/>
    <w:rsid w:val="00657CB6"/>
    <w:rsid w:val="00657EA1"/>
    <w:rsid w:val="006603CB"/>
    <w:rsid w:val="00660560"/>
    <w:rsid w:val="0066076A"/>
    <w:rsid w:val="00660BF5"/>
    <w:rsid w:val="006613A1"/>
    <w:rsid w:val="00661467"/>
    <w:rsid w:val="006616DD"/>
    <w:rsid w:val="00661F8E"/>
    <w:rsid w:val="0066267A"/>
    <w:rsid w:val="006627DE"/>
    <w:rsid w:val="006628E9"/>
    <w:rsid w:val="006629E5"/>
    <w:rsid w:val="00662A3C"/>
    <w:rsid w:val="00662AF5"/>
    <w:rsid w:val="00662E82"/>
    <w:rsid w:val="0066337E"/>
    <w:rsid w:val="00663392"/>
    <w:rsid w:val="00663492"/>
    <w:rsid w:val="00663D94"/>
    <w:rsid w:val="00663FB0"/>
    <w:rsid w:val="00663FC8"/>
    <w:rsid w:val="00664EAC"/>
    <w:rsid w:val="00664F28"/>
    <w:rsid w:val="00664F5B"/>
    <w:rsid w:val="006651D7"/>
    <w:rsid w:val="006663A5"/>
    <w:rsid w:val="00666922"/>
    <w:rsid w:val="00666CB5"/>
    <w:rsid w:val="00666E65"/>
    <w:rsid w:val="00666FED"/>
    <w:rsid w:val="00667099"/>
    <w:rsid w:val="006670D1"/>
    <w:rsid w:val="006671E4"/>
    <w:rsid w:val="0066767A"/>
    <w:rsid w:val="0066771A"/>
    <w:rsid w:val="00667ADE"/>
    <w:rsid w:val="00667B18"/>
    <w:rsid w:val="00667C24"/>
    <w:rsid w:val="00667ED9"/>
    <w:rsid w:val="00670048"/>
    <w:rsid w:val="006702BA"/>
    <w:rsid w:val="00670C45"/>
    <w:rsid w:val="00671065"/>
    <w:rsid w:val="00671251"/>
    <w:rsid w:val="006716D3"/>
    <w:rsid w:val="006718FC"/>
    <w:rsid w:val="00671EA0"/>
    <w:rsid w:val="0067269C"/>
    <w:rsid w:val="006729BF"/>
    <w:rsid w:val="00673170"/>
    <w:rsid w:val="00673672"/>
    <w:rsid w:val="00673877"/>
    <w:rsid w:val="00673D49"/>
    <w:rsid w:val="00673EFF"/>
    <w:rsid w:val="0067448A"/>
    <w:rsid w:val="00674622"/>
    <w:rsid w:val="0067468F"/>
    <w:rsid w:val="006748CF"/>
    <w:rsid w:val="00674A38"/>
    <w:rsid w:val="00674C0F"/>
    <w:rsid w:val="006751CF"/>
    <w:rsid w:val="00675A79"/>
    <w:rsid w:val="006761E8"/>
    <w:rsid w:val="0067687A"/>
    <w:rsid w:val="00676BDC"/>
    <w:rsid w:val="00677007"/>
    <w:rsid w:val="00677177"/>
    <w:rsid w:val="006771E9"/>
    <w:rsid w:val="00677515"/>
    <w:rsid w:val="00677D80"/>
    <w:rsid w:val="00677E77"/>
    <w:rsid w:val="00680096"/>
    <w:rsid w:val="00680358"/>
    <w:rsid w:val="00680663"/>
    <w:rsid w:val="006806B0"/>
    <w:rsid w:val="006806C7"/>
    <w:rsid w:val="006807F2"/>
    <w:rsid w:val="006816DA"/>
    <w:rsid w:val="00681B57"/>
    <w:rsid w:val="00681B66"/>
    <w:rsid w:val="00681F4A"/>
    <w:rsid w:val="006821A8"/>
    <w:rsid w:val="00682598"/>
    <w:rsid w:val="00682699"/>
    <w:rsid w:val="00682935"/>
    <w:rsid w:val="006829AC"/>
    <w:rsid w:val="00682F7C"/>
    <w:rsid w:val="00683043"/>
    <w:rsid w:val="006830D9"/>
    <w:rsid w:val="00683532"/>
    <w:rsid w:val="00683662"/>
    <w:rsid w:val="0068382A"/>
    <w:rsid w:val="006839B7"/>
    <w:rsid w:val="00683BC6"/>
    <w:rsid w:val="00683EB8"/>
    <w:rsid w:val="00684004"/>
    <w:rsid w:val="006842F1"/>
    <w:rsid w:val="006845AA"/>
    <w:rsid w:val="006847F9"/>
    <w:rsid w:val="0068484D"/>
    <w:rsid w:val="00684BBA"/>
    <w:rsid w:val="00684BE1"/>
    <w:rsid w:val="00684C57"/>
    <w:rsid w:val="00684DAD"/>
    <w:rsid w:val="00684E50"/>
    <w:rsid w:val="006857AE"/>
    <w:rsid w:val="00685C02"/>
    <w:rsid w:val="00686339"/>
    <w:rsid w:val="006869F4"/>
    <w:rsid w:val="00686A11"/>
    <w:rsid w:val="00686B84"/>
    <w:rsid w:val="00686DE9"/>
    <w:rsid w:val="00686E5E"/>
    <w:rsid w:val="00687AD0"/>
    <w:rsid w:val="00687C5C"/>
    <w:rsid w:val="00687FA6"/>
    <w:rsid w:val="00687FE9"/>
    <w:rsid w:val="006901DB"/>
    <w:rsid w:val="00690437"/>
    <w:rsid w:val="006909B7"/>
    <w:rsid w:val="00690B91"/>
    <w:rsid w:val="006917AD"/>
    <w:rsid w:val="006919C7"/>
    <w:rsid w:val="00691B0F"/>
    <w:rsid w:val="00691D30"/>
    <w:rsid w:val="00691E19"/>
    <w:rsid w:val="006930CE"/>
    <w:rsid w:val="006932BB"/>
    <w:rsid w:val="00693D0D"/>
    <w:rsid w:val="00694002"/>
    <w:rsid w:val="006949EA"/>
    <w:rsid w:val="00694A71"/>
    <w:rsid w:val="00694BAC"/>
    <w:rsid w:val="00694EE7"/>
    <w:rsid w:val="00695208"/>
    <w:rsid w:val="00695C2C"/>
    <w:rsid w:val="00695D99"/>
    <w:rsid w:val="00695EBD"/>
    <w:rsid w:val="006961E4"/>
    <w:rsid w:val="00696391"/>
    <w:rsid w:val="0069652E"/>
    <w:rsid w:val="00696655"/>
    <w:rsid w:val="00696D98"/>
    <w:rsid w:val="00696E71"/>
    <w:rsid w:val="00697037"/>
    <w:rsid w:val="00697292"/>
    <w:rsid w:val="0069764E"/>
    <w:rsid w:val="006976E1"/>
    <w:rsid w:val="006976FA"/>
    <w:rsid w:val="00697A6F"/>
    <w:rsid w:val="00697CA0"/>
    <w:rsid w:val="006A02A5"/>
    <w:rsid w:val="006A033A"/>
    <w:rsid w:val="006A03B8"/>
    <w:rsid w:val="006A044B"/>
    <w:rsid w:val="006A08FF"/>
    <w:rsid w:val="006A0A93"/>
    <w:rsid w:val="006A0AF2"/>
    <w:rsid w:val="006A0C13"/>
    <w:rsid w:val="006A0EFB"/>
    <w:rsid w:val="006A12D4"/>
    <w:rsid w:val="006A1FC6"/>
    <w:rsid w:val="006A2115"/>
    <w:rsid w:val="006A21BE"/>
    <w:rsid w:val="006A24A4"/>
    <w:rsid w:val="006A2646"/>
    <w:rsid w:val="006A264D"/>
    <w:rsid w:val="006A2F1C"/>
    <w:rsid w:val="006A30A5"/>
    <w:rsid w:val="006A3434"/>
    <w:rsid w:val="006A3500"/>
    <w:rsid w:val="006A3638"/>
    <w:rsid w:val="006A3877"/>
    <w:rsid w:val="006A3B26"/>
    <w:rsid w:val="006A3D40"/>
    <w:rsid w:val="006A455F"/>
    <w:rsid w:val="006A477B"/>
    <w:rsid w:val="006A4899"/>
    <w:rsid w:val="006A4F74"/>
    <w:rsid w:val="006A5041"/>
    <w:rsid w:val="006A50C9"/>
    <w:rsid w:val="006A51E2"/>
    <w:rsid w:val="006A5282"/>
    <w:rsid w:val="006A55CE"/>
    <w:rsid w:val="006A578C"/>
    <w:rsid w:val="006A5958"/>
    <w:rsid w:val="006A5B1F"/>
    <w:rsid w:val="006A5CC7"/>
    <w:rsid w:val="006A627B"/>
    <w:rsid w:val="006A6328"/>
    <w:rsid w:val="006A6493"/>
    <w:rsid w:val="006A6628"/>
    <w:rsid w:val="006A67BE"/>
    <w:rsid w:val="006A67BF"/>
    <w:rsid w:val="006A6864"/>
    <w:rsid w:val="006A6B53"/>
    <w:rsid w:val="006A6EE6"/>
    <w:rsid w:val="006A7093"/>
    <w:rsid w:val="006A7177"/>
    <w:rsid w:val="006A73B0"/>
    <w:rsid w:val="006A73F9"/>
    <w:rsid w:val="006A7427"/>
    <w:rsid w:val="006A7500"/>
    <w:rsid w:val="006A772B"/>
    <w:rsid w:val="006A7BEF"/>
    <w:rsid w:val="006B00A9"/>
    <w:rsid w:val="006B00F4"/>
    <w:rsid w:val="006B0383"/>
    <w:rsid w:val="006B09FE"/>
    <w:rsid w:val="006B0A8C"/>
    <w:rsid w:val="006B0B46"/>
    <w:rsid w:val="006B0C96"/>
    <w:rsid w:val="006B0DCA"/>
    <w:rsid w:val="006B0FC5"/>
    <w:rsid w:val="006B109C"/>
    <w:rsid w:val="006B139D"/>
    <w:rsid w:val="006B14F2"/>
    <w:rsid w:val="006B1650"/>
    <w:rsid w:val="006B16EE"/>
    <w:rsid w:val="006B1797"/>
    <w:rsid w:val="006B17E6"/>
    <w:rsid w:val="006B1FA8"/>
    <w:rsid w:val="006B2736"/>
    <w:rsid w:val="006B2D6A"/>
    <w:rsid w:val="006B3194"/>
    <w:rsid w:val="006B3213"/>
    <w:rsid w:val="006B3415"/>
    <w:rsid w:val="006B3433"/>
    <w:rsid w:val="006B36C6"/>
    <w:rsid w:val="006B3B7A"/>
    <w:rsid w:val="006B3BEC"/>
    <w:rsid w:val="006B3C1B"/>
    <w:rsid w:val="006B3FF7"/>
    <w:rsid w:val="006B4095"/>
    <w:rsid w:val="006B4196"/>
    <w:rsid w:val="006B4437"/>
    <w:rsid w:val="006B48C7"/>
    <w:rsid w:val="006B4965"/>
    <w:rsid w:val="006B4AD1"/>
    <w:rsid w:val="006B4B58"/>
    <w:rsid w:val="006B4EC2"/>
    <w:rsid w:val="006B4FDA"/>
    <w:rsid w:val="006B5031"/>
    <w:rsid w:val="006B51AF"/>
    <w:rsid w:val="006B52A0"/>
    <w:rsid w:val="006B52B9"/>
    <w:rsid w:val="006B542D"/>
    <w:rsid w:val="006B58F1"/>
    <w:rsid w:val="006B5AB2"/>
    <w:rsid w:val="006B5B83"/>
    <w:rsid w:val="006B5E27"/>
    <w:rsid w:val="006B606B"/>
    <w:rsid w:val="006B60B4"/>
    <w:rsid w:val="006B6345"/>
    <w:rsid w:val="006B6BDF"/>
    <w:rsid w:val="006B6C27"/>
    <w:rsid w:val="006B6CAC"/>
    <w:rsid w:val="006B6D3D"/>
    <w:rsid w:val="006B6F6B"/>
    <w:rsid w:val="006B7467"/>
    <w:rsid w:val="006B7916"/>
    <w:rsid w:val="006B7EF9"/>
    <w:rsid w:val="006B7F5A"/>
    <w:rsid w:val="006C0315"/>
    <w:rsid w:val="006C086F"/>
    <w:rsid w:val="006C088B"/>
    <w:rsid w:val="006C0BF7"/>
    <w:rsid w:val="006C0DD0"/>
    <w:rsid w:val="006C12D3"/>
    <w:rsid w:val="006C1990"/>
    <w:rsid w:val="006C1B53"/>
    <w:rsid w:val="006C2322"/>
    <w:rsid w:val="006C2602"/>
    <w:rsid w:val="006C275B"/>
    <w:rsid w:val="006C28DF"/>
    <w:rsid w:val="006C2940"/>
    <w:rsid w:val="006C2F9D"/>
    <w:rsid w:val="006C308C"/>
    <w:rsid w:val="006C31B8"/>
    <w:rsid w:val="006C33A1"/>
    <w:rsid w:val="006C3678"/>
    <w:rsid w:val="006C372B"/>
    <w:rsid w:val="006C37EC"/>
    <w:rsid w:val="006C3BC9"/>
    <w:rsid w:val="006C3C03"/>
    <w:rsid w:val="006C3C29"/>
    <w:rsid w:val="006C3DB1"/>
    <w:rsid w:val="006C3E02"/>
    <w:rsid w:val="006C3E17"/>
    <w:rsid w:val="006C3EF3"/>
    <w:rsid w:val="006C3F64"/>
    <w:rsid w:val="006C3FC4"/>
    <w:rsid w:val="006C41A2"/>
    <w:rsid w:val="006C4517"/>
    <w:rsid w:val="006C4BAE"/>
    <w:rsid w:val="006C4BDB"/>
    <w:rsid w:val="006C4C75"/>
    <w:rsid w:val="006C4E07"/>
    <w:rsid w:val="006C4F40"/>
    <w:rsid w:val="006C50AA"/>
    <w:rsid w:val="006C5368"/>
    <w:rsid w:val="006C5370"/>
    <w:rsid w:val="006C5378"/>
    <w:rsid w:val="006C58A0"/>
    <w:rsid w:val="006C58A4"/>
    <w:rsid w:val="006C5C07"/>
    <w:rsid w:val="006C5EB4"/>
    <w:rsid w:val="006C6147"/>
    <w:rsid w:val="006C64CC"/>
    <w:rsid w:val="006C6527"/>
    <w:rsid w:val="006C66C4"/>
    <w:rsid w:val="006C66F0"/>
    <w:rsid w:val="006C6821"/>
    <w:rsid w:val="006C6A97"/>
    <w:rsid w:val="006C709D"/>
    <w:rsid w:val="006C7343"/>
    <w:rsid w:val="006C73C2"/>
    <w:rsid w:val="006C7561"/>
    <w:rsid w:val="006C7781"/>
    <w:rsid w:val="006C7993"/>
    <w:rsid w:val="006C7AB3"/>
    <w:rsid w:val="006C7B18"/>
    <w:rsid w:val="006D0387"/>
    <w:rsid w:val="006D090A"/>
    <w:rsid w:val="006D0C21"/>
    <w:rsid w:val="006D0F5E"/>
    <w:rsid w:val="006D1090"/>
    <w:rsid w:val="006D12C9"/>
    <w:rsid w:val="006D13EC"/>
    <w:rsid w:val="006D155B"/>
    <w:rsid w:val="006D164E"/>
    <w:rsid w:val="006D1799"/>
    <w:rsid w:val="006D1909"/>
    <w:rsid w:val="006D1C24"/>
    <w:rsid w:val="006D1D7D"/>
    <w:rsid w:val="006D1E60"/>
    <w:rsid w:val="006D200B"/>
    <w:rsid w:val="006D2A15"/>
    <w:rsid w:val="006D32D1"/>
    <w:rsid w:val="006D32D4"/>
    <w:rsid w:val="006D3730"/>
    <w:rsid w:val="006D3B37"/>
    <w:rsid w:val="006D3D10"/>
    <w:rsid w:val="006D3E4B"/>
    <w:rsid w:val="006D454B"/>
    <w:rsid w:val="006D4589"/>
    <w:rsid w:val="006D4641"/>
    <w:rsid w:val="006D47B7"/>
    <w:rsid w:val="006D47E8"/>
    <w:rsid w:val="006D49FC"/>
    <w:rsid w:val="006D4A36"/>
    <w:rsid w:val="006D4F36"/>
    <w:rsid w:val="006D4FF4"/>
    <w:rsid w:val="006D501D"/>
    <w:rsid w:val="006D51F1"/>
    <w:rsid w:val="006D534A"/>
    <w:rsid w:val="006D5BA0"/>
    <w:rsid w:val="006D5C3F"/>
    <w:rsid w:val="006D5CA0"/>
    <w:rsid w:val="006D5D50"/>
    <w:rsid w:val="006D6330"/>
    <w:rsid w:val="006D6742"/>
    <w:rsid w:val="006D6E50"/>
    <w:rsid w:val="006D74F7"/>
    <w:rsid w:val="006D7508"/>
    <w:rsid w:val="006E033C"/>
    <w:rsid w:val="006E07CB"/>
    <w:rsid w:val="006E09AC"/>
    <w:rsid w:val="006E09B4"/>
    <w:rsid w:val="006E09C1"/>
    <w:rsid w:val="006E0A86"/>
    <w:rsid w:val="006E0E6B"/>
    <w:rsid w:val="006E13AE"/>
    <w:rsid w:val="006E13DD"/>
    <w:rsid w:val="006E1428"/>
    <w:rsid w:val="006E14A0"/>
    <w:rsid w:val="006E170A"/>
    <w:rsid w:val="006E17D7"/>
    <w:rsid w:val="006E17F1"/>
    <w:rsid w:val="006E1944"/>
    <w:rsid w:val="006E1A0E"/>
    <w:rsid w:val="006E1E6D"/>
    <w:rsid w:val="006E202C"/>
    <w:rsid w:val="006E25D7"/>
    <w:rsid w:val="006E264E"/>
    <w:rsid w:val="006E29FB"/>
    <w:rsid w:val="006E310D"/>
    <w:rsid w:val="006E346F"/>
    <w:rsid w:val="006E37E5"/>
    <w:rsid w:val="006E3DBC"/>
    <w:rsid w:val="006E503D"/>
    <w:rsid w:val="006E51B7"/>
    <w:rsid w:val="006E6222"/>
    <w:rsid w:val="006E6460"/>
    <w:rsid w:val="006E64D6"/>
    <w:rsid w:val="006E6802"/>
    <w:rsid w:val="006E6916"/>
    <w:rsid w:val="006E6A9B"/>
    <w:rsid w:val="006E6AF1"/>
    <w:rsid w:val="006E6B0A"/>
    <w:rsid w:val="006E6DD6"/>
    <w:rsid w:val="006E6E46"/>
    <w:rsid w:val="006E755C"/>
    <w:rsid w:val="006E7B4D"/>
    <w:rsid w:val="006E7D95"/>
    <w:rsid w:val="006F047D"/>
    <w:rsid w:val="006F04CF"/>
    <w:rsid w:val="006F07B0"/>
    <w:rsid w:val="006F09C2"/>
    <w:rsid w:val="006F0B02"/>
    <w:rsid w:val="006F0E28"/>
    <w:rsid w:val="006F0E80"/>
    <w:rsid w:val="006F0F80"/>
    <w:rsid w:val="006F1009"/>
    <w:rsid w:val="006F109D"/>
    <w:rsid w:val="006F1793"/>
    <w:rsid w:val="006F17C0"/>
    <w:rsid w:val="006F18CA"/>
    <w:rsid w:val="006F194B"/>
    <w:rsid w:val="006F1BFE"/>
    <w:rsid w:val="006F2389"/>
    <w:rsid w:val="006F2632"/>
    <w:rsid w:val="006F2695"/>
    <w:rsid w:val="006F311C"/>
    <w:rsid w:val="006F3275"/>
    <w:rsid w:val="006F35D8"/>
    <w:rsid w:val="006F39BC"/>
    <w:rsid w:val="006F3AD4"/>
    <w:rsid w:val="006F401C"/>
    <w:rsid w:val="006F418E"/>
    <w:rsid w:val="006F42BB"/>
    <w:rsid w:val="006F436C"/>
    <w:rsid w:val="006F43F9"/>
    <w:rsid w:val="006F47B1"/>
    <w:rsid w:val="006F48C1"/>
    <w:rsid w:val="006F5043"/>
    <w:rsid w:val="006F52E7"/>
    <w:rsid w:val="006F54A3"/>
    <w:rsid w:val="006F554F"/>
    <w:rsid w:val="006F57E8"/>
    <w:rsid w:val="006F5851"/>
    <w:rsid w:val="006F5B7D"/>
    <w:rsid w:val="006F5D1D"/>
    <w:rsid w:val="006F5EC2"/>
    <w:rsid w:val="006F63F9"/>
    <w:rsid w:val="006F6666"/>
    <w:rsid w:val="006F67EA"/>
    <w:rsid w:val="006F69DA"/>
    <w:rsid w:val="006F6A0E"/>
    <w:rsid w:val="006F7224"/>
    <w:rsid w:val="006F7AC2"/>
    <w:rsid w:val="006F7DD9"/>
    <w:rsid w:val="006F7E01"/>
    <w:rsid w:val="00700412"/>
    <w:rsid w:val="00700554"/>
    <w:rsid w:val="007007DE"/>
    <w:rsid w:val="00700862"/>
    <w:rsid w:val="007008EE"/>
    <w:rsid w:val="00700BF2"/>
    <w:rsid w:val="00700DE3"/>
    <w:rsid w:val="00700DFA"/>
    <w:rsid w:val="00700E99"/>
    <w:rsid w:val="00701743"/>
    <w:rsid w:val="00701A44"/>
    <w:rsid w:val="00701B19"/>
    <w:rsid w:val="00701C91"/>
    <w:rsid w:val="00701EC4"/>
    <w:rsid w:val="00702231"/>
    <w:rsid w:val="007023F4"/>
    <w:rsid w:val="00702A1E"/>
    <w:rsid w:val="00702CFC"/>
    <w:rsid w:val="00702E21"/>
    <w:rsid w:val="00702F40"/>
    <w:rsid w:val="007033FD"/>
    <w:rsid w:val="00703760"/>
    <w:rsid w:val="00703C82"/>
    <w:rsid w:val="00703EE0"/>
    <w:rsid w:val="007040BF"/>
    <w:rsid w:val="0070440D"/>
    <w:rsid w:val="0070488D"/>
    <w:rsid w:val="00704A63"/>
    <w:rsid w:val="00704EE6"/>
    <w:rsid w:val="007051C7"/>
    <w:rsid w:val="00705B57"/>
    <w:rsid w:val="00705C78"/>
    <w:rsid w:val="00705F9F"/>
    <w:rsid w:val="00705FEA"/>
    <w:rsid w:val="00706260"/>
    <w:rsid w:val="00706313"/>
    <w:rsid w:val="0070649B"/>
    <w:rsid w:val="00706FC8"/>
    <w:rsid w:val="0070700E"/>
    <w:rsid w:val="00707409"/>
    <w:rsid w:val="007075CF"/>
    <w:rsid w:val="00707923"/>
    <w:rsid w:val="00707D05"/>
    <w:rsid w:val="007105E2"/>
    <w:rsid w:val="00710909"/>
    <w:rsid w:val="00710B39"/>
    <w:rsid w:val="0071157F"/>
    <w:rsid w:val="007117BF"/>
    <w:rsid w:val="00711885"/>
    <w:rsid w:val="007118CA"/>
    <w:rsid w:val="00711CBF"/>
    <w:rsid w:val="00711CE1"/>
    <w:rsid w:val="00711FF0"/>
    <w:rsid w:val="007120C8"/>
    <w:rsid w:val="0071242C"/>
    <w:rsid w:val="00712D6F"/>
    <w:rsid w:val="00712EE9"/>
    <w:rsid w:val="007130D5"/>
    <w:rsid w:val="00713548"/>
    <w:rsid w:val="00713783"/>
    <w:rsid w:val="00713B60"/>
    <w:rsid w:val="00713EE1"/>
    <w:rsid w:val="0071469A"/>
    <w:rsid w:val="007146CB"/>
    <w:rsid w:val="00714D0B"/>
    <w:rsid w:val="0071539F"/>
    <w:rsid w:val="00715537"/>
    <w:rsid w:val="00715755"/>
    <w:rsid w:val="00715873"/>
    <w:rsid w:val="00715A26"/>
    <w:rsid w:val="00715A60"/>
    <w:rsid w:val="007164EA"/>
    <w:rsid w:val="0071650D"/>
    <w:rsid w:val="0071673F"/>
    <w:rsid w:val="00716F86"/>
    <w:rsid w:val="00716FEF"/>
    <w:rsid w:val="00717095"/>
    <w:rsid w:val="0071726C"/>
    <w:rsid w:val="007173F8"/>
    <w:rsid w:val="0071741D"/>
    <w:rsid w:val="00717658"/>
    <w:rsid w:val="00720058"/>
    <w:rsid w:val="0072017C"/>
    <w:rsid w:val="007201A4"/>
    <w:rsid w:val="00720228"/>
    <w:rsid w:val="0072026D"/>
    <w:rsid w:val="0072084F"/>
    <w:rsid w:val="00720DB5"/>
    <w:rsid w:val="00720E86"/>
    <w:rsid w:val="0072112D"/>
    <w:rsid w:val="007213E4"/>
    <w:rsid w:val="00721517"/>
    <w:rsid w:val="00721647"/>
    <w:rsid w:val="00721936"/>
    <w:rsid w:val="00721BC4"/>
    <w:rsid w:val="00721CDA"/>
    <w:rsid w:val="00721EAA"/>
    <w:rsid w:val="00722C74"/>
    <w:rsid w:val="00722D69"/>
    <w:rsid w:val="00722F35"/>
    <w:rsid w:val="00722FC7"/>
    <w:rsid w:val="0072311A"/>
    <w:rsid w:val="0072347A"/>
    <w:rsid w:val="00723643"/>
    <w:rsid w:val="007237B8"/>
    <w:rsid w:val="00723892"/>
    <w:rsid w:val="00723A40"/>
    <w:rsid w:val="00723DB0"/>
    <w:rsid w:val="00723FFD"/>
    <w:rsid w:val="007242C5"/>
    <w:rsid w:val="00724B4A"/>
    <w:rsid w:val="00724EB9"/>
    <w:rsid w:val="007251A2"/>
    <w:rsid w:val="00725251"/>
    <w:rsid w:val="00725401"/>
    <w:rsid w:val="007258A4"/>
    <w:rsid w:val="00725AA7"/>
    <w:rsid w:val="00725CD6"/>
    <w:rsid w:val="00725D48"/>
    <w:rsid w:val="00725E77"/>
    <w:rsid w:val="00726085"/>
    <w:rsid w:val="0072612E"/>
    <w:rsid w:val="0072643B"/>
    <w:rsid w:val="00726467"/>
    <w:rsid w:val="0072650B"/>
    <w:rsid w:val="0072675E"/>
    <w:rsid w:val="00726B63"/>
    <w:rsid w:val="00726D2D"/>
    <w:rsid w:val="00726DA3"/>
    <w:rsid w:val="00726E31"/>
    <w:rsid w:val="00726F92"/>
    <w:rsid w:val="007271EE"/>
    <w:rsid w:val="007272C2"/>
    <w:rsid w:val="007275BB"/>
    <w:rsid w:val="007275DD"/>
    <w:rsid w:val="0072761D"/>
    <w:rsid w:val="00727732"/>
    <w:rsid w:val="007277B6"/>
    <w:rsid w:val="00727909"/>
    <w:rsid w:val="00727946"/>
    <w:rsid w:val="00727D86"/>
    <w:rsid w:val="00727DCA"/>
    <w:rsid w:val="007306D8"/>
    <w:rsid w:val="00730713"/>
    <w:rsid w:val="00730773"/>
    <w:rsid w:val="00730B84"/>
    <w:rsid w:val="00730DA9"/>
    <w:rsid w:val="00731128"/>
    <w:rsid w:val="00731403"/>
    <w:rsid w:val="007314AE"/>
    <w:rsid w:val="0073159D"/>
    <w:rsid w:val="007316C2"/>
    <w:rsid w:val="00731797"/>
    <w:rsid w:val="00731E83"/>
    <w:rsid w:val="0073203B"/>
    <w:rsid w:val="007320A7"/>
    <w:rsid w:val="007326BB"/>
    <w:rsid w:val="00732A34"/>
    <w:rsid w:val="00732AAB"/>
    <w:rsid w:val="00733053"/>
    <w:rsid w:val="007331DB"/>
    <w:rsid w:val="00733266"/>
    <w:rsid w:val="007335DB"/>
    <w:rsid w:val="007337AC"/>
    <w:rsid w:val="00733B38"/>
    <w:rsid w:val="00734697"/>
    <w:rsid w:val="00734B3D"/>
    <w:rsid w:val="0073555E"/>
    <w:rsid w:val="0073558C"/>
    <w:rsid w:val="00735666"/>
    <w:rsid w:val="007356D5"/>
    <w:rsid w:val="00735768"/>
    <w:rsid w:val="00735951"/>
    <w:rsid w:val="00735955"/>
    <w:rsid w:val="00735A67"/>
    <w:rsid w:val="00735AAD"/>
    <w:rsid w:val="00735B6B"/>
    <w:rsid w:val="00735CA2"/>
    <w:rsid w:val="00735D07"/>
    <w:rsid w:val="00735EA6"/>
    <w:rsid w:val="007362A9"/>
    <w:rsid w:val="00736369"/>
    <w:rsid w:val="007366B0"/>
    <w:rsid w:val="00736825"/>
    <w:rsid w:val="00736DF4"/>
    <w:rsid w:val="00736E2C"/>
    <w:rsid w:val="00736ED3"/>
    <w:rsid w:val="00736F83"/>
    <w:rsid w:val="0073711A"/>
    <w:rsid w:val="0073789F"/>
    <w:rsid w:val="00737A6B"/>
    <w:rsid w:val="00740659"/>
    <w:rsid w:val="00740DCA"/>
    <w:rsid w:val="00740E65"/>
    <w:rsid w:val="00740EF2"/>
    <w:rsid w:val="0074121B"/>
    <w:rsid w:val="0074122B"/>
    <w:rsid w:val="00741240"/>
    <w:rsid w:val="0074136B"/>
    <w:rsid w:val="00741400"/>
    <w:rsid w:val="00741560"/>
    <w:rsid w:val="00741947"/>
    <w:rsid w:val="00741D87"/>
    <w:rsid w:val="00741DDA"/>
    <w:rsid w:val="0074223A"/>
    <w:rsid w:val="00742314"/>
    <w:rsid w:val="007424A3"/>
    <w:rsid w:val="0074272C"/>
    <w:rsid w:val="0074278C"/>
    <w:rsid w:val="00742A01"/>
    <w:rsid w:val="00742BBC"/>
    <w:rsid w:val="00742D90"/>
    <w:rsid w:val="00742E8E"/>
    <w:rsid w:val="007431DE"/>
    <w:rsid w:val="00743379"/>
    <w:rsid w:val="0074392C"/>
    <w:rsid w:val="00743A71"/>
    <w:rsid w:val="00743AEC"/>
    <w:rsid w:val="00744510"/>
    <w:rsid w:val="00744AEB"/>
    <w:rsid w:val="00744B87"/>
    <w:rsid w:val="00744BF5"/>
    <w:rsid w:val="00744C72"/>
    <w:rsid w:val="00744CCF"/>
    <w:rsid w:val="0074509F"/>
    <w:rsid w:val="007451A9"/>
    <w:rsid w:val="007455EE"/>
    <w:rsid w:val="00745745"/>
    <w:rsid w:val="007459EA"/>
    <w:rsid w:val="00745D84"/>
    <w:rsid w:val="00746045"/>
    <w:rsid w:val="00746157"/>
    <w:rsid w:val="007464C6"/>
    <w:rsid w:val="00746783"/>
    <w:rsid w:val="00746F2E"/>
    <w:rsid w:val="00746F3F"/>
    <w:rsid w:val="007478BB"/>
    <w:rsid w:val="007500E8"/>
    <w:rsid w:val="00750271"/>
    <w:rsid w:val="00750484"/>
    <w:rsid w:val="00750A93"/>
    <w:rsid w:val="00750B13"/>
    <w:rsid w:val="00750C05"/>
    <w:rsid w:val="00750D70"/>
    <w:rsid w:val="00750DC8"/>
    <w:rsid w:val="0075102C"/>
    <w:rsid w:val="00751086"/>
    <w:rsid w:val="007510A8"/>
    <w:rsid w:val="00751408"/>
    <w:rsid w:val="0075151B"/>
    <w:rsid w:val="0075157D"/>
    <w:rsid w:val="0075173B"/>
    <w:rsid w:val="00751A8D"/>
    <w:rsid w:val="00751DB9"/>
    <w:rsid w:val="00751EE1"/>
    <w:rsid w:val="00751F25"/>
    <w:rsid w:val="00752579"/>
    <w:rsid w:val="007526DC"/>
    <w:rsid w:val="007529BD"/>
    <w:rsid w:val="007529D5"/>
    <w:rsid w:val="00752D1F"/>
    <w:rsid w:val="00752E03"/>
    <w:rsid w:val="00752E14"/>
    <w:rsid w:val="007533C3"/>
    <w:rsid w:val="00753425"/>
    <w:rsid w:val="0075345E"/>
    <w:rsid w:val="007534BE"/>
    <w:rsid w:val="007535E0"/>
    <w:rsid w:val="00753710"/>
    <w:rsid w:val="00753863"/>
    <w:rsid w:val="00753BB9"/>
    <w:rsid w:val="00753E98"/>
    <w:rsid w:val="007545C4"/>
    <w:rsid w:val="00754612"/>
    <w:rsid w:val="00754655"/>
    <w:rsid w:val="007546B5"/>
    <w:rsid w:val="0075476B"/>
    <w:rsid w:val="00754C40"/>
    <w:rsid w:val="00754C51"/>
    <w:rsid w:val="00754C96"/>
    <w:rsid w:val="00754CA1"/>
    <w:rsid w:val="00755838"/>
    <w:rsid w:val="00755B35"/>
    <w:rsid w:val="00755D41"/>
    <w:rsid w:val="00755D47"/>
    <w:rsid w:val="00755DE0"/>
    <w:rsid w:val="00755E2C"/>
    <w:rsid w:val="00755EF2"/>
    <w:rsid w:val="00755FA3"/>
    <w:rsid w:val="0075630A"/>
    <w:rsid w:val="00756A62"/>
    <w:rsid w:val="00756BAD"/>
    <w:rsid w:val="00756C0A"/>
    <w:rsid w:val="007572A5"/>
    <w:rsid w:val="00757311"/>
    <w:rsid w:val="00757940"/>
    <w:rsid w:val="00757B35"/>
    <w:rsid w:val="00757B3C"/>
    <w:rsid w:val="00757CB5"/>
    <w:rsid w:val="00757E06"/>
    <w:rsid w:val="00757F40"/>
    <w:rsid w:val="007600D0"/>
    <w:rsid w:val="00760393"/>
    <w:rsid w:val="00760548"/>
    <w:rsid w:val="0076060A"/>
    <w:rsid w:val="007609CC"/>
    <w:rsid w:val="00760F90"/>
    <w:rsid w:val="00760F99"/>
    <w:rsid w:val="00761280"/>
    <w:rsid w:val="00761325"/>
    <w:rsid w:val="007615E2"/>
    <w:rsid w:val="007616CA"/>
    <w:rsid w:val="00761919"/>
    <w:rsid w:val="00761DF6"/>
    <w:rsid w:val="00761E7F"/>
    <w:rsid w:val="00761F91"/>
    <w:rsid w:val="00761FED"/>
    <w:rsid w:val="007620C1"/>
    <w:rsid w:val="007625AA"/>
    <w:rsid w:val="007626FE"/>
    <w:rsid w:val="00762A09"/>
    <w:rsid w:val="00762AFD"/>
    <w:rsid w:val="00762F3C"/>
    <w:rsid w:val="0076301C"/>
    <w:rsid w:val="0076347D"/>
    <w:rsid w:val="00763725"/>
    <w:rsid w:val="007642DF"/>
    <w:rsid w:val="007648D3"/>
    <w:rsid w:val="00764E4E"/>
    <w:rsid w:val="00765341"/>
    <w:rsid w:val="007655B0"/>
    <w:rsid w:val="00765CCB"/>
    <w:rsid w:val="00765F23"/>
    <w:rsid w:val="00765F5D"/>
    <w:rsid w:val="00765F66"/>
    <w:rsid w:val="00766056"/>
    <w:rsid w:val="007660A6"/>
    <w:rsid w:val="00766205"/>
    <w:rsid w:val="0076633B"/>
    <w:rsid w:val="00766563"/>
    <w:rsid w:val="007665B4"/>
    <w:rsid w:val="007668AF"/>
    <w:rsid w:val="00766E4A"/>
    <w:rsid w:val="00766F3E"/>
    <w:rsid w:val="0076716E"/>
    <w:rsid w:val="00767177"/>
    <w:rsid w:val="0076738B"/>
    <w:rsid w:val="007676B1"/>
    <w:rsid w:val="0076777D"/>
    <w:rsid w:val="00767C25"/>
    <w:rsid w:val="00767E7E"/>
    <w:rsid w:val="00770309"/>
    <w:rsid w:val="007703D4"/>
    <w:rsid w:val="00770550"/>
    <w:rsid w:val="0077063E"/>
    <w:rsid w:val="007708B2"/>
    <w:rsid w:val="00770BB0"/>
    <w:rsid w:val="00770CDA"/>
    <w:rsid w:val="00770D16"/>
    <w:rsid w:val="00770D95"/>
    <w:rsid w:val="007716EE"/>
    <w:rsid w:val="007716F7"/>
    <w:rsid w:val="0077179B"/>
    <w:rsid w:val="0077180A"/>
    <w:rsid w:val="00771CA0"/>
    <w:rsid w:val="00771CBC"/>
    <w:rsid w:val="0077229E"/>
    <w:rsid w:val="00772CE9"/>
    <w:rsid w:val="00772E05"/>
    <w:rsid w:val="00772F2A"/>
    <w:rsid w:val="00772F48"/>
    <w:rsid w:val="0077334D"/>
    <w:rsid w:val="007736D8"/>
    <w:rsid w:val="00773712"/>
    <w:rsid w:val="007737B2"/>
    <w:rsid w:val="007738B7"/>
    <w:rsid w:val="00773D8D"/>
    <w:rsid w:val="007740CF"/>
    <w:rsid w:val="00774254"/>
    <w:rsid w:val="0077454B"/>
    <w:rsid w:val="0077462A"/>
    <w:rsid w:val="007747D3"/>
    <w:rsid w:val="00774C22"/>
    <w:rsid w:val="00774DE5"/>
    <w:rsid w:val="0077503A"/>
    <w:rsid w:val="0077536A"/>
    <w:rsid w:val="0077585B"/>
    <w:rsid w:val="0077598C"/>
    <w:rsid w:val="007759F8"/>
    <w:rsid w:val="00775AA4"/>
    <w:rsid w:val="00775AE3"/>
    <w:rsid w:val="00775DA6"/>
    <w:rsid w:val="007764DB"/>
    <w:rsid w:val="00776731"/>
    <w:rsid w:val="007767CA"/>
    <w:rsid w:val="00776A45"/>
    <w:rsid w:val="00776AF8"/>
    <w:rsid w:val="00776B9D"/>
    <w:rsid w:val="00776BB6"/>
    <w:rsid w:val="00777651"/>
    <w:rsid w:val="00777BAC"/>
    <w:rsid w:val="00777FA8"/>
    <w:rsid w:val="00780036"/>
    <w:rsid w:val="0078008F"/>
    <w:rsid w:val="007801B1"/>
    <w:rsid w:val="0078041D"/>
    <w:rsid w:val="00780AE7"/>
    <w:rsid w:val="00780D43"/>
    <w:rsid w:val="00781041"/>
    <w:rsid w:val="00781726"/>
    <w:rsid w:val="00781B18"/>
    <w:rsid w:val="00781B4F"/>
    <w:rsid w:val="00781BF3"/>
    <w:rsid w:val="00781DA5"/>
    <w:rsid w:val="00782332"/>
    <w:rsid w:val="00782412"/>
    <w:rsid w:val="00782534"/>
    <w:rsid w:val="00782C00"/>
    <w:rsid w:val="007832CA"/>
    <w:rsid w:val="007835BD"/>
    <w:rsid w:val="00783904"/>
    <w:rsid w:val="00784132"/>
    <w:rsid w:val="007847A6"/>
    <w:rsid w:val="007848D1"/>
    <w:rsid w:val="0078495C"/>
    <w:rsid w:val="00784A20"/>
    <w:rsid w:val="00784CED"/>
    <w:rsid w:val="00784DC8"/>
    <w:rsid w:val="00785288"/>
    <w:rsid w:val="0078566C"/>
    <w:rsid w:val="00786124"/>
    <w:rsid w:val="0078614C"/>
    <w:rsid w:val="00786463"/>
    <w:rsid w:val="00786B2C"/>
    <w:rsid w:val="00786CC9"/>
    <w:rsid w:val="00786EF5"/>
    <w:rsid w:val="00786FAA"/>
    <w:rsid w:val="007871F5"/>
    <w:rsid w:val="0079010B"/>
    <w:rsid w:val="00790449"/>
    <w:rsid w:val="0079052E"/>
    <w:rsid w:val="00790BE4"/>
    <w:rsid w:val="00790C0C"/>
    <w:rsid w:val="00790F30"/>
    <w:rsid w:val="00790FD9"/>
    <w:rsid w:val="00791111"/>
    <w:rsid w:val="00791142"/>
    <w:rsid w:val="007911FC"/>
    <w:rsid w:val="00791352"/>
    <w:rsid w:val="00791503"/>
    <w:rsid w:val="0079153A"/>
    <w:rsid w:val="00791992"/>
    <w:rsid w:val="007919BE"/>
    <w:rsid w:val="007920EF"/>
    <w:rsid w:val="007922FB"/>
    <w:rsid w:val="00792C60"/>
    <w:rsid w:val="00792F1A"/>
    <w:rsid w:val="007935BB"/>
    <w:rsid w:val="00793890"/>
    <w:rsid w:val="00793C98"/>
    <w:rsid w:val="00794261"/>
    <w:rsid w:val="00794A36"/>
    <w:rsid w:val="00794AA0"/>
    <w:rsid w:val="00794B25"/>
    <w:rsid w:val="00794CD4"/>
    <w:rsid w:val="00794DB8"/>
    <w:rsid w:val="00794FC2"/>
    <w:rsid w:val="00795027"/>
    <w:rsid w:val="007950E1"/>
    <w:rsid w:val="007955A4"/>
    <w:rsid w:val="00795862"/>
    <w:rsid w:val="00795B0F"/>
    <w:rsid w:val="00795C56"/>
    <w:rsid w:val="00795CA1"/>
    <w:rsid w:val="00795CE3"/>
    <w:rsid w:val="00795D3A"/>
    <w:rsid w:val="00795D91"/>
    <w:rsid w:val="00795DBB"/>
    <w:rsid w:val="00795E50"/>
    <w:rsid w:val="007963C5"/>
    <w:rsid w:val="00796409"/>
    <w:rsid w:val="00796538"/>
    <w:rsid w:val="007969EE"/>
    <w:rsid w:val="00796B4C"/>
    <w:rsid w:val="00796D94"/>
    <w:rsid w:val="00796FA6"/>
    <w:rsid w:val="00796FC0"/>
    <w:rsid w:val="00796FC3"/>
    <w:rsid w:val="0079741F"/>
    <w:rsid w:val="00797A67"/>
    <w:rsid w:val="00797CD5"/>
    <w:rsid w:val="007A00D7"/>
    <w:rsid w:val="007A0978"/>
    <w:rsid w:val="007A0AEF"/>
    <w:rsid w:val="007A0C24"/>
    <w:rsid w:val="007A0CC8"/>
    <w:rsid w:val="007A12BC"/>
    <w:rsid w:val="007A12F7"/>
    <w:rsid w:val="007A1953"/>
    <w:rsid w:val="007A1B35"/>
    <w:rsid w:val="007A1EDF"/>
    <w:rsid w:val="007A2485"/>
    <w:rsid w:val="007A2789"/>
    <w:rsid w:val="007A2842"/>
    <w:rsid w:val="007A2907"/>
    <w:rsid w:val="007A3532"/>
    <w:rsid w:val="007A3A20"/>
    <w:rsid w:val="007A3B43"/>
    <w:rsid w:val="007A3CF0"/>
    <w:rsid w:val="007A3E17"/>
    <w:rsid w:val="007A3E28"/>
    <w:rsid w:val="007A4362"/>
    <w:rsid w:val="007A4648"/>
    <w:rsid w:val="007A469F"/>
    <w:rsid w:val="007A4863"/>
    <w:rsid w:val="007A4CEE"/>
    <w:rsid w:val="007A4E50"/>
    <w:rsid w:val="007A4ECA"/>
    <w:rsid w:val="007A4F05"/>
    <w:rsid w:val="007A537A"/>
    <w:rsid w:val="007A5582"/>
    <w:rsid w:val="007A57B8"/>
    <w:rsid w:val="007A5871"/>
    <w:rsid w:val="007A5ADB"/>
    <w:rsid w:val="007A5EA0"/>
    <w:rsid w:val="007A5F5F"/>
    <w:rsid w:val="007A61AF"/>
    <w:rsid w:val="007A6377"/>
    <w:rsid w:val="007A68A0"/>
    <w:rsid w:val="007A69AB"/>
    <w:rsid w:val="007A6B30"/>
    <w:rsid w:val="007A6C25"/>
    <w:rsid w:val="007A6FC5"/>
    <w:rsid w:val="007A7054"/>
    <w:rsid w:val="007A70FB"/>
    <w:rsid w:val="007A711B"/>
    <w:rsid w:val="007A7355"/>
    <w:rsid w:val="007A73F8"/>
    <w:rsid w:val="007A79A4"/>
    <w:rsid w:val="007A7F6A"/>
    <w:rsid w:val="007B0205"/>
    <w:rsid w:val="007B066A"/>
    <w:rsid w:val="007B093F"/>
    <w:rsid w:val="007B0A0B"/>
    <w:rsid w:val="007B0EF7"/>
    <w:rsid w:val="007B0FA6"/>
    <w:rsid w:val="007B1173"/>
    <w:rsid w:val="007B128B"/>
    <w:rsid w:val="007B1530"/>
    <w:rsid w:val="007B1974"/>
    <w:rsid w:val="007B2DB3"/>
    <w:rsid w:val="007B2ED6"/>
    <w:rsid w:val="007B3206"/>
    <w:rsid w:val="007B33C6"/>
    <w:rsid w:val="007B3ABD"/>
    <w:rsid w:val="007B3B6C"/>
    <w:rsid w:val="007B3D5A"/>
    <w:rsid w:val="007B423E"/>
    <w:rsid w:val="007B4572"/>
    <w:rsid w:val="007B4862"/>
    <w:rsid w:val="007B4A18"/>
    <w:rsid w:val="007B511F"/>
    <w:rsid w:val="007B5582"/>
    <w:rsid w:val="007B5793"/>
    <w:rsid w:val="007B5911"/>
    <w:rsid w:val="007B5B77"/>
    <w:rsid w:val="007B5BB2"/>
    <w:rsid w:val="007B5E01"/>
    <w:rsid w:val="007B5F7A"/>
    <w:rsid w:val="007B6134"/>
    <w:rsid w:val="007B65C9"/>
    <w:rsid w:val="007B6ACE"/>
    <w:rsid w:val="007B6C2F"/>
    <w:rsid w:val="007B7557"/>
    <w:rsid w:val="007B76D5"/>
    <w:rsid w:val="007B7750"/>
    <w:rsid w:val="007B777C"/>
    <w:rsid w:val="007C048A"/>
    <w:rsid w:val="007C0581"/>
    <w:rsid w:val="007C0B17"/>
    <w:rsid w:val="007C0B2E"/>
    <w:rsid w:val="007C0F1A"/>
    <w:rsid w:val="007C0F60"/>
    <w:rsid w:val="007C0FD4"/>
    <w:rsid w:val="007C115F"/>
    <w:rsid w:val="007C1187"/>
    <w:rsid w:val="007C155A"/>
    <w:rsid w:val="007C160D"/>
    <w:rsid w:val="007C1829"/>
    <w:rsid w:val="007C1961"/>
    <w:rsid w:val="007C1EA0"/>
    <w:rsid w:val="007C1EEB"/>
    <w:rsid w:val="007C2015"/>
    <w:rsid w:val="007C24D5"/>
    <w:rsid w:val="007C2A35"/>
    <w:rsid w:val="007C2B25"/>
    <w:rsid w:val="007C30C9"/>
    <w:rsid w:val="007C31D9"/>
    <w:rsid w:val="007C338D"/>
    <w:rsid w:val="007C33DC"/>
    <w:rsid w:val="007C3700"/>
    <w:rsid w:val="007C3AD6"/>
    <w:rsid w:val="007C3B96"/>
    <w:rsid w:val="007C3F0E"/>
    <w:rsid w:val="007C3F98"/>
    <w:rsid w:val="007C3FA3"/>
    <w:rsid w:val="007C4067"/>
    <w:rsid w:val="007C4309"/>
    <w:rsid w:val="007C4331"/>
    <w:rsid w:val="007C44D0"/>
    <w:rsid w:val="007C4527"/>
    <w:rsid w:val="007C4821"/>
    <w:rsid w:val="007C4B38"/>
    <w:rsid w:val="007C4D3E"/>
    <w:rsid w:val="007C4EB2"/>
    <w:rsid w:val="007C4F2B"/>
    <w:rsid w:val="007C4F2F"/>
    <w:rsid w:val="007C513C"/>
    <w:rsid w:val="007C51C3"/>
    <w:rsid w:val="007C52FD"/>
    <w:rsid w:val="007C5615"/>
    <w:rsid w:val="007C5825"/>
    <w:rsid w:val="007C58D7"/>
    <w:rsid w:val="007C5A39"/>
    <w:rsid w:val="007C5C12"/>
    <w:rsid w:val="007C6057"/>
    <w:rsid w:val="007C615D"/>
    <w:rsid w:val="007C6CD8"/>
    <w:rsid w:val="007C7966"/>
    <w:rsid w:val="007C7E20"/>
    <w:rsid w:val="007D002C"/>
    <w:rsid w:val="007D0331"/>
    <w:rsid w:val="007D03A1"/>
    <w:rsid w:val="007D05F6"/>
    <w:rsid w:val="007D07F6"/>
    <w:rsid w:val="007D0839"/>
    <w:rsid w:val="007D0856"/>
    <w:rsid w:val="007D0885"/>
    <w:rsid w:val="007D0A75"/>
    <w:rsid w:val="007D0A8B"/>
    <w:rsid w:val="007D0C23"/>
    <w:rsid w:val="007D0C5D"/>
    <w:rsid w:val="007D0C63"/>
    <w:rsid w:val="007D1001"/>
    <w:rsid w:val="007D1084"/>
    <w:rsid w:val="007D11AF"/>
    <w:rsid w:val="007D1365"/>
    <w:rsid w:val="007D1A58"/>
    <w:rsid w:val="007D1B70"/>
    <w:rsid w:val="007D1BFF"/>
    <w:rsid w:val="007D1EA8"/>
    <w:rsid w:val="007D2283"/>
    <w:rsid w:val="007D2581"/>
    <w:rsid w:val="007D2730"/>
    <w:rsid w:val="007D280F"/>
    <w:rsid w:val="007D28D2"/>
    <w:rsid w:val="007D2E81"/>
    <w:rsid w:val="007D3045"/>
    <w:rsid w:val="007D3375"/>
    <w:rsid w:val="007D38E0"/>
    <w:rsid w:val="007D4224"/>
    <w:rsid w:val="007D4267"/>
    <w:rsid w:val="007D47C0"/>
    <w:rsid w:val="007D47C7"/>
    <w:rsid w:val="007D4C27"/>
    <w:rsid w:val="007D4F57"/>
    <w:rsid w:val="007D53CD"/>
    <w:rsid w:val="007D542F"/>
    <w:rsid w:val="007D5D82"/>
    <w:rsid w:val="007D5EE3"/>
    <w:rsid w:val="007D5F92"/>
    <w:rsid w:val="007D63C0"/>
    <w:rsid w:val="007D6537"/>
    <w:rsid w:val="007D66E9"/>
    <w:rsid w:val="007D685D"/>
    <w:rsid w:val="007D6BF4"/>
    <w:rsid w:val="007D6CC4"/>
    <w:rsid w:val="007D7037"/>
    <w:rsid w:val="007D70CD"/>
    <w:rsid w:val="007D7A52"/>
    <w:rsid w:val="007D7B49"/>
    <w:rsid w:val="007D7BE6"/>
    <w:rsid w:val="007E03FC"/>
    <w:rsid w:val="007E04E1"/>
    <w:rsid w:val="007E076B"/>
    <w:rsid w:val="007E09B5"/>
    <w:rsid w:val="007E09C6"/>
    <w:rsid w:val="007E0D81"/>
    <w:rsid w:val="007E0E6E"/>
    <w:rsid w:val="007E13F9"/>
    <w:rsid w:val="007E164A"/>
    <w:rsid w:val="007E1674"/>
    <w:rsid w:val="007E1827"/>
    <w:rsid w:val="007E1859"/>
    <w:rsid w:val="007E1FEA"/>
    <w:rsid w:val="007E27B2"/>
    <w:rsid w:val="007E291C"/>
    <w:rsid w:val="007E2A3A"/>
    <w:rsid w:val="007E2F2E"/>
    <w:rsid w:val="007E3005"/>
    <w:rsid w:val="007E30F9"/>
    <w:rsid w:val="007E32BA"/>
    <w:rsid w:val="007E3536"/>
    <w:rsid w:val="007E35E4"/>
    <w:rsid w:val="007E370C"/>
    <w:rsid w:val="007E3733"/>
    <w:rsid w:val="007E3A0E"/>
    <w:rsid w:val="007E3B6F"/>
    <w:rsid w:val="007E3B96"/>
    <w:rsid w:val="007E3BA4"/>
    <w:rsid w:val="007E3D07"/>
    <w:rsid w:val="007E3F14"/>
    <w:rsid w:val="007E3FEB"/>
    <w:rsid w:val="007E40E3"/>
    <w:rsid w:val="007E44A9"/>
    <w:rsid w:val="007E44C9"/>
    <w:rsid w:val="007E4574"/>
    <w:rsid w:val="007E45C7"/>
    <w:rsid w:val="007E472F"/>
    <w:rsid w:val="007E4985"/>
    <w:rsid w:val="007E4AF3"/>
    <w:rsid w:val="007E4B12"/>
    <w:rsid w:val="007E4B37"/>
    <w:rsid w:val="007E4FAC"/>
    <w:rsid w:val="007E5372"/>
    <w:rsid w:val="007E566F"/>
    <w:rsid w:val="007E58E2"/>
    <w:rsid w:val="007E5F7F"/>
    <w:rsid w:val="007E5FE3"/>
    <w:rsid w:val="007E6575"/>
    <w:rsid w:val="007E65E2"/>
    <w:rsid w:val="007E6B08"/>
    <w:rsid w:val="007E6C38"/>
    <w:rsid w:val="007E6D81"/>
    <w:rsid w:val="007E6F2A"/>
    <w:rsid w:val="007E7381"/>
    <w:rsid w:val="007E747A"/>
    <w:rsid w:val="007E74D7"/>
    <w:rsid w:val="007E7804"/>
    <w:rsid w:val="007E78A4"/>
    <w:rsid w:val="007E7B6D"/>
    <w:rsid w:val="007E7B91"/>
    <w:rsid w:val="007E7C69"/>
    <w:rsid w:val="007F010A"/>
    <w:rsid w:val="007F0110"/>
    <w:rsid w:val="007F03EB"/>
    <w:rsid w:val="007F0599"/>
    <w:rsid w:val="007F0664"/>
    <w:rsid w:val="007F0764"/>
    <w:rsid w:val="007F0932"/>
    <w:rsid w:val="007F0CAD"/>
    <w:rsid w:val="007F0DC2"/>
    <w:rsid w:val="007F13E0"/>
    <w:rsid w:val="007F14EE"/>
    <w:rsid w:val="007F163D"/>
    <w:rsid w:val="007F1A78"/>
    <w:rsid w:val="007F1F84"/>
    <w:rsid w:val="007F218B"/>
    <w:rsid w:val="007F257B"/>
    <w:rsid w:val="007F2674"/>
    <w:rsid w:val="007F2707"/>
    <w:rsid w:val="007F284C"/>
    <w:rsid w:val="007F2863"/>
    <w:rsid w:val="007F30F6"/>
    <w:rsid w:val="007F3356"/>
    <w:rsid w:val="007F3476"/>
    <w:rsid w:val="007F3E60"/>
    <w:rsid w:val="007F3E71"/>
    <w:rsid w:val="007F405E"/>
    <w:rsid w:val="007F43B3"/>
    <w:rsid w:val="007F4879"/>
    <w:rsid w:val="007F4945"/>
    <w:rsid w:val="007F4BCD"/>
    <w:rsid w:val="007F4BD3"/>
    <w:rsid w:val="007F4CDE"/>
    <w:rsid w:val="007F5004"/>
    <w:rsid w:val="007F5665"/>
    <w:rsid w:val="007F5E31"/>
    <w:rsid w:val="007F6248"/>
    <w:rsid w:val="007F654A"/>
    <w:rsid w:val="007F6810"/>
    <w:rsid w:val="007F78B6"/>
    <w:rsid w:val="007F7C4E"/>
    <w:rsid w:val="008004D2"/>
    <w:rsid w:val="00800761"/>
    <w:rsid w:val="00800A36"/>
    <w:rsid w:val="00800F1D"/>
    <w:rsid w:val="0080106C"/>
    <w:rsid w:val="00801116"/>
    <w:rsid w:val="008011BE"/>
    <w:rsid w:val="00801A5F"/>
    <w:rsid w:val="00801D18"/>
    <w:rsid w:val="00801D31"/>
    <w:rsid w:val="00801E4E"/>
    <w:rsid w:val="0080268C"/>
    <w:rsid w:val="00802CF9"/>
    <w:rsid w:val="00802D33"/>
    <w:rsid w:val="00803129"/>
    <w:rsid w:val="00803169"/>
    <w:rsid w:val="008032D6"/>
    <w:rsid w:val="00803A83"/>
    <w:rsid w:val="00803C19"/>
    <w:rsid w:val="00803F7A"/>
    <w:rsid w:val="008042D5"/>
    <w:rsid w:val="00804789"/>
    <w:rsid w:val="0080479F"/>
    <w:rsid w:val="00804A1B"/>
    <w:rsid w:val="00804AD5"/>
    <w:rsid w:val="00804E8C"/>
    <w:rsid w:val="00804FF8"/>
    <w:rsid w:val="0080513C"/>
    <w:rsid w:val="008057FE"/>
    <w:rsid w:val="00805A99"/>
    <w:rsid w:val="0080603A"/>
    <w:rsid w:val="008065CE"/>
    <w:rsid w:val="008065DB"/>
    <w:rsid w:val="0080683D"/>
    <w:rsid w:val="00806BBC"/>
    <w:rsid w:val="00806F56"/>
    <w:rsid w:val="00807004"/>
    <w:rsid w:val="008071B9"/>
    <w:rsid w:val="008072F2"/>
    <w:rsid w:val="008074F6"/>
    <w:rsid w:val="00807796"/>
    <w:rsid w:val="00807DDE"/>
    <w:rsid w:val="00810434"/>
    <w:rsid w:val="0081079B"/>
    <w:rsid w:val="0081097C"/>
    <w:rsid w:val="00810EDB"/>
    <w:rsid w:val="00810F59"/>
    <w:rsid w:val="008110C9"/>
    <w:rsid w:val="0081112E"/>
    <w:rsid w:val="008113F0"/>
    <w:rsid w:val="00811AEB"/>
    <w:rsid w:val="00811D2B"/>
    <w:rsid w:val="00811F70"/>
    <w:rsid w:val="00811FBA"/>
    <w:rsid w:val="00812AEE"/>
    <w:rsid w:val="00812C9A"/>
    <w:rsid w:val="00813BC7"/>
    <w:rsid w:val="00813EF2"/>
    <w:rsid w:val="00814072"/>
    <w:rsid w:val="008141C0"/>
    <w:rsid w:val="00814C00"/>
    <w:rsid w:val="0081507C"/>
    <w:rsid w:val="00815166"/>
    <w:rsid w:val="00815627"/>
    <w:rsid w:val="00815679"/>
    <w:rsid w:val="00815743"/>
    <w:rsid w:val="008157A1"/>
    <w:rsid w:val="008164FE"/>
    <w:rsid w:val="00816B5C"/>
    <w:rsid w:val="00816FC2"/>
    <w:rsid w:val="00817015"/>
    <w:rsid w:val="0081704D"/>
    <w:rsid w:val="008174E0"/>
    <w:rsid w:val="0081752D"/>
    <w:rsid w:val="008175A5"/>
    <w:rsid w:val="00817608"/>
    <w:rsid w:val="008176C4"/>
    <w:rsid w:val="00817A82"/>
    <w:rsid w:val="00817AB1"/>
    <w:rsid w:val="00817B0F"/>
    <w:rsid w:val="00817EEC"/>
    <w:rsid w:val="00820075"/>
    <w:rsid w:val="00820077"/>
    <w:rsid w:val="00820103"/>
    <w:rsid w:val="0082071A"/>
    <w:rsid w:val="00820773"/>
    <w:rsid w:val="00820922"/>
    <w:rsid w:val="00820CD0"/>
    <w:rsid w:val="00820D95"/>
    <w:rsid w:val="00820ED7"/>
    <w:rsid w:val="00820F89"/>
    <w:rsid w:val="008211CF"/>
    <w:rsid w:val="00821F10"/>
    <w:rsid w:val="008220E6"/>
    <w:rsid w:val="0082243B"/>
    <w:rsid w:val="00822514"/>
    <w:rsid w:val="0082270B"/>
    <w:rsid w:val="00822B8A"/>
    <w:rsid w:val="00822D56"/>
    <w:rsid w:val="00823625"/>
    <w:rsid w:val="0082363E"/>
    <w:rsid w:val="008241B7"/>
    <w:rsid w:val="00824330"/>
    <w:rsid w:val="0082480C"/>
    <w:rsid w:val="00824820"/>
    <w:rsid w:val="008249EA"/>
    <w:rsid w:val="00824A55"/>
    <w:rsid w:val="00824BB8"/>
    <w:rsid w:val="00825303"/>
    <w:rsid w:val="00825651"/>
    <w:rsid w:val="00825B1F"/>
    <w:rsid w:val="00825B9B"/>
    <w:rsid w:val="00825ED5"/>
    <w:rsid w:val="00825F0B"/>
    <w:rsid w:val="008267E5"/>
    <w:rsid w:val="00826ABA"/>
    <w:rsid w:val="00826AFF"/>
    <w:rsid w:val="00826E8C"/>
    <w:rsid w:val="00827246"/>
    <w:rsid w:val="0082725D"/>
    <w:rsid w:val="008274BE"/>
    <w:rsid w:val="00827712"/>
    <w:rsid w:val="00827908"/>
    <w:rsid w:val="008279EB"/>
    <w:rsid w:val="00827A28"/>
    <w:rsid w:val="00827A95"/>
    <w:rsid w:val="00830092"/>
    <w:rsid w:val="008300E3"/>
    <w:rsid w:val="008301C6"/>
    <w:rsid w:val="008303F5"/>
    <w:rsid w:val="00830E15"/>
    <w:rsid w:val="0083170E"/>
    <w:rsid w:val="008318B2"/>
    <w:rsid w:val="00831A61"/>
    <w:rsid w:val="00831BDC"/>
    <w:rsid w:val="00831C80"/>
    <w:rsid w:val="008323FF"/>
    <w:rsid w:val="008326B7"/>
    <w:rsid w:val="00832BDE"/>
    <w:rsid w:val="00832D50"/>
    <w:rsid w:val="00833926"/>
    <w:rsid w:val="0083396C"/>
    <w:rsid w:val="00833BE8"/>
    <w:rsid w:val="00833D21"/>
    <w:rsid w:val="00834158"/>
    <w:rsid w:val="00834389"/>
    <w:rsid w:val="00834522"/>
    <w:rsid w:val="00834662"/>
    <w:rsid w:val="00834750"/>
    <w:rsid w:val="00834BC7"/>
    <w:rsid w:val="00834CEB"/>
    <w:rsid w:val="00834EDE"/>
    <w:rsid w:val="00835258"/>
    <w:rsid w:val="008352E2"/>
    <w:rsid w:val="008352F3"/>
    <w:rsid w:val="00835610"/>
    <w:rsid w:val="008356A8"/>
    <w:rsid w:val="008357CB"/>
    <w:rsid w:val="008357E5"/>
    <w:rsid w:val="00835EFA"/>
    <w:rsid w:val="00836364"/>
    <w:rsid w:val="0083648A"/>
    <w:rsid w:val="008364FD"/>
    <w:rsid w:val="00836BAA"/>
    <w:rsid w:val="00836DF9"/>
    <w:rsid w:val="00836FB3"/>
    <w:rsid w:val="008370BD"/>
    <w:rsid w:val="008371D0"/>
    <w:rsid w:val="008373B8"/>
    <w:rsid w:val="00837C49"/>
    <w:rsid w:val="00837C81"/>
    <w:rsid w:val="008400EB"/>
    <w:rsid w:val="008402F9"/>
    <w:rsid w:val="00840536"/>
    <w:rsid w:val="008406B9"/>
    <w:rsid w:val="00840D73"/>
    <w:rsid w:val="00840D87"/>
    <w:rsid w:val="008413D1"/>
    <w:rsid w:val="00841411"/>
    <w:rsid w:val="008415D9"/>
    <w:rsid w:val="00841614"/>
    <w:rsid w:val="0084184B"/>
    <w:rsid w:val="00841871"/>
    <w:rsid w:val="00841AB7"/>
    <w:rsid w:val="00841C5F"/>
    <w:rsid w:val="00841EFF"/>
    <w:rsid w:val="00841F42"/>
    <w:rsid w:val="008429C7"/>
    <w:rsid w:val="00842E09"/>
    <w:rsid w:val="00842EBD"/>
    <w:rsid w:val="00842F39"/>
    <w:rsid w:val="00842F7D"/>
    <w:rsid w:val="008431BE"/>
    <w:rsid w:val="00843364"/>
    <w:rsid w:val="008433AE"/>
    <w:rsid w:val="008436C8"/>
    <w:rsid w:val="00843D23"/>
    <w:rsid w:val="008441C4"/>
    <w:rsid w:val="0084443A"/>
    <w:rsid w:val="00844726"/>
    <w:rsid w:val="008448E3"/>
    <w:rsid w:val="00844B9A"/>
    <w:rsid w:val="008450D0"/>
    <w:rsid w:val="00845D71"/>
    <w:rsid w:val="00845E47"/>
    <w:rsid w:val="008468D4"/>
    <w:rsid w:val="00846B7C"/>
    <w:rsid w:val="00847629"/>
    <w:rsid w:val="0084780A"/>
    <w:rsid w:val="00847A8E"/>
    <w:rsid w:val="00847B37"/>
    <w:rsid w:val="00847D31"/>
    <w:rsid w:val="00847D86"/>
    <w:rsid w:val="00847F12"/>
    <w:rsid w:val="00850104"/>
    <w:rsid w:val="0085038F"/>
    <w:rsid w:val="008507AA"/>
    <w:rsid w:val="008508A2"/>
    <w:rsid w:val="00851264"/>
    <w:rsid w:val="00851383"/>
    <w:rsid w:val="008516C0"/>
    <w:rsid w:val="00851728"/>
    <w:rsid w:val="0085185E"/>
    <w:rsid w:val="00851871"/>
    <w:rsid w:val="008519B3"/>
    <w:rsid w:val="00851B6B"/>
    <w:rsid w:val="00851FAF"/>
    <w:rsid w:val="00851FB5"/>
    <w:rsid w:val="008521C2"/>
    <w:rsid w:val="0085291D"/>
    <w:rsid w:val="0085333F"/>
    <w:rsid w:val="008533B6"/>
    <w:rsid w:val="0085340F"/>
    <w:rsid w:val="00853AB6"/>
    <w:rsid w:val="00853C59"/>
    <w:rsid w:val="00854040"/>
    <w:rsid w:val="0085409A"/>
    <w:rsid w:val="008540FB"/>
    <w:rsid w:val="0085418A"/>
    <w:rsid w:val="008541B4"/>
    <w:rsid w:val="00854273"/>
    <w:rsid w:val="008544ED"/>
    <w:rsid w:val="0085461F"/>
    <w:rsid w:val="00854B22"/>
    <w:rsid w:val="00854D55"/>
    <w:rsid w:val="00854E27"/>
    <w:rsid w:val="00854F57"/>
    <w:rsid w:val="00855292"/>
    <w:rsid w:val="0085556B"/>
    <w:rsid w:val="008559C3"/>
    <w:rsid w:val="00855B5F"/>
    <w:rsid w:val="00855C57"/>
    <w:rsid w:val="00855F04"/>
    <w:rsid w:val="00856B4A"/>
    <w:rsid w:val="00856BC0"/>
    <w:rsid w:val="00856BDE"/>
    <w:rsid w:val="00856BFD"/>
    <w:rsid w:val="00856EF0"/>
    <w:rsid w:val="008572BA"/>
    <w:rsid w:val="0085741F"/>
    <w:rsid w:val="008574A2"/>
    <w:rsid w:val="00857504"/>
    <w:rsid w:val="00857560"/>
    <w:rsid w:val="008575F8"/>
    <w:rsid w:val="00857614"/>
    <w:rsid w:val="00857633"/>
    <w:rsid w:val="008579BD"/>
    <w:rsid w:val="00857A3B"/>
    <w:rsid w:val="00857B84"/>
    <w:rsid w:val="00860052"/>
    <w:rsid w:val="0086064B"/>
    <w:rsid w:val="008609C7"/>
    <w:rsid w:val="00860DC6"/>
    <w:rsid w:val="008615E3"/>
    <w:rsid w:val="008618E7"/>
    <w:rsid w:val="00861C76"/>
    <w:rsid w:val="00861CB8"/>
    <w:rsid w:val="00861DC6"/>
    <w:rsid w:val="00861DF0"/>
    <w:rsid w:val="0086202C"/>
    <w:rsid w:val="008625E0"/>
    <w:rsid w:val="00862DA0"/>
    <w:rsid w:val="00862E8E"/>
    <w:rsid w:val="00862FBC"/>
    <w:rsid w:val="0086303C"/>
    <w:rsid w:val="0086304F"/>
    <w:rsid w:val="008630F4"/>
    <w:rsid w:val="008630F6"/>
    <w:rsid w:val="00863418"/>
    <w:rsid w:val="008635AC"/>
    <w:rsid w:val="008643FD"/>
    <w:rsid w:val="00864CBE"/>
    <w:rsid w:val="00864FAB"/>
    <w:rsid w:val="008653C3"/>
    <w:rsid w:val="008655D9"/>
    <w:rsid w:val="00865981"/>
    <w:rsid w:val="00865A50"/>
    <w:rsid w:val="00865D02"/>
    <w:rsid w:val="00865D7C"/>
    <w:rsid w:val="00865E12"/>
    <w:rsid w:val="00866140"/>
    <w:rsid w:val="008661A0"/>
    <w:rsid w:val="00866394"/>
    <w:rsid w:val="0086683E"/>
    <w:rsid w:val="00866C9E"/>
    <w:rsid w:val="00867032"/>
    <w:rsid w:val="008672A1"/>
    <w:rsid w:val="008673F1"/>
    <w:rsid w:val="00867458"/>
    <w:rsid w:val="0086767D"/>
    <w:rsid w:val="00867A0A"/>
    <w:rsid w:val="00867AF4"/>
    <w:rsid w:val="00867B0B"/>
    <w:rsid w:val="00867C5F"/>
    <w:rsid w:val="00867D43"/>
    <w:rsid w:val="00870488"/>
    <w:rsid w:val="00870B59"/>
    <w:rsid w:val="00870D40"/>
    <w:rsid w:val="008712A9"/>
    <w:rsid w:val="0087189E"/>
    <w:rsid w:val="00871B69"/>
    <w:rsid w:val="00871CC2"/>
    <w:rsid w:val="00872066"/>
    <w:rsid w:val="008720BB"/>
    <w:rsid w:val="008724D0"/>
    <w:rsid w:val="0087277E"/>
    <w:rsid w:val="00872784"/>
    <w:rsid w:val="00872D06"/>
    <w:rsid w:val="00872F5D"/>
    <w:rsid w:val="00873483"/>
    <w:rsid w:val="00873B41"/>
    <w:rsid w:val="00873CC4"/>
    <w:rsid w:val="00873D5E"/>
    <w:rsid w:val="00873F19"/>
    <w:rsid w:val="0087437D"/>
    <w:rsid w:val="00874513"/>
    <w:rsid w:val="008747D9"/>
    <w:rsid w:val="00874A2E"/>
    <w:rsid w:val="00874BCC"/>
    <w:rsid w:val="00874DE7"/>
    <w:rsid w:val="0087530A"/>
    <w:rsid w:val="00875412"/>
    <w:rsid w:val="0087556F"/>
    <w:rsid w:val="00876068"/>
    <w:rsid w:val="008760BF"/>
    <w:rsid w:val="008762F8"/>
    <w:rsid w:val="008763D1"/>
    <w:rsid w:val="00876476"/>
    <w:rsid w:val="00876624"/>
    <w:rsid w:val="00876D63"/>
    <w:rsid w:val="00876DD0"/>
    <w:rsid w:val="00876FF0"/>
    <w:rsid w:val="0087718E"/>
    <w:rsid w:val="00877376"/>
    <w:rsid w:val="00877933"/>
    <w:rsid w:val="00877A3C"/>
    <w:rsid w:val="00877C17"/>
    <w:rsid w:val="00877E30"/>
    <w:rsid w:val="00877E6E"/>
    <w:rsid w:val="00877F19"/>
    <w:rsid w:val="008801C7"/>
    <w:rsid w:val="00880405"/>
    <w:rsid w:val="008804DF"/>
    <w:rsid w:val="008805E2"/>
    <w:rsid w:val="008807D2"/>
    <w:rsid w:val="00880885"/>
    <w:rsid w:val="008808AE"/>
    <w:rsid w:val="00880AF7"/>
    <w:rsid w:val="00880E61"/>
    <w:rsid w:val="00880E7F"/>
    <w:rsid w:val="0088157C"/>
    <w:rsid w:val="00881784"/>
    <w:rsid w:val="00881874"/>
    <w:rsid w:val="008819C1"/>
    <w:rsid w:val="00881DA7"/>
    <w:rsid w:val="0088211D"/>
    <w:rsid w:val="00882195"/>
    <w:rsid w:val="00882B82"/>
    <w:rsid w:val="00882BEE"/>
    <w:rsid w:val="00882EDB"/>
    <w:rsid w:val="0088307B"/>
    <w:rsid w:val="008830BC"/>
    <w:rsid w:val="008831A8"/>
    <w:rsid w:val="00883567"/>
    <w:rsid w:val="00883641"/>
    <w:rsid w:val="008838C3"/>
    <w:rsid w:val="00884228"/>
    <w:rsid w:val="0088457C"/>
    <w:rsid w:val="008846CB"/>
    <w:rsid w:val="0088477A"/>
    <w:rsid w:val="00884887"/>
    <w:rsid w:val="008849B5"/>
    <w:rsid w:val="00884B2A"/>
    <w:rsid w:val="00884BE1"/>
    <w:rsid w:val="00885168"/>
    <w:rsid w:val="00885224"/>
    <w:rsid w:val="0088561A"/>
    <w:rsid w:val="00885907"/>
    <w:rsid w:val="00885B1A"/>
    <w:rsid w:val="00886130"/>
    <w:rsid w:val="00886397"/>
    <w:rsid w:val="0088642D"/>
    <w:rsid w:val="00886614"/>
    <w:rsid w:val="008866DB"/>
    <w:rsid w:val="0088670C"/>
    <w:rsid w:val="0088713E"/>
    <w:rsid w:val="008873C7"/>
    <w:rsid w:val="00887D80"/>
    <w:rsid w:val="0089022F"/>
    <w:rsid w:val="008903C2"/>
    <w:rsid w:val="00890751"/>
    <w:rsid w:val="008907A1"/>
    <w:rsid w:val="00890822"/>
    <w:rsid w:val="0089113A"/>
    <w:rsid w:val="008911AE"/>
    <w:rsid w:val="0089174C"/>
    <w:rsid w:val="008919B1"/>
    <w:rsid w:val="00891A26"/>
    <w:rsid w:val="008920F7"/>
    <w:rsid w:val="00892165"/>
    <w:rsid w:val="008923DF"/>
    <w:rsid w:val="0089270F"/>
    <w:rsid w:val="00892B7A"/>
    <w:rsid w:val="00892F2B"/>
    <w:rsid w:val="00893081"/>
    <w:rsid w:val="0089315F"/>
    <w:rsid w:val="008931A5"/>
    <w:rsid w:val="008933CC"/>
    <w:rsid w:val="008936AB"/>
    <w:rsid w:val="0089371C"/>
    <w:rsid w:val="0089397C"/>
    <w:rsid w:val="00894ADC"/>
    <w:rsid w:val="00894E40"/>
    <w:rsid w:val="00895314"/>
    <w:rsid w:val="008953EA"/>
    <w:rsid w:val="00895568"/>
    <w:rsid w:val="0089562C"/>
    <w:rsid w:val="008957E6"/>
    <w:rsid w:val="00896032"/>
    <w:rsid w:val="0089603D"/>
    <w:rsid w:val="00896281"/>
    <w:rsid w:val="00896403"/>
    <w:rsid w:val="008965E6"/>
    <w:rsid w:val="00896716"/>
    <w:rsid w:val="0089698D"/>
    <w:rsid w:val="00896A35"/>
    <w:rsid w:val="00896AC2"/>
    <w:rsid w:val="00896BD4"/>
    <w:rsid w:val="0089703D"/>
    <w:rsid w:val="008972A9"/>
    <w:rsid w:val="00897401"/>
    <w:rsid w:val="008979FD"/>
    <w:rsid w:val="00897B6C"/>
    <w:rsid w:val="00897D93"/>
    <w:rsid w:val="008A0311"/>
    <w:rsid w:val="008A03DA"/>
    <w:rsid w:val="008A0579"/>
    <w:rsid w:val="008A0767"/>
    <w:rsid w:val="008A077B"/>
    <w:rsid w:val="008A0A68"/>
    <w:rsid w:val="008A0AFF"/>
    <w:rsid w:val="008A0F21"/>
    <w:rsid w:val="008A101D"/>
    <w:rsid w:val="008A11C7"/>
    <w:rsid w:val="008A1D51"/>
    <w:rsid w:val="008A2025"/>
    <w:rsid w:val="008A22DD"/>
    <w:rsid w:val="008A2395"/>
    <w:rsid w:val="008A2C2E"/>
    <w:rsid w:val="008A2C86"/>
    <w:rsid w:val="008A2DCE"/>
    <w:rsid w:val="008A2F4A"/>
    <w:rsid w:val="008A3237"/>
    <w:rsid w:val="008A34CB"/>
    <w:rsid w:val="008A3813"/>
    <w:rsid w:val="008A3849"/>
    <w:rsid w:val="008A38D5"/>
    <w:rsid w:val="008A396E"/>
    <w:rsid w:val="008A396F"/>
    <w:rsid w:val="008A3A5C"/>
    <w:rsid w:val="008A3CB0"/>
    <w:rsid w:val="008A3DA1"/>
    <w:rsid w:val="008A409F"/>
    <w:rsid w:val="008A46D1"/>
    <w:rsid w:val="008A48CD"/>
    <w:rsid w:val="008A4978"/>
    <w:rsid w:val="008A4C8A"/>
    <w:rsid w:val="008A5377"/>
    <w:rsid w:val="008A581E"/>
    <w:rsid w:val="008A5AA4"/>
    <w:rsid w:val="008A6178"/>
    <w:rsid w:val="008A61B2"/>
    <w:rsid w:val="008A63F5"/>
    <w:rsid w:val="008A6514"/>
    <w:rsid w:val="008A6928"/>
    <w:rsid w:val="008A69B2"/>
    <w:rsid w:val="008A6D88"/>
    <w:rsid w:val="008A7201"/>
    <w:rsid w:val="008A7577"/>
    <w:rsid w:val="008A75EB"/>
    <w:rsid w:val="008A78FE"/>
    <w:rsid w:val="008A7BD1"/>
    <w:rsid w:val="008A7F5B"/>
    <w:rsid w:val="008B0525"/>
    <w:rsid w:val="008B07B6"/>
    <w:rsid w:val="008B0911"/>
    <w:rsid w:val="008B0961"/>
    <w:rsid w:val="008B09D5"/>
    <w:rsid w:val="008B09E4"/>
    <w:rsid w:val="008B0B36"/>
    <w:rsid w:val="008B0B92"/>
    <w:rsid w:val="008B0EB6"/>
    <w:rsid w:val="008B0F77"/>
    <w:rsid w:val="008B0FB3"/>
    <w:rsid w:val="008B133B"/>
    <w:rsid w:val="008B1A4C"/>
    <w:rsid w:val="008B1D9F"/>
    <w:rsid w:val="008B1F40"/>
    <w:rsid w:val="008B1F4C"/>
    <w:rsid w:val="008B202C"/>
    <w:rsid w:val="008B214A"/>
    <w:rsid w:val="008B227D"/>
    <w:rsid w:val="008B2386"/>
    <w:rsid w:val="008B2574"/>
    <w:rsid w:val="008B25BF"/>
    <w:rsid w:val="008B2822"/>
    <w:rsid w:val="008B2DF7"/>
    <w:rsid w:val="008B3062"/>
    <w:rsid w:val="008B306E"/>
    <w:rsid w:val="008B3543"/>
    <w:rsid w:val="008B3A5E"/>
    <w:rsid w:val="008B3A70"/>
    <w:rsid w:val="008B3C24"/>
    <w:rsid w:val="008B3DDE"/>
    <w:rsid w:val="008B4146"/>
    <w:rsid w:val="008B42C1"/>
    <w:rsid w:val="008B468C"/>
    <w:rsid w:val="008B49B1"/>
    <w:rsid w:val="008B4A60"/>
    <w:rsid w:val="008B4FAC"/>
    <w:rsid w:val="008B5251"/>
    <w:rsid w:val="008B52F8"/>
    <w:rsid w:val="008B55B1"/>
    <w:rsid w:val="008B57A8"/>
    <w:rsid w:val="008B57C8"/>
    <w:rsid w:val="008B58CE"/>
    <w:rsid w:val="008B5CF3"/>
    <w:rsid w:val="008B6380"/>
    <w:rsid w:val="008B64D6"/>
    <w:rsid w:val="008B6570"/>
    <w:rsid w:val="008B6591"/>
    <w:rsid w:val="008B6CC7"/>
    <w:rsid w:val="008B6D2C"/>
    <w:rsid w:val="008B6DCE"/>
    <w:rsid w:val="008B6F9A"/>
    <w:rsid w:val="008B7049"/>
    <w:rsid w:val="008B7959"/>
    <w:rsid w:val="008B7B78"/>
    <w:rsid w:val="008B7C19"/>
    <w:rsid w:val="008B7CAE"/>
    <w:rsid w:val="008C01B4"/>
    <w:rsid w:val="008C0754"/>
    <w:rsid w:val="008C0777"/>
    <w:rsid w:val="008C0B4C"/>
    <w:rsid w:val="008C0B78"/>
    <w:rsid w:val="008C0C96"/>
    <w:rsid w:val="008C0FDE"/>
    <w:rsid w:val="008C114F"/>
    <w:rsid w:val="008C116E"/>
    <w:rsid w:val="008C1423"/>
    <w:rsid w:val="008C192B"/>
    <w:rsid w:val="008C1950"/>
    <w:rsid w:val="008C19C4"/>
    <w:rsid w:val="008C1A03"/>
    <w:rsid w:val="008C1AE0"/>
    <w:rsid w:val="008C1F78"/>
    <w:rsid w:val="008C25F1"/>
    <w:rsid w:val="008C28C1"/>
    <w:rsid w:val="008C2968"/>
    <w:rsid w:val="008C30E0"/>
    <w:rsid w:val="008C3492"/>
    <w:rsid w:val="008C3535"/>
    <w:rsid w:val="008C3695"/>
    <w:rsid w:val="008C3888"/>
    <w:rsid w:val="008C38D4"/>
    <w:rsid w:val="008C3965"/>
    <w:rsid w:val="008C3B23"/>
    <w:rsid w:val="008C4268"/>
    <w:rsid w:val="008C433C"/>
    <w:rsid w:val="008C45E7"/>
    <w:rsid w:val="008C4652"/>
    <w:rsid w:val="008C470E"/>
    <w:rsid w:val="008C4CCB"/>
    <w:rsid w:val="008C4F85"/>
    <w:rsid w:val="008C5081"/>
    <w:rsid w:val="008C51AA"/>
    <w:rsid w:val="008C5223"/>
    <w:rsid w:val="008C550E"/>
    <w:rsid w:val="008C5864"/>
    <w:rsid w:val="008C5882"/>
    <w:rsid w:val="008C61AC"/>
    <w:rsid w:val="008C61EC"/>
    <w:rsid w:val="008C6DBE"/>
    <w:rsid w:val="008C75A7"/>
    <w:rsid w:val="008C7649"/>
    <w:rsid w:val="008C766D"/>
    <w:rsid w:val="008C7B06"/>
    <w:rsid w:val="008C7B6F"/>
    <w:rsid w:val="008C7C60"/>
    <w:rsid w:val="008C7CA5"/>
    <w:rsid w:val="008C7D15"/>
    <w:rsid w:val="008D03C5"/>
    <w:rsid w:val="008D04D6"/>
    <w:rsid w:val="008D0907"/>
    <w:rsid w:val="008D098F"/>
    <w:rsid w:val="008D0DE1"/>
    <w:rsid w:val="008D0F18"/>
    <w:rsid w:val="008D10DB"/>
    <w:rsid w:val="008D1385"/>
    <w:rsid w:val="008D1803"/>
    <w:rsid w:val="008D187A"/>
    <w:rsid w:val="008D19A9"/>
    <w:rsid w:val="008D1E06"/>
    <w:rsid w:val="008D2418"/>
    <w:rsid w:val="008D2461"/>
    <w:rsid w:val="008D251F"/>
    <w:rsid w:val="008D2C83"/>
    <w:rsid w:val="008D2E5D"/>
    <w:rsid w:val="008D3153"/>
    <w:rsid w:val="008D33A9"/>
    <w:rsid w:val="008D38AD"/>
    <w:rsid w:val="008D3C2E"/>
    <w:rsid w:val="008D3CA4"/>
    <w:rsid w:val="008D3CD8"/>
    <w:rsid w:val="008D3D7A"/>
    <w:rsid w:val="008D3E97"/>
    <w:rsid w:val="008D3EB4"/>
    <w:rsid w:val="008D424A"/>
    <w:rsid w:val="008D4926"/>
    <w:rsid w:val="008D4B06"/>
    <w:rsid w:val="008D4BD3"/>
    <w:rsid w:val="008D4EAF"/>
    <w:rsid w:val="008D55A7"/>
    <w:rsid w:val="008D55CE"/>
    <w:rsid w:val="008D5C18"/>
    <w:rsid w:val="008D5C93"/>
    <w:rsid w:val="008D5E77"/>
    <w:rsid w:val="008D614C"/>
    <w:rsid w:val="008D62FC"/>
    <w:rsid w:val="008D65AF"/>
    <w:rsid w:val="008D671C"/>
    <w:rsid w:val="008D6813"/>
    <w:rsid w:val="008D6C8A"/>
    <w:rsid w:val="008D6F15"/>
    <w:rsid w:val="008D6FA1"/>
    <w:rsid w:val="008D725A"/>
    <w:rsid w:val="008D7351"/>
    <w:rsid w:val="008D773A"/>
    <w:rsid w:val="008D7ADE"/>
    <w:rsid w:val="008E033C"/>
    <w:rsid w:val="008E05E3"/>
    <w:rsid w:val="008E0600"/>
    <w:rsid w:val="008E07F1"/>
    <w:rsid w:val="008E0B61"/>
    <w:rsid w:val="008E0B63"/>
    <w:rsid w:val="008E0C95"/>
    <w:rsid w:val="008E0D36"/>
    <w:rsid w:val="008E107F"/>
    <w:rsid w:val="008E1084"/>
    <w:rsid w:val="008E11BD"/>
    <w:rsid w:val="008E1646"/>
    <w:rsid w:val="008E1708"/>
    <w:rsid w:val="008E1957"/>
    <w:rsid w:val="008E1CA1"/>
    <w:rsid w:val="008E2259"/>
    <w:rsid w:val="008E23BD"/>
    <w:rsid w:val="008E26B8"/>
    <w:rsid w:val="008E2931"/>
    <w:rsid w:val="008E2AE5"/>
    <w:rsid w:val="008E302E"/>
    <w:rsid w:val="008E327F"/>
    <w:rsid w:val="008E3285"/>
    <w:rsid w:val="008E3474"/>
    <w:rsid w:val="008E3579"/>
    <w:rsid w:val="008E37B2"/>
    <w:rsid w:val="008E38C5"/>
    <w:rsid w:val="008E3932"/>
    <w:rsid w:val="008E3B30"/>
    <w:rsid w:val="008E456D"/>
    <w:rsid w:val="008E473F"/>
    <w:rsid w:val="008E48A4"/>
    <w:rsid w:val="008E48D3"/>
    <w:rsid w:val="008E4AA4"/>
    <w:rsid w:val="008E4B42"/>
    <w:rsid w:val="008E4B4D"/>
    <w:rsid w:val="008E4E59"/>
    <w:rsid w:val="008E5463"/>
    <w:rsid w:val="008E567F"/>
    <w:rsid w:val="008E5924"/>
    <w:rsid w:val="008E5EB8"/>
    <w:rsid w:val="008E6189"/>
    <w:rsid w:val="008E6588"/>
    <w:rsid w:val="008E66E6"/>
    <w:rsid w:val="008E6916"/>
    <w:rsid w:val="008E6A9F"/>
    <w:rsid w:val="008E777B"/>
    <w:rsid w:val="008E7C98"/>
    <w:rsid w:val="008E7D10"/>
    <w:rsid w:val="008F0033"/>
    <w:rsid w:val="008F00F2"/>
    <w:rsid w:val="008F01BD"/>
    <w:rsid w:val="008F02EA"/>
    <w:rsid w:val="008F05F2"/>
    <w:rsid w:val="008F06E2"/>
    <w:rsid w:val="008F1035"/>
    <w:rsid w:val="008F1307"/>
    <w:rsid w:val="008F1480"/>
    <w:rsid w:val="008F14BA"/>
    <w:rsid w:val="008F1684"/>
    <w:rsid w:val="008F1811"/>
    <w:rsid w:val="008F18E6"/>
    <w:rsid w:val="008F1900"/>
    <w:rsid w:val="008F1D79"/>
    <w:rsid w:val="008F1F38"/>
    <w:rsid w:val="008F21C2"/>
    <w:rsid w:val="008F223E"/>
    <w:rsid w:val="008F26FE"/>
    <w:rsid w:val="008F2A35"/>
    <w:rsid w:val="008F2AE4"/>
    <w:rsid w:val="008F2BB2"/>
    <w:rsid w:val="008F305E"/>
    <w:rsid w:val="008F3682"/>
    <w:rsid w:val="008F36DD"/>
    <w:rsid w:val="008F3733"/>
    <w:rsid w:val="008F396B"/>
    <w:rsid w:val="008F3A8B"/>
    <w:rsid w:val="008F3FB4"/>
    <w:rsid w:val="008F4740"/>
    <w:rsid w:val="008F4813"/>
    <w:rsid w:val="008F4BAF"/>
    <w:rsid w:val="008F4CDB"/>
    <w:rsid w:val="008F4D0A"/>
    <w:rsid w:val="008F4DBC"/>
    <w:rsid w:val="008F4E0D"/>
    <w:rsid w:val="008F4EE2"/>
    <w:rsid w:val="008F590C"/>
    <w:rsid w:val="008F5B66"/>
    <w:rsid w:val="008F5E8D"/>
    <w:rsid w:val="008F5F52"/>
    <w:rsid w:val="008F61AD"/>
    <w:rsid w:val="008F6500"/>
    <w:rsid w:val="008F6681"/>
    <w:rsid w:val="008F680E"/>
    <w:rsid w:val="008F6B4A"/>
    <w:rsid w:val="008F7234"/>
    <w:rsid w:val="008F75F6"/>
    <w:rsid w:val="008F772F"/>
    <w:rsid w:val="008F79A9"/>
    <w:rsid w:val="0090020C"/>
    <w:rsid w:val="009004FC"/>
    <w:rsid w:val="009005FE"/>
    <w:rsid w:val="00900979"/>
    <w:rsid w:val="00901115"/>
    <w:rsid w:val="009012B8"/>
    <w:rsid w:val="0090176C"/>
    <w:rsid w:val="00901B59"/>
    <w:rsid w:val="00901D1C"/>
    <w:rsid w:val="00901FFB"/>
    <w:rsid w:val="0090201C"/>
    <w:rsid w:val="009024BE"/>
    <w:rsid w:val="0090270B"/>
    <w:rsid w:val="009029A9"/>
    <w:rsid w:val="0090300C"/>
    <w:rsid w:val="00903261"/>
    <w:rsid w:val="00903823"/>
    <w:rsid w:val="00903CFF"/>
    <w:rsid w:val="00903D8A"/>
    <w:rsid w:val="00903E76"/>
    <w:rsid w:val="0090459C"/>
    <w:rsid w:val="00904A77"/>
    <w:rsid w:val="00904DFA"/>
    <w:rsid w:val="00904FAD"/>
    <w:rsid w:val="00904FC9"/>
    <w:rsid w:val="00905351"/>
    <w:rsid w:val="009053A6"/>
    <w:rsid w:val="00905490"/>
    <w:rsid w:val="009056D5"/>
    <w:rsid w:val="0090571C"/>
    <w:rsid w:val="00905D54"/>
    <w:rsid w:val="00905ED4"/>
    <w:rsid w:val="0090614A"/>
    <w:rsid w:val="0090626F"/>
    <w:rsid w:val="009064C7"/>
    <w:rsid w:val="009064D5"/>
    <w:rsid w:val="00906B73"/>
    <w:rsid w:val="0090785B"/>
    <w:rsid w:val="00907AE8"/>
    <w:rsid w:val="00907CAA"/>
    <w:rsid w:val="00910232"/>
    <w:rsid w:val="00910527"/>
    <w:rsid w:val="00910571"/>
    <w:rsid w:val="0091099F"/>
    <w:rsid w:val="00910FDE"/>
    <w:rsid w:val="0091119A"/>
    <w:rsid w:val="009111CA"/>
    <w:rsid w:val="009111F9"/>
    <w:rsid w:val="009116E8"/>
    <w:rsid w:val="009119E2"/>
    <w:rsid w:val="00911BF0"/>
    <w:rsid w:val="00911DDD"/>
    <w:rsid w:val="00911EA8"/>
    <w:rsid w:val="00912766"/>
    <w:rsid w:val="00912A55"/>
    <w:rsid w:val="00912AA1"/>
    <w:rsid w:val="00912C96"/>
    <w:rsid w:val="00913AE6"/>
    <w:rsid w:val="00913C86"/>
    <w:rsid w:val="00913ED3"/>
    <w:rsid w:val="00914016"/>
    <w:rsid w:val="00914433"/>
    <w:rsid w:val="00914491"/>
    <w:rsid w:val="009147F6"/>
    <w:rsid w:val="00914B53"/>
    <w:rsid w:val="00914BDB"/>
    <w:rsid w:val="009150D9"/>
    <w:rsid w:val="0091552E"/>
    <w:rsid w:val="009157D7"/>
    <w:rsid w:val="009159D3"/>
    <w:rsid w:val="00915A91"/>
    <w:rsid w:val="00915C12"/>
    <w:rsid w:val="00916115"/>
    <w:rsid w:val="0091642D"/>
    <w:rsid w:val="00916614"/>
    <w:rsid w:val="00916642"/>
    <w:rsid w:val="0091666A"/>
    <w:rsid w:val="00916AAC"/>
    <w:rsid w:val="00916AFF"/>
    <w:rsid w:val="00916BAA"/>
    <w:rsid w:val="00916CFF"/>
    <w:rsid w:val="009170AC"/>
    <w:rsid w:val="00917258"/>
    <w:rsid w:val="00917347"/>
    <w:rsid w:val="00917484"/>
    <w:rsid w:val="00917EE0"/>
    <w:rsid w:val="009201F3"/>
    <w:rsid w:val="0092023C"/>
    <w:rsid w:val="00920366"/>
    <w:rsid w:val="009204C9"/>
    <w:rsid w:val="009204CB"/>
    <w:rsid w:val="00920632"/>
    <w:rsid w:val="009207CB"/>
    <w:rsid w:val="00920BBF"/>
    <w:rsid w:val="00920FEC"/>
    <w:rsid w:val="009212A8"/>
    <w:rsid w:val="009213FD"/>
    <w:rsid w:val="0092173D"/>
    <w:rsid w:val="00921C7C"/>
    <w:rsid w:val="00921CB4"/>
    <w:rsid w:val="00921E14"/>
    <w:rsid w:val="00921E7C"/>
    <w:rsid w:val="00922268"/>
    <w:rsid w:val="009222C6"/>
    <w:rsid w:val="00922388"/>
    <w:rsid w:val="009223C1"/>
    <w:rsid w:val="0092245E"/>
    <w:rsid w:val="0092252E"/>
    <w:rsid w:val="009226EB"/>
    <w:rsid w:val="00922721"/>
    <w:rsid w:val="00922837"/>
    <w:rsid w:val="00922B74"/>
    <w:rsid w:val="00922BB0"/>
    <w:rsid w:val="00922C02"/>
    <w:rsid w:val="00922C3A"/>
    <w:rsid w:val="00922D60"/>
    <w:rsid w:val="00922E7F"/>
    <w:rsid w:val="00923366"/>
    <w:rsid w:val="00923627"/>
    <w:rsid w:val="00923BE0"/>
    <w:rsid w:val="00923ECA"/>
    <w:rsid w:val="00924329"/>
    <w:rsid w:val="00924339"/>
    <w:rsid w:val="00924A94"/>
    <w:rsid w:val="00924AF7"/>
    <w:rsid w:val="00924BD9"/>
    <w:rsid w:val="00925055"/>
    <w:rsid w:val="00925623"/>
    <w:rsid w:val="009256D7"/>
    <w:rsid w:val="00925A37"/>
    <w:rsid w:val="00926065"/>
    <w:rsid w:val="00926434"/>
    <w:rsid w:val="00926600"/>
    <w:rsid w:val="0092661A"/>
    <w:rsid w:val="00926E82"/>
    <w:rsid w:val="00927440"/>
    <w:rsid w:val="009278A0"/>
    <w:rsid w:val="00927A62"/>
    <w:rsid w:val="00927FFC"/>
    <w:rsid w:val="0093009D"/>
    <w:rsid w:val="00930562"/>
    <w:rsid w:val="00930626"/>
    <w:rsid w:val="009306F9"/>
    <w:rsid w:val="00930B83"/>
    <w:rsid w:val="00930DF2"/>
    <w:rsid w:val="009313B0"/>
    <w:rsid w:val="00931554"/>
    <w:rsid w:val="009316A7"/>
    <w:rsid w:val="00931B9C"/>
    <w:rsid w:val="00931C7C"/>
    <w:rsid w:val="00931D21"/>
    <w:rsid w:val="009320F6"/>
    <w:rsid w:val="009323A6"/>
    <w:rsid w:val="00932978"/>
    <w:rsid w:val="00932E43"/>
    <w:rsid w:val="00933025"/>
    <w:rsid w:val="009334EA"/>
    <w:rsid w:val="009336C5"/>
    <w:rsid w:val="00933838"/>
    <w:rsid w:val="009340D7"/>
    <w:rsid w:val="009340DC"/>
    <w:rsid w:val="00934383"/>
    <w:rsid w:val="0093484E"/>
    <w:rsid w:val="00934F1E"/>
    <w:rsid w:val="009358E6"/>
    <w:rsid w:val="00935E2A"/>
    <w:rsid w:val="00935EBB"/>
    <w:rsid w:val="009361F6"/>
    <w:rsid w:val="00936249"/>
    <w:rsid w:val="00936635"/>
    <w:rsid w:val="009367BC"/>
    <w:rsid w:val="009368C5"/>
    <w:rsid w:val="00936B8A"/>
    <w:rsid w:val="00936CAF"/>
    <w:rsid w:val="00936F28"/>
    <w:rsid w:val="0093728F"/>
    <w:rsid w:val="00937490"/>
    <w:rsid w:val="009374B3"/>
    <w:rsid w:val="009375EC"/>
    <w:rsid w:val="0094022A"/>
    <w:rsid w:val="0094035D"/>
    <w:rsid w:val="0094078A"/>
    <w:rsid w:val="00940A82"/>
    <w:rsid w:val="00941079"/>
    <w:rsid w:val="009413B0"/>
    <w:rsid w:val="0094148B"/>
    <w:rsid w:val="009415CA"/>
    <w:rsid w:val="00941C3D"/>
    <w:rsid w:val="00941F77"/>
    <w:rsid w:val="00941FC4"/>
    <w:rsid w:val="00942542"/>
    <w:rsid w:val="009427AB"/>
    <w:rsid w:val="009427F2"/>
    <w:rsid w:val="0094286C"/>
    <w:rsid w:val="009428E3"/>
    <w:rsid w:val="00942AC2"/>
    <w:rsid w:val="00942C8B"/>
    <w:rsid w:val="00943245"/>
    <w:rsid w:val="00943683"/>
    <w:rsid w:val="009439A9"/>
    <w:rsid w:val="00943C8A"/>
    <w:rsid w:val="00944467"/>
    <w:rsid w:val="00944C10"/>
    <w:rsid w:val="00945234"/>
    <w:rsid w:val="00945474"/>
    <w:rsid w:val="0094552B"/>
    <w:rsid w:val="0094575E"/>
    <w:rsid w:val="009458F2"/>
    <w:rsid w:val="00945AE8"/>
    <w:rsid w:val="00945D8E"/>
    <w:rsid w:val="00945FF6"/>
    <w:rsid w:val="009461A0"/>
    <w:rsid w:val="009461B0"/>
    <w:rsid w:val="0094625F"/>
    <w:rsid w:val="0094629B"/>
    <w:rsid w:val="00946491"/>
    <w:rsid w:val="00946514"/>
    <w:rsid w:val="00946591"/>
    <w:rsid w:val="00946805"/>
    <w:rsid w:val="00946963"/>
    <w:rsid w:val="00946DFC"/>
    <w:rsid w:val="00946EEB"/>
    <w:rsid w:val="00947227"/>
    <w:rsid w:val="0094728E"/>
    <w:rsid w:val="00947854"/>
    <w:rsid w:val="0094788E"/>
    <w:rsid w:val="00947ACB"/>
    <w:rsid w:val="00947C3E"/>
    <w:rsid w:val="009501B8"/>
    <w:rsid w:val="0095033A"/>
    <w:rsid w:val="009503E6"/>
    <w:rsid w:val="00950BF1"/>
    <w:rsid w:val="00950C85"/>
    <w:rsid w:val="00950D12"/>
    <w:rsid w:val="00951347"/>
    <w:rsid w:val="00951953"/>
    <w:rsid w:val="00951CC0"/>
    <w:rsid w:val="00952151"/>
    <w:rsid w:val="009522BE"/>
    <w:rsid w:val="00952775"/>
    <w:rsid w:val="009527B3"/>
    <w:rsid w:val="00952F62"/>
    <w:rsid w:val="00953158"/>
    <w:rsid w:val="00953580"/>
    <w:rsid w:val="0095384A"/>
    <w:rsid w:val="00953E81"/>
    <w:rsid w:val="00953E95"/>
    <w:rsid w:val="009541CB"/>
    <w:rsid w:val="0095478D"/>
    <w:rsid w:val="009549BD"/>
    <w:rsid w:val="009549EB"/>
    <w:rsid w:val="009549F2"/>
    <w:rsid w:val="00954A97"/>
    <w:rsid w:val="00954C89"/>
    <w:rsid w:val="00954CE8"/>
    <w:rsid w:val="00954E6D"/>
    <w:rsid w:val="009551A2"/>
    <w:rsid w:val="009552C2"/>
    <w:rsid w:val="00955407"/>
    <w:rsid w:val="0095573B"/>
    <w:rsid w:val="00955B9C"/>
    <w:rsid w:val="00956B1D"/>
    <w:rsid w:val="00957234"/>
    <w:rsid w:val="00957C08"/>
    <w:rsid w:val="00957FC6"/>
    <w:rsid w:val="00960097"/>
    <w:rsid w:val="009600E8"/>
    <w:rsid w:val="0096030D"/>
    <w:rsid w:val="009604C5"/>
    <w:rsid w:val="0096079E"/>
    <w:rsid w:val="009609F3"/>
    <w:rsid w:val="00960AA7"/>
    <w:rsid w:val="00960AD6"/>
    <w:rsid w:val="00960E2D"/>
    <w:rsid w:val="0096131E"/>
    <w:rsid w:val="009613A6"/>
    <w:rsid w:val="00961462"/>
    <w:rsid w:val="0096190D"/>
    <w:rsid w:val="009619AC"/>
    <w:rsid w:val="009619E0"/>
    <w:rsid w:val="00961D86"/>
    <w:rsid w:val="00961E4C"/>
    <w:rsid w:val="00962361"/>
    <w:rsid w:val="00962373"/>
    <w:rsid w:val="009626EE"/>
    <w:rsid w:val="0096275F"/>
    <w:rsid w:val="0096319C"/>
    <w:rsid w:val="0096320F"/>
    <w:rsid w:val="009632E6"/>
    <w:rsid w:val="00963C55"/>
    <w:rsid w:val="00963DEA"/>
    <w:rsid w:val="00964000"/>
    <w:rsid w:val="00964BBC"/>
    <w:rsid w:val="00964CFE"/>
    <w:rsid w:val="00964D30"/>
    <w:rsid w:val="009656E5"/>
    <w:rsid w:val="009656E7"/>
    <w:rsid w:val="009657FD"/>
    <w:rsid w:val="00965A0F"/>
    <w:rsid w:val="00965A55"/>
    <w:rsid w:val="00965F64"/>
    <w:rsid w:val="0096603C"/>
    <w:rsid w:val="009666A7"/>
    <w:rsid w:val="009666C4"/>
    <w:rsid w:val="00966909"/>
    <w:rsid w:val="009669C7"/>
    <w:rsid w:val="00966A5A"/>
    <w:rsid w:val="00966DC6"/>
    <w:rsid w:val="009670BC"/>
    <w:rsid w:val="00967318"/>
    <w:rsid w:val="009673FB"/>
    <w:rsid w:val="009674E3"/>
    <w:rsid w:val="00967A72"/>
    <w:rsid w:val="009701C6"/>
    <w:rsid w:val="00970CAF"/>
    <w:rsid w:val="00971040"/>
    <w:rsid w:val="00971316"/>
    <w:rsid w:val="00971554"/>
    <w:rsid w:val="009717C6"/>
    <w:rsid w:val="0097199D"/>
    <w:rsid w:val="009724FC"/>
    <w:rsid w:val="00972902"/>
    <w:rsid w:val="0097297C"/>
    <w:rsid w:val="00972AD2"/>
    <w:rsid w:val="00972E81"/>
    <w:rsid w:val="00972EBA"/>
    <w:rsid w:val="009732A5"/>
    <w:rsid w:val="009733D3"/>
    <w:rsid w:val="00973512"/>
    <w:rsid w:val="00973789"/>
    <w:rsid w:val="00973B1C"/>
    <w:rsid w:val="00973EE2"/>
    <w:rsid w:val="0097407A"/>
    <w:rsid w:val="009740A5"/>
    <w:rsid w:val="0097415A"/>
    <w:rsid w:val="009741D8"/>
    <w:rsid w:val="00974636"/>
    <w:rsid w:val="00974663"/>
    <w:rsid w:val="0097470B"/>
    <w:rsid w:val="0097479B"/>
    <w:rsid w:val="0097485B"/>
    <w:rsid w:val="00974862"/>
    <w:rsid w:val="00974A22"/>
    <w:rsid w:val="00974D2E"/>
    <w:rsid w:val="00974E8F"/>
    <w:rsid w:val="00975065"/>
    <w:rsid w:val="0097506B"/>
    <w:rsid w:val="009751C5"/>
    <w:rsid w:val="0097542B"/>
    <w:rsid w:val="009758B1"/>
    <w:rsid w:val="009758B4"/>
    <w:rsid w:val="009764C9"/>
    <w:rsid w:val="0097658E"/>
    <w:rsid w:val="00976771"/>
    <w:rsid w:val="00976BA7"/>
    <w:rsid w:val="00976BE5"/>
    <w:rsid w:val="00976BF6"/>
    <w:rsid w:val="00976C7F"/>
    <w:rsid w:val="00976E35"/>
    <w:rsid w:val="00976E54"/>
    <w:rsid w:val="0097782A"/>
    <w:rsid w:val="00977DA6"/>
    <w:rsid w:val="00977FB9"/>
    <w:rsid w:val="00977FF3"/>
    <w:rsid w:val="00980035"/>
    <w:rsid w:val="009800E3"/>
    <w:rsid w:val="0098041E"/>
    <w:rsid w:val="00980601"/>
    <w:rsid w:val="0098087E"/>
    <w:rsid w:val="00980A74"/>
    <w:rsid w:val="00980AEF"/>
    <w:rsid w:val="00980BDE"/>
    <w:rsid w:val="00980C70"/>
    <w:rsid w:val="00980DE2"/>
    <w:rsid w:val="00980E52"/>
    <w:rsid w:val="00981028"/>
    <w:rsid w:val="00981121"/>
    <w:rsid w:val="00981583"/>
    <w:rsid w:val="00981663"/>
    <w:rsid w:val="00981C49"/>
    <w:rsid w:val="00981D1D"/>
    <w:rsid w:val="00982208"/>
    <w:rsid w:val="009825AF"/>
    <w:rsid w:val="0098266E"/>
    <w:rsid w:val="00982E5A"/>
    <w:rsid w:val="00982F24"/>
    <w:rsid w:val="009832A0"/>
    <w:rsid w:val="009835A1"/>
    <w:rsid w:val="00983BB2"/>
    <w:rsid w:val="00983BEC"/>
    <w:rsid w:val="00983E3F"/>
    <w:rsid w:val="009842A6"/>
    <w:rsid w:val="00984454"/>
    <w:rsid w:val="00984969"/>
    <w:rsid w:val="00984ADC"/>
    <w:rsid w:val="0098506E"/>
    <w:rsid w:val="009855D3"/>
    <w:rsid w:val="009856A4"/>
    <w:rsid w:val="00985864"/>
    <w:rsid w:val="00985E46"/>
    <w:rsid w:val="00986660"/>
    <w:rsid w:val="009868F5"/>
    <w:rsid w:val="00986937"/>
    <w:rsid w:val="00986FD3"/>
    <w:rsid w:val="00987268"/>
    <w:rsid w:val="00987297"/>
    <w:rsid w:val="009877D6"/>
    <w:rsid w:val="00987815"/>
    <w:rsid w:val="0099025C"/>
    <w:rsid w:val="009903A6"/>
    <w:rsid w:val="00990961"/>
    <w:rsid w:val="00990A1D"/>
    <w:rsid w:val="00990A8C"/>
    <w:rsid w:val="00990D80"/>
    <w:rsid w:val="00990E57"/>
    <w:rsid w:val="009915BF"/>
    <w:rsid w:val="00991663"/>
    <w:rsid w:val="009916D1"/>
    <w:rsid w:val="009917E6"/>
    <w:rsid w:val="00991C2F"/>
    <w:rsid w:val="00991D6F"/>
    <w:rsid w:val="0099209E"/>
    <w:rsid w:val="00992140"/>
    <w:rsid w:val="00992281"/>
    <w:rsid w:val="009923E7"/>
    <w:rsid w:val="0099295F"/>
    <w:rsid w:val="00992B00"/>
    <w:rsid w:val="00992C74"/>
    <w:rsid w:val="009931FB"/>
    <w:rsid w:val="0099382C"/>
    <w:rsid w:val="00993850"/>
    <w:rsid w:val="00993A1E"/>
    <w:rsid w:val="00993CD0"/>
    <w:rsid w:val="0099410F"/>
    <w:rsid w:val="0099442D"/>
    <w:rsid w:val="00994542"/>
    <w:rsid w:val="00994C1F"/>
    <w:rsid w:val="00995032"/>
    <w:rsid w:val="0099519A"/>
    <w:rsid w:val="009953D9"/>
    <w:rsid w:val="009955CB"/>
    <w:rsid w:val="00995748"/>
    <w:rsid w:val="00995AE6"/>
    <w:rsid w:val="00995CCB"/>
    <w:rsid w:val="00995CD6"/>
    <w:rsid w:val="009961A2"/>
    <w:rsid w:val="009961CE"/>
    <w:rsid w:val="00996299"/>
    <w:rsid w:val="00996310"/>
    <w:rsid w:val="009967E9"/>
    <w:rsid w:val="00996CBF"/>
    <w:rsid w:val="00997086"/>
    <w:rsid w:val="0099722C"/>
    <w:rsid w:val="00997302"/>
    <w:rsid w:val="009A0D9B"/>
    <w:rsid w:val="009A1053"/>
    <w:rsid w:val="009A1284"/>
    <w:rsid w:val="009A1345"/>
    <w:rsid w:val="009A14E0"/>
    <w:rsid w:val="009A1617"/>
    <w:rsid w:val="009A1ADD"/>
    <w:rsid w:val="009A1D4E"/>
    <w:rsid w:val="009A1DB1"/>
    <w:rsid w:val="009A1E0E"/>
    <w:rsid w:val="009A1E5E"/>
    <w:rsid w:val="009A210A"/>
    <w:rsid w:val="009A2767"/>
    <w:rsid w:val="009A3444"/>
    <w:rsid w:val="009A372F"/>
    <w:rsid w:val="009A41B9"/>
    <w:rsid w:val="009A4BFD"/>
    <w:rsid w:val="009A5207"/>
    <w:rsid w:val="009A5607"/>
    <w:rsid w:val="009A5CCE"/>
    <w:rsid w:val="009A6C09"/>
    <w:rsid w:val="009A716D"/>
    <w:rsid w:val="009A724D"/>
    <w:rsid w:val="009A737B"/>
    <w:rsid w:val="009A73D6"/>
    <w:rsid w:val="009A7576"/>
    <w:rsid w:val="009A780D"/>
    <w:rsid w:val="009A7821"/>
    <w:rsid w:val="009A78EA"/>
    <w:rsid w:val="009B002A"/>
    <w:rsid w:val="009B0393"/>
    <w:rsid w:val="009B059F"/>
    <w:rsid w:val="009B06E0"/>
    <w:rsid w:val="009B08A8"/>
    <w:rsid w:val="009B0C42"/>
    <w:rsid w:val="009B1204"/>
    <w:rsid w:val="009B147C"/>
    <w:rsid w:val="009B1AB6"/>
    <w:rsid w:val="009B1B26"/>
    <w:rsid w:val="009B1C22"/>
    <w:rsid w:val="009B1CC0"/>
    <w:rsid w:val="009B1E84"/>
    <w:rsid w:val="009B1F6F"/>
    <w:rsid w:val="009B2191"/>
    <w:rsid w:val="009B24BE"/>
    <w:rsid w:val="009B2880"/>
    <w:rsid w:val="009B29A3"/>
    <w:rsid w:val="009B29D0"/>
    <w:rsid w:val="009B2A86"/>
    <w:rsid w:val="009B2BA0"/>
    <w:rsid w:val="009B32DC"/>
    <w:rsid w:val="009B3434"/>
    <w:rsid w:val="009B3589"/>
    <w:rsid w:val="009B4726"/>
    <w:rsid w:val="009B4A75"/>
    <w:rsid w:val="009B542A"/>
    <w:rsid w:val="009B563A"/>
    <w:rsid w:val="009B58CB"/>
    <w:rsid w:val="009B59CF"/>
    <w:rsid w:val="009B5D1D"/>
    <w:rsid w:val="009B5D38"/>
    <w:rsid w:val="009B5E4E"/>
    <w:rsid w:val="009B6011"/>
    <w:rsid w:val="009B60CF"/>
    <w:rsid w:val="009B63E3"/>
    <w:rsid w:val="009B6527"/>
    <w:rsid w:val="009B66B0"/>
    <w:rsid w:val="009B66CC"/>
    <w:rsid w:val="009B6799"/>
    <w:rsid w:val="009B6AF4"/>
    <w:rsid w:val="009B6BCF"/>
    <w:rsid w:val="009B6C5F"/>
    <w:rsid w:val="009B7122"/>
    <w:rsid w:val="009B7607"/>
    <w:rsid w:val="009C04A3"/>
    <w:rsid w:val="009C07BC"/>
    <w:rsid w:val="009C07E9"/>
    <w:rsid w:val="009C0BDA"/>
    <w:rsid w:val="009C0E29"/>
    <w:rsid w:val="009C0E40"/>
    <w:rsid w:val="009C1110"/>
    <w:rsid w:val="009C11FF"/>
    <w:rsid w:val="009C12A6"/>
    <w:rsid w:val="009C145D"/>
    <w:rsid w:val="009C15C7"/>
    <w:rsid w:val="009C179A"/>
    <w:rsid w:val="009C18C7"/>
    <w:rsid w:val="009C2056"/>
    <w:rsid w:val="009C235B"/>
    <w:rsid w:val="009C2556"/>
    <w:rsid w:val="009C2706"/>
    <w:rsid w:val="009C290D"/>
    <w:rsid w:val="009C2E67"/>
    <w:rsid w:val="009C2EA1"/>
    <w:rsid w:val="009C2EDF"/>
    <w:rsid w:val="009C2F3F"/>
    <w:rsid w:val="009C2FC7"/>
    <w:rsid w:val="009C2FFB"/>
    <w:rsid w:val="009C3477"/>
    <w:rsid w:val="009C3537"/>
    <w:rsid w:val="009C395A"/>
    <w:rsid w:val="009C42FD"/>
    <w:rsid w:val="009C43E4"/>
    <w:rsid w:val="009C448B"/>
    <w:rsid w:val="009C4B31"/>
    <w:rsid w:val="009C4E96"/>
    <w:rsid w:val="009C4EC0"/>
    <w:rsid w:val="009C51CB"/>
    <w:rsid w:val="009C52CD"/>
    <w:rsid w:val="009C5422"/>
    <w:rsid w:val="009C55DA"/>
    <w:rsid w:val="009C5633"/>
    <w:rsid w:val="009C5707"/>
    <w:rsid w:val="009C58C6"/>
    <w:rsid w:val="009C58DC"/>
    <w:rsid w:val="009C59BB"/>
    <w:rsid w:val="009C61FA"/>
    <w:rsid w:val="009C654E"/>
    <w:rsid w:val="009C66D7"/>
    <w:rsid w:val="009C67BA"/>
    <w:rsid w:val="009C68FD"/>
    <w:rsid w:val="009C6DEF"/>
    <w:rsid w:val="009C6EA5"/>
    <w:rsid w:val="009C71E0"/>
    <w:rsid w:val="009C749A"/>
    <w:rsid w:val="009C77AD"/>
    <w:rsid w:val="009C77D1"/>
    <w:rsid w:val="009C7ABE"/>
    <w:rsid w:val="009C7B2E"/>
    <w:rsid w:val="009C7D38"/>
    <w:rsid w:val="009D0850"/>
    <w:rsid w:val="009D0AD8"/>
    <w:rsid w:val="009D0E9A"/>
    <w:rsid w:val="009D1012"/>
    <w:rsid w:val="009D1865"/>
    <w:rsid w:val="009D25B5"/>
    <w:rsid w:val="009D2756"/>
    <w:rsid w:val="009D27A1"/>
    <w:rsid w:val="009D27C6"/>
    <w:rsid w:val="009D2D0E"/>
    <w:rsid w:val="009D31F2"/>
    <w:rsid w:val="009D3263"/>
    <w:rsid w:val="009D332E"/>
    <w:rsid w:val="009D3414"/>
    <w:rsid w:val="009D376E"/>
    <w:rsid w:val="009D3B38"/>
    <w:rsid w:val="009D3B8A"/>
    <w:rsid w:val="009D3FE8"/>
    <w:rsid w:val="009D46B7"/>
    <w:rsid w:val="009D498D"/>
    <w:rsid w:val="009D4D98"/>
    <w:rsid w:val="009D4F0D"/>
    <w:rsid w:val="009D5315"/>
    <w:rsid w:val="009D532D"/>
    <w:rsid w:val="009D5694"/>
    <w:rsid w:val="009D591A"/>
    <w:rsid w:val="009D5A25"/>
    <w:rsid w:val="009D61FB"/>
    <w:rsid w:val="009D622C"/>
    <w:rsid w:val="009D62F2"/>
    <w:rsid w:val="009D65B1"/>
    <w:rsid w:val="009D6A29"/>
    <w:rsid w:val="009D6EBF"/>
    <w:rsid w:val="009D6F40"/>
    <w:rsid w:val="009D789B"/>
    <w:rsid w:val="009D78E3"/>
    <w:rsid w:val="009D79AA"/>
    <w:rsid w:val="009D7ABE"/>
    <w:rsid w:val="009D7EA4"/>
    <w:rsid w:val="009E00E5"/>
    <w:rsid w:val="009E00F8"/>
    <w:rsid w:val="009E06A0"/>
    <w:rsid w:val="009E0925"/>
    <w:rsid w:val="009E0BD4"/>
    <w:rsid w:val="009E0EB4"/>
    <w:rsid w:val="009E139E"/>
    <w:rsid w:val="009E172C"/>
    <w:rsid w:val="009E179D"/>
    <w:rsid w:val="009E1BB4"/>
    <w:rsid w:val="009E1ED9"/>
    <w:rsid w:val="009E1F46"/>
    <w:rsid w:val="009E20E5"/>
    <w:rsid w:val="009E221D"/>
    <w:rsid w:val="009E2394"/>
    <w:rsid w:val="009E252A"/>
    <w:rsid w:val="009E2700"/>
    <w:rsid w:val="009E2976"/>
    <w:rsid w:val="009E2C17"/>
    <w:rsid w:val="009E2CF7"/>
    <w:rsid w:val="009E3637"/>
    <w:rsid w:val="009E38AD"/>
    <w:rsid w:val="009E3EB7"/>
    <w:rsid w:val="009E415F"/>
    <w:rsid w:val="009E41B9"/>
    <w:rsid w:val="009E458D"/>
    <w:rsid w:val="009E4795"/>
    <w:rsid w:val="009E48CA"/>
    <w:rsid w:val="009E4B39"/>
    <w:rsid w:val="009E4CA0"/>
    <w:rsid w:val="009E4FCE"/>
    <w:rsid w:val="009E50F2"/>
    <w:rsid w:val="009E512E"/>
    <w:rsid w:val="009E528F"/>
    <w:rsid w:val="009E544A"/>
    <w:rsid w:val="009E5AD0"/>
    <w:rsid w:val="009E5C0F"/>
    <w:rsid w:val="009E6684"/>
    <w:rsid w:val="009E6698"/>
    <w:rsid w:val="009E66A7"/>
    <w:rsid w:val="009E729B"/>
    <w:rsid w:val="009E72B4"/>
    <w:rsid w:val="009E7834"/>
    <w:rsid w:val="009F043D"/>
    <w:rsid w:val="009F0847"/>
    <w:rsid w:val="009F10B0"/>
    <w:rsid w:val="009F10C6"/>
    <w:rsid w:val="009F1175"/>
    <w:rsid w:val="009F14F1"/>
    <w:rsid w:val="009F1517"/>
    <w:rsid w:val="009F1519"/>
    <w:rsid w:val="009F1931"/>
    <w:rsid w:val="009F2151"/>
    <w:rsid w:val="009F2908"/>
    <w:rsid w:val="009F31B6"/>
    <w:rsid w:val="009F32D4"/>
    <w:rsid w:val="009F34AD"/>
    <w:rsid w:val="009F3C5B"/>
    <w:rsid w:val="009F3E42"/>
    <w:rsid w:val="009F45A1"/>
    <w:rsid w:val="009F4B52"/>
    <w:rsid w:val="009F4DC2"/>
    <w:rsid w:val="009F4FD0"/>
    <w:rsid w:val="009F51BD"/>
    <w:rsid w:val="009F521C"/>
    <w:rsid w:val="009F5280"/>
    <w:rsid w:val="009F52EA"/>
    <w:rsid w:val="009F55B8"/>
    <w:rsid w:val="009F5627"/>
    <w:rsid w:val="009F5CAE"/>
    <w:rsid w:val="009F5DAE"/>
    <w:rsid w:val="009F6030"/>
    <w:rsid w:val="009F622C"/>
    <w:rsid w:val="009F66D8"/>
    <w:rsid w:val="009F685A"/>
    <w:rsid w:val="009F688D"/>
    <w:rsid w:val="009F68A3"/>
    <w:rsid w:val="009F68ED"/>
    <w:rsid w:val="009F71BB"/>
    <w:rsid w:val="009F75D3"/>
    <w:rsid w:val="009F76E1"/>
    <w:rsid w:val="009F76F0"/>
    <w:rsid w:val="009F7742"/>
    <w:rsid w:val="009F7784"/>
    <w:rsid w:val="009F7C9C"/>
    <w:rsid w:val="009F7FD5"/>
    <w:rsid w:val="00A001BD"/>
    <w:rsid w:val="00A00288"/>
    <w:rsid w:val="00A00372"/>
    <w:rsid w:val="00A0072B"/>
    <w:rsid w:val="00A00F47"/>
    <w:rsid w:val="00A00F6A"/>
    <w:rsid w:val="00A00FAE"/>
    <w:rsid w:val="00A0178E"/>
    <w:rsid w:val="00A01AB4"/>
    <w:rsid w:val="00A01AF5"/>
    <w:rsid w:val="00A01C30"/>
    <w:rsid w:val="00A02705"/>
    <w:rsid w:val="00A02ABB"/>
    <w:rsid w:val="00A02D6F"/>
    <w:rsid w:val="00A030B3"/>
    <w:rsid w:val="00A03165"/>
    <w:rsid w:val="00A0372B"/>
    <w:rsid w:val="00A03800"/>
    <w:rsid w:val="00A03BAD"/>
    <w:rsid w:val="00A042A4"/>
    <w:rsid w:val="00A047EB"/>
    <w:rsid w:val="00A04A45"/>
    <w:rsid w:val="00A04C18"/>
    <w:rsid w:val="00A04D4F"/>
    <w:rsid w:val="00A051D7"/>
    <w:rsid w:val="00A05F4A"/>
    <w:rsid w:val="00A0628D"/>
    <w:rsid w:val="00A065E2"/>
    <w:rsid w:val="00A067F3"/>
    <w:rsid w:val="00A06DA4"/>
    <w:rsid w:val="00A06F2B"/>
    <w:rsid w:val="00A07326"/>
    <w:rsid w:val="00A07B86"/>
    <w:rsid w:val="00A07C4D"/>
    <w:rsid w:val="00A07D06"/>
    <w:rsid w:val="00A07D44"/>
    <w:rsid w:val="00A07FFE"/>
    <w:rsid w:val="00A101E0"/>
    <w:rsid w:val="00A1024E"/>
    <w:rsid w:val="00A104FA"/>
    <w:rsid w:val="00A10634"/>
    <w:rsid w:val="00A10A23"/>
    <w:rsid w:val="00A10C36"/>
    <w:rsid w:val="00A112F4"/>
    <w:rsid w:val="00A11773"/>
    <w:rsid w:val="00A1190C"/>
    <w:rsid w:val="00A11D9D"/>
    <w:rsid w:val="00A11E4E"/>
    <w:rsid w:val="00A1231E"/>
    <w:rsid w:val="00A12ACD"/>
    <w:rsid w:val="00A12AD4"/>
    <w:rsid w:val="00A12C2A"/>
    <w:rsid w:val="00A12DA7"/>
    <w:rsid w:val="00A12F5E"/>
    <w:rsid w:val="00A1310B"/>
    <w:rsid w:val="00A1315D"/>
    <w:rsid w:val="00A132E0"/>
    <w:rsid w:val="00A1367A"/>
    <w:rsid w:val="00A137A3"/>
    <w:rsid w:val="00A13A0F"/>
    <w:rsid w:val="00A13AF6"/>
    <w:rsid w:val="00A13BD1"/>
    <w:rsid w:val="00A13D35"/>
    <w:rsid w:val="00A13DE2"/>
    <w:rsid w:val="00A140D8"/>
    <w:rsid w:val="00A144B5"/>
    <w:rsid w:val="00A14558"/>
    <w:rsid w:val="00A1464A"/>
    <w:rsid w:val="00A146AF"/>
    <w:rsid w:val="00A148C8"/>
    <w:rsid w:val="00A1495F"/>
    <w:rsid w:val="00A151CE"/>
    <w:rsid w:val="00A158C2"/>
    <w:rsid w:val="00A158F9"/>
    <w:rsid w:val="00A159D3"/>
    <w:rsid w:val="00A15BD9"/>
    <w:rsid w:val="00A15C19"/>
    <w:rsid w:val="00A1603E"/>
    <w:rsid w:val="00A164F0"/>
    <w:rsid w:val="00A16598"/>
    <w:rsid w:val="00A16701"/>
    <w:rsid w:val="00A1688F"/>
    <w:rsid w:val="00A16B23"/>
    <w:rsid w:val="00A16FDD"/>
    <w:rsid w:val="00A17763"/>
    <w:rsid w:val="00A17BB5"/>
    <w:rsid w:val="00A17D48"/>
    <w:rsid w:val="00A20031"/>
    <w:rsid w:val="00A20435"/>
    <w:rsid w:val="00A20517"/>
    <w:rsid w:val="00A20745"/>
    <w:rsid w:val="00A20808"/>
    <w:rsid w:val="00A2091F"/>
    <w:rsid w:val="00A20F29"/>
    <w:rsid w:val="00A21351"/>
    <w:rsid w:val="00A2151C"/>
    <w:rsid w:val="00A21CEC"/>
    <w:rsid w:val="00A21F32"/>
    <w:rsid w:val="00A220FB"/>
    <w:rsid w:val="00A223AA"/>
    <w:rsid w:val="00A225E8"/>
    <w:rsid w:val="00A22ED0"/>
    <w:rsid w:val="00A23282"/>
    <w:rsid w:val="00A2340B"/>
    <w:rsid w:val="00A23487"/>
    <w:rsid w:val="00A2364A"/>
    <w:rsid w:val="00A2391A"/>
    <w:rsid w:val="00A23991"/>
    <w:rsid w:val="00A23D21"/>
    <w:rsid w:val="00A23DC3"/>
    <w:rsid w:val="00A241CB"/>
    <w:rsid w:val="00A2435E"/>
    <w:rsid w:val="00A245CC"/>
    <w:rsid w:val="00A24A54"/>
    <w:rsid w:val="00A24BDA"/>
    <w:rsid w:val="00A24EE3"/>
    <w:rsid w:val="00A24F06"/>
    <w:rsid w:val="00A250CD"/>
    <w:rsid w:val="00A25390"/>
    <w:rsid w:val="00A25B4C"/>
    <w:rsid w:val="00A25E55"/>
    <w:rsid w:val="00A26A06"/>
    <w:rsid w:val="00A26A1B"/>
    <w:rsid w:val="00A26A64"/>
    <w:rsid w:val="00A26D60"/>
    <w:rsid w:val="00A27004"/>
    <w:rsid w:val="00A27291"/>
    <w:rsid w:val="00A27454"/>
    <w:rsid w:val="00A2765A"/>
    <w:rsid w:val="00A27863"/>
    <w:rsid w:val="00A27DAC"/>
    <w:rsid w:val="00A27E38"/>
    <w:rsid w:val="00A30297"/>
    <w:rsid w:val="00A30520"/>
    <w:rsid w:val="00A306D3"/>
    <w:rsid w:val="00A3089D"/>
    <w:rsid w:val="00A3112D"/>
    <w:rsid w:val="00A31159"/>
    <w:rsid w:val="00A31D65"/>
    <w:rsid w:val="00A31EEB"/>
    <w:rsid w:val="00A31FAC"/>
    <w:rsid w:val="00A32023"/>
    <w:rsid w:val="00A32445"/>
    <w:rsid w:val="00A32A27"/>
    <w:rsid w:val="00A32E63"/>
    <w:rsid w:val="00A32E8B"/>
    <w:rsid w:val="00A3306B"/>
    <w:rsid w:val="00A33BC3"/>
    <w:rsid w:val="00A33E2B"/>
    <w:rsid w:val="00A33E48"/>
    <w:rsid w:val="00A340B4"/>
    <w:rsid w:val="00A346AC"/>
    <w:rsid w:val="00A347D7"/>
    <w:rsid w:val="00A34B8E"/>
    <w:rsid w:val="00A34C0F"/>
    <w:rsid w:val="00A3508C"/>
    <w:rsid w:val="00A351D8"/>
    <w:rsid w:val="00A35793"/>
    <w:rsid w:val="00A357F0"/>
    <w:rsid w:val="00A35B4C"/>
    <w:rsid w:val="00A35C8B"/>
    <w:rsid w:val="00A35F51"/>
    <w:rsid w:val="00A360D2"/>
    <w:rsid w:val="00A36389"/>
    <w:rsid w:val="00A368FA"/>
    <w:rsid w:val="00A36C7C"/>
    <w:rsid w:val="00A36E1D"/>
    <w:rsid w:val="00A36F38"/>
    <w:rsid w:val="00A37368"/>
    <w:rsid w:val="00A37717"/>
    <w:rsid w:val="00A378B5"/>
    <w:rsid w:val="00A378B6"/>
    <w:rsid w:val="00A40158"/>
    <w:rsid w:val="00A40233"/>
    <w:rsid w:val="00A402E6"/>
    <w:rsid w:val="00A40392"/>
    <w:rsid w:val="00A4064C"/>
    <w:rsid w:val="00A407CD"/>
    <w:rsid w:val="00A40893"/>
    <w:rsid w:val="00A40D06"/>
    <w:rsid w:val="00A40EEE"/>
    <w:rsid w:val="00A40F7A"/>
    <w:rsid w:val="00A40FBC"/>
    <w:rsid w:val="00A4113C"/>
    <w:rsid w:val="00A411F0"/>
    <w:rsid w:val="00A41383"/>
    <w:rsid w:val="00A4142A"/>
    <w:rsid w:val="00A415B8"/>
    <w:rsid w:val="00A415BF"/>
    <w:rsid w:val="00A4199C"/>
    <w:rsid w:val="00A419D7"/>
    <w:rsid w:val="00A41DAF"/>
    <w:rsid w:val="00A41ED9"/>
    <w:rsid w:val="00A42099"/>
    <w:rsid w:val="00A422CD"/>
    <w:rsid w:val="00A427F7"/>
    <w:rsid w:val="00A42A5A"/>
    <w:rsid w:val="00A42BDF"/>
    <w:rsid w:val="00A42D88"/>
    <w:rsid w:val="00A42F76"/>
    <w:rsid w:val="00A4339B"/>
    <w:rsid w:val="00A436C3"/>
    <w:rsid w:val="00A4383C"/>
    <w:rsid w:val="00A438CC"/>
    <w:rsid w:val="00A43B7B"/>
    <w:rsid w:val="00A43CD5"/>
    <w:rsid w:val="00A440C7"/>
    <w:rsid w:val="00A44244"/>
    <w:rsid w:val="00A442C4"/>
    <w:rsid w:val="00A446D6"/>
    <w:rsid w:val="00A4495F"/>
    <w:rsid w:val="00A44D9D"/>
    <w:rsid w:val="00A44E83"/>
    <w:rsid w:val="00A451F7"/>
    <w:rsid w:val="00A454C9"/>
    <w:rsid w:val="00A45782"/>
    <w:rsid w:val="00A45794"/>
    <w:rsid w:val="00A45AA6"/>
    <w:rsid w:val="00A45BED"/>
    <w:rsid w:val="00A45C34"/>
    <w:rsid w:val="00A46128"/>
    <w:rsid w:val="00A46214"/>
    <w:rsid w:val="00A46376"/>
    <w:rsid w:val="00A4640B"/>
    <w:rsid w:val="00A4648A"/>
    <w:rsid w:val="00A465DB"/>
    <w:rsid w:val="00A465F7"/>
    <w:rsid w:val="00A466AC"/>
    <w:rsid w:val="00A46873"/>
    <w:rsid w:val="00A46ADF"/>
    <w:rsid w:val="00A46EA0"/>
    <w:rsid w:val="00A4710C"/>
    <w:rsid w:val="00A47159"/>
    <w:rsid w:val="00A473C5"/>
    <w:rsid w:val="00A476B5"/>
    <w:rsid w:val="00A47919"/>
    <w:rsid w:val="00A47F07"/>
    <w:rsid w:val="00A47F99"/>
    <w:rsid w:val="00A503BF"/>
    <w:rsid w:val="00A5055E"/>
    <w:rsid w:val="00A506DF"/>
    <w:rsid w:val="00A50741"/>
    <w:rsid w:val="00A507E0"/>
    <w:rsid w:val="00A50F5C"/>
    <w:rsid w:val="00A510F5"/>
    <w:rsid w:val="00A51213"/>
    <w:rsid w:val="00A51792"/>
    <w:rsid w:val="00A518B7"/>
    <w:rsid w:val="00A51A44"/>
    <w:rsid w:val="00A523A7"/>
    <w:rsid w:val="00A5250C"/>
    <w:rsid w:val="00A527C3"/>
    <w:rsid w:val="00A52863"/>
    <w:rsid w:val="00A52BE8"/>
    <w:rsid w:val="00A531AC"/>
    <w:rsid w:val="00A53309"/>
    <w:rsid w:val="00A53499"/>
    <w:rsid w:val="00A536C4"/>
    <w:rsid w:val="00A538CD"/>
    <w:rsid w:val="00A53D2A"/>
    <w:rsid w:val="00A53D41"/>
    <w:rsid w:val="00A53EF7"/>
    <w:rsid w:val="00A53F6C"/>
    <w:rsid w:val="00A54313"/>
    <w:rsid w:val="00A545AF"/>
    <w:rsid w:val="00A5466E"/>
    <w:rsid w:val="00A55200"/>
    <w:rsid w:val="00A55215"/>
    <w:rsid w:val="00A554F8"/>
    <w:rsid w:val="00A5551E"/>
    <w:rsid w:val="00A5588D"/>
    <w:rsid w:val="00A55BED"/>
    <w:rsid w:val="00A55F00"/>
    <w:rsid w:val="00A569D0"/>
    <w:rsid w:val="00A56CD6"/>
    <w:rsid w:val="00A56DB3"/>
    <w:rsid w:val="00A56E31"/>
    <w:rsid w:val="00A56F84"/>
    <w:rsid w:val="00A573F4"/>
    <w:rsid w:val="00A57580"/>
    <w:rsid w:val="00A578BC"/>
    <w:rsid w:val="00A60226"/>
    <w:rsid w:val="00A60754"/>
    <w:rsid w:val="00A60F11"/>
    <w:rsid w:val="00A61097"/>
    <w:rsid w:val="00A610AC"/>
    <w:rsid w:val="00A612D7"/>
    <w:rsid w:val="00A61311"/>
    <w:rsid w:val="00A61391"/>
    <w:rsid w:val="00A619B5"/>
    <w:rsid w:val="00A619E3"/>
    <w:rsid w:val="00A61B1F"/>
    <w:rsid w:val="00A61BE0"/>
    <w:rsid w:val="00A61DB4"/>
    <w:rsid w:val="00A621FC"/>
    <w:rsid w:val="00A628E0"/>
    <w:rsid w:val="00A62BDD"/>
    <w:rsid w:val="00A62CAE"/>
    <w:rsid w:val="00A630A0"/>
    <w:rsid w:val="00A6329F"/>
    <w:rsid w:val="00A63EBA"/>
    <w:rsid w:val="00A63EE7"/>
    <w:rsid w:val="00A63FC1"/>
    <w:rsid w:val="00A64552"/>
    <w:rsid w:val="00A64572"/>
    <w:rsid w:val="00A64A10"/>
    <w:rsid w:val="00A64D25"/>
    <w:rsid w:val="00A650FE"/>
    <w:rsid w:val="00A65167"/>
    <w:rsid w:val="00A653CF"/>
    <w:rsid w:val="00A6551A"/>
    <w:rsid w:val="00A65D59"/>
    <w:rsid w:val="00A662DE"/>
    <w:rsid w:val="00A668D5"/>
    <w:rsid w:val="00A66C92"/>
    <w:rsid w:val="00A66D80"/>
    <w:rsid w:val="00A67213"/>
    <w:rsid w:val="00A6725D"/>
    <w:rsid w:val="00A677EA"/>
    <w:rsid w:val="00A67B58"/>
    <w:rsid w:val="00A67BCB"/>
    <w:rsid w:val="00A67D97"/>
    <w:rsid w:val="00A67EDE"/>
    <w:rsid w:val="00A70493"/>
    <w:rsid w:val="00A7107D"/>
    <w:rsid w:val="00A713EC"/>
    <w:rsid w:val="00A716C8"/>
    <w:rsid w:val="00A71D64"/>
    <w:rsid w:val="00A71E0C"/>
    <w:rsid w:val="00A72A2F"/>
    <w:rsid w:val="00A72B88"/>
    <w:rsid w:val="00A72DA2"/>
    <w:rsid w:val="00A72DA4"/>
    <w:rsid w:val="00A72DBB"/>
    <w:rsid w:val="00A73859"/>
    <w:rsid w:val="00A73ACC"/>
    <w:rsid w:val="00A73F1D"/>
    <w:rsid w:val="00A743B5"/>
    <w:rsid w:val="00A74E94"/>
    <w:rsid w:val="00A759CD"/>
    <w:rsid w:val="00A75C31"/>
    <w:rsid w:val="00A75D93"/>
    <w:rsid w:val="00A76143"/>
    <w:rsid w:val="00A763C2"/>
    <w:rsid w:val="00A76407"/>
    <w:rsid w:val="00A76763"/>
    <w:rsid w:val="00A76788"/>
    <w:rsid w:val="00A76B24"/>
    <w:rsid w:val="00A76BE8"/>
    <w:rsid w:val="00A7750A"/>
    <w:rsid w:val="00A77599"/>
    <w:rsid w:val="00A776CA"/>
    <w:rsid w:val="00A777C8"/>
    <w:rsid w:val="00A77D4F"/>
    <w:rsid w:val="00A77E3D"/>
    <w:rsid w:val="00A80052"/>
    <w:rsid w:val="00A8019F"/>
    <w:rsid w:val="00A8049B"/>
    <w:rsid w:val="00A80622"/>
    <w:rsid w:val="00A812D3"/>
    <w:rsid w:val="00A814DE"/>
    <w:rsid w:val="00A81B5E"/>
    <w:rsid w:val="00A81CF0"/>
    <w:rsid w:val="00A81D44"/>
    <w:rsid w:val="00A81E86"/>
    <w:rsid w:val="00A81F1C"/>
    <w:rsid w:val="00A820A9"/>
    <w:rsid w:val="00A820F2"/>
    <w:rsid w:val="00A82180"/>
    <w:rsid w:val="00A823D7"/>
    <w:rsid w:val="00A82B4D"/>
    <w:rsid w:val="00A82CEC"/>
    <w:rsid w:val="00A832A4"/>
    <w:rsid w:val="00A833FD"/>
    <w:rsid w:val="00A83665"/>
    <w:rsid w:val="00A837A5"/>
    <w:rsid w:val="00A83C76"/>
    <w:rsid w:val="00A84212"/>
    <w:rsid w:val="00A84520"/>
    <w:rsid w:val="00A8464E"/>
    <w:rsid w:val="00A84816"/>
    <w:rsid w:val="00A84887"/>
    <w:rsid w:val="00A84D82"/>
    <w:rsid w:val="00A84D99"/>
    <w:rsid w:val="00A8530B"/>
    <w:rsid w:val="00A85698"/>
    <w:rsid w:val="00A85752"/>
    <w:rsid w:val="00A85C82"/>
    <w:rsid w:val="00A85EA9"/>
    <w:rsid w:val="00A86243"/>
    <w:rsid w:val="00A865B0"/>
    <w:rsid w:val="00A8675A"/>
    <w:rsid w:val="00A86AFA"/>
    <w:rsid w:val="00A86E1D"/>
    <w:rsid w:val="00A87754"/>
    <w:rsid w:val="00A87771"/>
    <w:rsid w:val="00A8780F"/>
    <w:rsid w:val="00A87982"/>
    <w:rsid w:val="00A87A58"/>
    <w:rsid w:val="00A87B9C"/>
    <w:rsid w:val="00A87BCC"/>
    <w:rsid w:val="00A87C11"/>
    <w:rsid w:val="00A87C3B"/>
    <w:rsid w:val="00A87D05"/>
    <w:rsid w:val="00A90245"/>
    <w:rsid w:val="00A907CC"/>
    <w:rsid w:val="00A90D07"/>
    <w:rsid w:val="00A9167B"/>
    <w:rsid w:val="00A92344"/>
    <w:rsid w:val="00A92551"/>
    <w:rsid w:val="00A9256E"/>
    <w:rsid w:val="00A927D0"/>
    <w:rsid w:val="00A92AF2"/>
    <w:rsid w:val="00A92B71"/>
    <w:rsid w:val="00A92CD1"/>
    <w:rsid w:val="00A92DA0"/>
    <w:rsid w:val="00A92DD7"/>
    <w:rsid w:val="00A9392A"/>
    <w:rsid w:val="00A93AA5"/>
    <w:rsid w:val="00A948F7"/>
    <w:rsid w:val="00A949EB"/>
    <w:rsid w:val="00A94DE0"/>
    <w:rsid w:val="00A94EE4"/>
    <w:rsid w:val="00A9584A"/>
    <w:rsid w:val="00A95893"/>
    <w:rsid w:val="00A95948"/>
    <w:rsid w:val="00A959C6"/>
    <w:rsid w:val="00A95A0E"/>
    <w:rsid w:val="00A95A1D"/>
    <w:rsid w:val="00A95C76"/>
    <w:rsid w:val="00A95CAC"/>
    <w:rsid w:val="00A95DED"/>
    <w:rsid w:val="00A9715F"/>
    <w:rsid w:val="00A97557"/>
    <w:rsid w:val="00A9767F"/>
    <w:rsid w:val="00A976D8"/>
    <w:rsid w:val="00A979AD"/>
    <w:rsid w:val="00A97C4E"/>
    <w:rsid w:val="00A97EBA"/>
    <w:rsid w:val="00AA0213"/>
    <w:rsid w:val="00AA04E1"/>
    <w:rsid w:val="00AA05AF"/>
    <w:rsid w:val="00AA0BB1"/>
    <w:rsid w:val="00AA0EA4"/>
    <w:rsid w:val="00AA0FC4"/>
    <w:rsid w:val="00AA10AD"/>
    <w:rsid w:val="00AA14C8"/>
    <w:rsid w:val="00AA154B"/>
    <w:rsid w:val="00AA1563"/>
    <w:rsid w:val="00AA1904"/>
    <w:rsid w:val="00AA1B11"/>
    <w:rsid w:val="00AA1F76"/>
    <w:rsid w:val="00AA1F7D"/>
    <w:rsid w:val="00AA2055"/>
    <w:rsid w:val="00AA328D"/>
    <w:rsid w:val="00AA3875"/>
    <w:rsid w:val="00AA42E2"/>
    <w:rsid w:val="00AA4635"/>
    <w:rsid w:val="00AA470D"/>
    <w:rsid w:val="00AA473D"/>
    <w:rsid w:val="00AA47E5"/>
    <w:rsid w:val="00AA482F"/>
    <w:rsid w:val="00AA4B91"/>
    <w:rsid w:val="00AA4F25"/>
    <w:rsid w:val="00AA5047"/>
    <w:rsid w:val="00AA50B8"/>
    <w:rsid w:val="00AA5155"/>
    <w:rsid w:val="00AA5255"/>
    <w:rsid w:val="00AA5267"/>
    <w:rsid w:val="00AA54AE"/>
    <w:rsid w:val="00AA59AA"/>
    <w:rsid w:val="00AA5C0D"/>
    <w:rsid w:val="00AA5DD8"/>
    <w:rsid w:val="00AA6202"/>
    <w:rsid w:val="00AA67D6"/>
    <w:rsid w:val="00AA6BB6"/>
    <w:rsid w:val="00AA6CAB"/>
    <w:rsid w:val="00AA6EDA"/>
    <w:rsid w:val="00AA737A"/>
    <w:rsid w:val="00AA747C"/>
    <w:rsid w:val="00AA78BC"/>
    <w:rsid w:val="00AA7923"/>
    <w:rsid w:val="00AA7A52"/>
    <w:rsid w:val="00AA7D4B"/>
    <w:rsid w:val="00AB01AE"/>
    <w:rsid w:val="00AB0386"/>
    <w:rsid w:val="00AB0610"/>
    <w:rsid w:val="00AB0865"/>
    <w:rsid w:val="00AB0894"/>
    <w:rsid w:val="00AB09D7"/>
    <w:rsid w:val="00AB0A43"/>
    <w:rsid w:val="00AB0A4B"/>
    <w:rsid w:val="00AB0CDE"/>
    <w:rsid w:val="00AB0EE8"/>
    <w:rsid w:val="00AB10AA"/>
    <w:rsid w:val="00AB13AC"/>
    <w:rsid w:val="00AB15BB"/>
    <w:rsid w:val="00AB1681"/>
    <w:rsid w:val="00AB1A63"/>
    <w:rsid w:val="00AB1DAA"/>
    <w:rsid w:val="00AB1F3F"/>
    <w:rsid w:val="00AB22F2"/>
    <w:rsid w:val="00AB24A1"/>
    <w:rsid w:val="00AB2A4B"/>
    <w:rsid w:val="00AB2B07"/>
    <w:rsid w:val="00AB3553"/>
    <w:rsid w:val="00AB3ACD"/>
    <w:rsid w:val="00AB3B5A"/>
    <w:rsid w:val="00AB3C2C"/>
    <w:rsid w:val="00AB4026"/>
    <w:rsid w:val="00AB423B"/>
    <w:rsid w:val="00AB48A9"/>
    <w:rsid w:val="00AB4AE5"/>
    <w:rsid w:val="00AB4C6F"/>
    <w:rsid w:val="00AB5392"/>
    <w:rsid w:val="00AB5A47"/>
    <w:rsid w:val="00AB5C8C"/>
    <w:rsid w:val="00AB5CA7"/>
    <w:rsid w:val="00AB5F8A"/>
    <w:rsid w:val="00AB63DF"/>
    <w:rsid w:val="00AB6A5C"/>
    <w:rsid w:val="00AB6AD4"/>
    <w:rsid w:val="00AB6DDC"/>
    <w:rsid w:val="00AB7071"/>
    <w:rsid w:val="00AB7131"/>
    <w:rsid w:val="00AB71CC"/>
    <w:rsid w:val="00AB7738"/>
    <w:rsid w:val="00AB7E56"/>
    <w:rsid w:val="00AB7ED7"/>
    <w:rsid w:val="00AC0111"/>
    <w:rsid w:val="00AC028F"/>
    <w:rsid w:val="00AC059C"/>
    <w:rsid w:val="00AC075F"/>
    <w:rsid w:val="00AC097B"/>
    <w:rsid w:val="00AC0AAD"/>
    <w:rsid w:val="00AC0BBB"/>
    <w:rsid w:val="00AC0C59"/>
    <w:rsid w:val="00AC0E36"/>
    <w:rsid w:val="00AC103B"/>
    <w:rsid w:val="00AC10AE"/>
    <w:rsid w:val="00AC131A"/>
    <w:rsid w:val="00AC139B"/>
    <w:rsid w:val="00AC1547"/>
    <w:rsid w:val="00AC1616"/>
    <w:rsid w:val="00AC161E"/>
    <w:rsid w:val="00AC1921"/>
    <w:rsid w:val="00AC1A2D"/>
    <w:rsid w:val="00AC1D6D"/>
    <w:rsid w:val="00AC1F19"/>
    <w:rsid w:val="00AC20B8"/>
    <w:rsid w:val="00AC2230"/>
    <w:rsid w:val="00AC223D"/>
    <w:rsid w:val="00AC239D"/>
    <w:rsid w:val="00AC23E5"/>
    <w:rsid w:val="00AC2D56"/>
    <w:rsid w:val="00AC3388"/>
    <w:rsid w:val="00AC3ACC"/>
    <w:rsid w:val="00AC3D93"/>
    <w:rsid w:val="00AC45C6"/>
    <w:rsid w:val="00AC4767"/>
    <w:rsid w:val="00AC4B26"/>
    <w:rsid w:val="00AC4D28"/>
    <w:rsid w:val="00AC4F04"/>
    <w:rsid w:val="00AC4F20"/>
    <w:rsid w:val="00AC4F97"/>
    <w:rsid w:val="00AC505A"/>
    <w:rsid w:val="00AC5134"/>
    <w:rsid w:val="00AC5CDC"/>
    <w:rsid w:val="00AC5E44"/>
    <w:rsid w:val="00AC5E61"/>
    <w:rsid w:val="00AC6137"/>
    <w:rsid w:val="00AC61C7"/>
    <w:rsid w:val="00AC632B"/>
    <w:rsid w:val="00AC64D9"/>
    <w:rsid w:val="00AC68F3"/>
    <w:rsid w:val="00AC6952"/>
    <w:rsid w:val="00AC6C1D"/>
    <w:rsid w:val="00AC6C28"/>
    <w:rsid w:val="00AC6F2D"/>
    <w:rsid w:val="00AC7165"/>
    <w:rsid w:val="00AC78EF"/>
    <w:rsid w:val="00AC7A6E"/>
    <w:rsid w:val="00AC7CD8"/>
    <w:rsid w:val="00AC7D79"/>
    <w:rsid w:val="00AD07D3"/>
    <w:rsid w:val="00AD1234"/>
    <w:rsid w:val="00AD1235"/>
    <w:rsid w:val="00AD145B"/>
    <w:rsid w:val="00AD148B"/>
    <w:rsid w:val="00AD16D1"/>
    <w:rsid w:val="00AD1B16"/>
    <w:rsid w:val="00AD2062"/>
    <w:rsid w:val="00AD2120"/>
    <w:rsid w:val="00AD2277"/>
    <w:rsid w:val="00AD22F6"/>
    <w:rsid w:val="00AD28A5"/>
    <w:rsid w:val="00AD2A4C"/>
    <w:rsid w:val="00AD2A5E"/>
    <w:rsid w:val="00AD2E19"/>
    <w:rsid w:val="00AD317C"/>
    <w:rsid w:val="00AD319E"/>
    <w:rsid w:val="00AD357E"/>
    <w:rsid w:val="00AD3809"/>
    <w:rsid w:val="00AD3B32"/>
    <w:rsid w:val="00AD3D4F"/>
    <w:rsid w:val="00AD410A"/>
    <w:rsid w:val="00AD4495"/>
    <w:rsid w:val="00AD4659"/>
    <w:rsid w:val="00AD49FE"/>
    <w:rsid w:val="00AD4E62"/>
    <w:rsid w:val="00AD505D"/>
    <w:rsid w:val="00AD532A"/>
    <w:rsid w:val="00AD5549"/>
    <w:rsid w:val="00AD5A51"/>
    <w:rsid w:val="00AD5D72"/>
    <w:rsid w:val="00AD5E6B"/>
    <w:rsid w:val="00AD5FAE"/>
    <w:rsid w:val="00AD6A2E"/>
    <w:rsid w:val="00AD6B27"/>
    <w:rsid w:val="00AD6C13"/>
    <w:rsid w:val="00AD71B8"/>
    <w:rsid w:val="00AD7414"/>
    <w:rsid w:val="00AD7481"/>
    <w:rsid w:val="00AD7835"/>
    <w:rsid w:val="00AD78D5"/>
    <w:rsid w:val="00AD7BE8"/>
    <w:rsid w:val="00AD7F22"/>
    <w:rsid w:val="00AE0A79"/>
    <w:rsid w:val="00AE0D21"/>
    <w:rsid w:val="00AE0E1D"/>
    <w:rsid w:val="00AE0E51"/>
    <w:rsid w:val="00AE0EDB"/>
    <w:rsid w:val="00AE1619"/>
    <w:rsid w:val="00AE1A47"/>
    <w:rsid w:val="00AE1A6D"/>
    <w:rsid w:val="00AE1DA1"/>
    <w:rsid w:val="00AE2060"/>
    <w:rsid w:val="00AE21AF"/>
    <w:rsid w:val="00AE2307"/>
    <w:rsid w:val="00AE25E0"/>
    <w:rsid w:val="00AE261E"/>
    <w:rsid w:val="00AE29FA"/>
    <w:rsid w:val="00AE2C14"/>
    <w:rsid w:val="00AE2DB5"/>
    <w:rsid w:val="00AE33EF"/>
    <w:rsid w:val="00AE340C"/>
    <w:rsid w:val="00AE34AF"/>
    <w:rsid w:val="00AE372B"/>
    <w:rsid w:val="00AE3A72"/>
    <w:rsid w:val="00AE3A84"/>
    <w:rsid w:val="00AE3C38"/>
    <w:rsid w:val="00AE3C48"/>
    <w:rsid w:val="00AE3CDB"/>
    <w:rsid w:val="00AE3D85"/>
    <w:rsid w:val="00AE3FE1"/>
    <w:rsid w:val="00AE4493"/>
    <w:rsid w:val="00AE457A"/>
    <w:rsid w:val="00AE498B"/>
    <w:rsid w:val="00AE50B4"/>
    <w:rsid w:val="00AE57EE"/>
    <w:rsid w:val="00AE57FB"/>
    <w:rsid w:val="00AE5BAA"/>
    <w:rsid w:val="00AE5BBC"/>
    <w:rsid w:val="00AE60C8"/>
    <w:rsid w:val="00AE629A"/>
    <w:rsid w:val="00AE62A3"/>
    <w:rsid w:val="00AE6570"/>
    <w:rsid w:val="00AE6A6A"/>
    <w:rsid w:val="00AE6FDB"/>
    <w:rsid w:val="00AE742E"/>
    <w:rsid w:val="00AE7972"/>
    <w:rsid w:val="00AE7A65"/>
    <w:rsid w:val="00AE7C33"/>
    <w:rsid w:val="00AE7FB1"/>
    <w:rsid w:val="00AE7FE7"/>
    <w:rsid w:val="00AF03C2"/>
    <w:rsid w:val="00AF0824"/>
    <w:rsid w:val="00AF0A1A"/>
    <w:rsid w:val="00AF0DBE"/>
    <w:rsid w:val="00AF0FDB"/>
    <w:rsid w:val="00AF1530"/>
    <w:rsid w:val="00AF1536"/>
    <w:rsid w:val="00AF16FE"/>
    <w:rsid w:val="00AF17E5"/>
    <w:rsid w:val="00AF1AE1"/>
    <w:rsid w:val="00AF1AEB"/>
    <w:rsid w:val="00AF1B90"/>
    <w:rsid w:val="00AF2414"/>
    <w:rsid w:val="00AF2416"/>
    <w:rsid w:val="00AF249D"/>
    <w:rsid w:val="00AF2A58"/>
    <w:rsid w:val="00AF2BDC"/>
    <w:rsid w:val="00AF2F34"/>
    <w:rsid w:val="00AF322A"/>
    <w:rsid w:val="00AF3488"/>
    <w:rsid w:val="00AF3493"/>
    <w:rsid w:val="00AF365A"/>
    <w:rsid w:val="00AF36E4"/>
    <w:rsid w:val="00AF3731"/>
    <w:rsid w:val="00AF4462"/>
    <w:rsid w:val="00AF45BD"/>
    <w:rsid w:val="00AF486A"/>
    <w:rsid w:val="00AF4894"/>
    <w:rsid w:val="00AF495B"/>
    <w:rsid w:val="00AF4A38"/>
    <w:rsid w:val="00AF4AD6"/>
    <w:rsid w:val="00AF4CF0"/>
    <w:rsid w:val="00AF5010"/>
    <w:rsid w:val="00AF5499"/>
    <w:rsid w:val="00AF59BD"/>
    <w:rsid w:val="00AF5C33"/>
    <w:rsid w:val="00AF61BD"/>
    <w:rsid w:val="00AF648D"/>
    <w:rsid w:val="00AF64E7"/>
    <w:rsid w:val="00AF65AF"/>
    <w:rsid w:val="00AF6607"/>
    <w:rsid w:val="00AF67EF"/>
    <w:rsid w:val="00AF686D"/>
    <w:rsid w:val="00AF6C1C"/>
    <w:rsid w:val="00AF7005"/>
    <w:rsid w:val="00AF71BB"/>
    <w:rsid w:val="00AF7525"/>
    <w:rsid w:val="00AF7B69"/>
    <w:rsid w:val="00AF7C35"/>
    <w:rsid w:val="00AF7E43"/>
    <w:rsid w:val="00B00726"/>
    <w:rsid w:val="00B00AFE"/>
    <w:rsid w:val="00B00E95"/>
    <w:rsid w:val="00B00ED5"/>
    <w:rsid w:val="00B01173"/>
    <w:rsid w:val="00B011C3"/>
    <w:rsid w:val="00B0142C"/>
    <w:rsid w:val="00B0147A"/>
    <w:rsid w:val="00B01550"/>
    <w:rsid w:val="00B0164C"/>
    <w:rsid w:val="00B0174F"/>
    <w:rsid w:val="00B01A26"/>
    <w:rsid w:val="00B01F0B"/>
    <w:rsid w:val="00B022D8"/>
    <w:rsid w:val="00B02545"/>
    <w:rsid w:val="00B027E2"/>
    <w:rsid w:val="00B02A35"/>
    <w:rsid w:val="00B02AE2"/>
    <w:rsid w:val="00B02D66"/>
    <w:rsid w:val="00B02E2F"/>
    <w:rsid w:val="00B030C4"/>
    <w:rsid w:val="00B03144"/>
    <w:rsid w:val="00B036DE"/>
    <w:rsid w:val="00B0382B"/>
    <w:rsid w:val="00B0392E"/>
    <w:rsid w:val="00B04319"/>
    <w:rsid w:val="00B044F2"/>
    <w:rsid w:val="00B04CAB"/>
    <w:rsid w:val="00B04ECA"/>
    <w:rsid w:val="00B0516C"/>
    <w:rsid w:val="00B051AB"/>
    <w:rsid w:val="00B0537A"/>
    <w:rsid w:val="00B05542"/>
    <w:rsid w:val="00B062FE"/>
    <w:rsid w:val="00B06308"/>
    <w:rsid w:val="00B0635B"/>
    <w:rsid w:val="00B06459"/>
    <w:rsid w:val="00B06769"/>
    <w:rsid w:val="00B0676E"/>
    <w:rsid w:val="00B068E7"/>
    <w:rsid w:val="00B074B1"/>
    <w:rsid w:val="00B0760D"/>
    <w:rsid w:val="00B0793D"/>
    <w:rsid w:val="00B07C74"/>
    <w:rsid w:val="00B101CB"/>
    <w:rsid w:val="00B1059A"/>
    <w:rsid w:val="00B106D8"/>
    <w:rsid w:val="00B10EEA"/>
    <w:rsid w:val="00B11316"/>
    <w:rsid w:val="00B11450"/>
    <w:rsid w:val="00B11669"/>
    <w:rsid w:val="00B11ABB"/>
    <w:rsid w:val="00B11D8C"/>
    <w:rsid w:val="00B11E0E"/>
    <w:rsid w:val="00B11F0E"/>
    <w:rsid w:val="00B121E9"/>
    <w:rsid w:val="00B123B4"/>
    <w:rsid w:val="00B124EF"/>
    <w:rsid w:val="00B127D7"/>
    <w:rsid w:val="00B12E0F"/>
    <w:rsid w:val="00B12E3A"/>
    <w:rsid w:val="00B12E48"/>
    <w:rsid w:val="00B12F01"/>
    <w:rsid w:val="00B1305B"/>
    <w:rsid w:val="00B13239"/>
    <w:rsid w:val="00B13448"/>
    <w:rsid w:val="00B1346E"/>
    <w:rsid w:val="00B138FC"/>
    <w:rsid w:val="00B13C16"/>
    <w:rsid w:val="00B13E3A"/>
    <w:rsid w:val="00B13E4B"/>
    <w:rsid w:val="00B13F71"/>
    <w:rsid w:val="00B141C9"/>
    <w:rsid w:val="00B1444A"/>
    <w:rsid w:val="00B14701"/>
    <w:rsid w:val="00B148F6"/>
    <w:rsid w:val="00B149FA"/>
    <w:rsid w:val="00B14A0E"/>
    <w:rsid w:val="00B14D50"/>
    <w:rsid w:val="00B14E92"/>
    <w:rsid w:val="00B1502F"/>
    <w:rsid w:val="00B150A6"/>
    <w:rsid w:val="00B150B3"/>
    <w:rsid w:val="00B1522D"/>
    <w:rsid w:val="00B154DE"/>
    <w:rsid w:val="00B1565E"/>
    <w:rsid w:val="00B15734"/>
    <w:rsid w:val="00B15C56"/>
    <w:rsid w:val="00B15CAF"/>
    <w:rsid w:val="00B15F56"/>
    <w:rsid w:val="00B15F57"/>
    <w:rsid w:val="00B160F3"/>
    <w:rsid w:val="00B16358"/>
    <w:rsid w:val="00B163F4"/>
    <w:rsid w:val="00B16464"/>
    <w:rsid w:val="00B1683D"/>
    <w:rsid w:val="00B16C2F"/>
    <w:rsid w:val="00B175B1"/>
    <w:rsid w:val="00B178F8"/>
    <w:rsid w:val="00B17B23"/>
    <w:rsid w:val="00B17DA0"/>
    <w:rsid w:val="00B17DD0"/>
    <w:rsid w:val="00B17E2C"/>
    <w:rsid w:val="00B17F02"/>
    <w:rsid w:val="00B17F81"/>
    <w:rsid w:val="00B20446"/>
    <w:rsid w:val="00B204B2"/>
    <w:rsid w:val="00B20B71"/>
    <w:rsid w:val="00B20B8A"/>
    <w:rsid w:val="00B20FDA"/>
    <w:rsid w:val="00B211C5"/>
    <w:rsid w:val="00B2149D"/>
    <w:rsid w:val="00B220DD"/>
    <w:rsid w:val="00B22132"/>
    <w:rsid w:val="00B22512"/>
    <w:rsid w:val="00B226AB"/>
    <w:rsid w:val="00B22806"/>
    <w:rsid w:val="00B22BAC"/>
    <w:rsid w:val="00B22C74"/>
    <w:rsid w:val="00B231F0"/>
    <w:rsid w:val="00B233E3"/>
    <w:rsid w:val="00B2343B"/>
    <w:rsid w:val="00B23489"/>
    <w:rsid w:val="00B23709"/>
    <w:rsid w:val="00B23C19"/>
    <w:rsid w:val="00B23E08"/>
    <w:rsid w:val="00B24960"/>
    <w:rsid w:val="00B249CE"/>
    <w:rsid w:val="00B24A2A"/>
    <w:rsid w:val="00B24AD5"/>
    <w:rsid w:val="00B24DA6"/>
    <w:rsid w:val="00B252DB"/>
    <w:rsid w:val="00B25EA8"/>
    <w:rsid w:val="00B25F8A"/>
    <w:rsid w:val="00B260C7"/>
    <w:rsid w:val="00B26130"/>
    <w:rsid w:val="00B263BE"/>
    <w:rsid w:val="00B265BC"/>
    <w:rsid w:val="00B265F2"/>
    <w:rsid w:val="00B26682"/>
    <w:rsid w:val="00B26787"/>
    <w:rsid w:val="00B269A9"/>
    <w:rsid w:val="00B26C0D"/>
    <w:rsid w:val="00B26CF3"/>
    <w:rsid w:val="00B271C2"/>
    <w:rsid w:val="00B27505"/>
    <w:rsid w:val="00B275B9"/>
    <w:rsid w:val="00B275C5"/>
    <w:rsid w:val="00B27865"/>
    <w:rsid w:val="00B27990"/>
    <w:rsid w:val="00B27C8C"/>
    <w:rsid w:val="00B27D0A"/>
    <w:rsid w:val="00B27DAE"/>
    <w:rsid w:val="00B30040"/>
    <w:rsid w:val="00B304C6"/>
    <w:rsid w:val="00B30584"/>
    <w:rsid w:val="00B30A28"/>
    <w:rsid w:val="00B30B93"/>
    <w:rsid w:val="00B30DCC"/>
    <w:rsid w:val="00B30ED2"/>
    <w:rsid w:val="00B315BD"/>
    <w:rsid w:val="00B31722"/>
    <w:rsid w:val="00B31A19"/>
    <w:rsid w:val="00B31B58"/>
    <w:rsid w:val="00B31B88"/>
    <w:rsid w:val="00B31BEA"/>
    <w:rsid w:val="00B31D3E"/>
    <w:rsid w:val="00B32037"/>
    <w:rsid w:val="00B328CC"/>
    <w:rsid w:val="00B329C1"/>
    <w:rsid w:val="00B32B86"/>
    <w:rsid w:val="00B32D5E"/>
    <w:rsid w:val="00B335A6"/>
    <w:rsid w:val="00B335D1"/>
    <w:rsid w:val="00B339D7"/>
    <w:rsid w:val="00B33E27"/>
    <w:rsid w:val="00B3429D"/>
    <w:rsid w:val="00B3490C"/>
    <w:rsid w:val="00B34C12"/>
    <w:rsid w:val="00B34CEA"/>
    <w:rsid w:val="00B34D83"/>
    <w:rsid w:val="00B34EB8"/>
    <w:rsid w:val="00B34F87"/>
    <w:rsid w:val="00B3549A"/>
    <w:rsid w:val="00B355E1"/>
    <w:rsid w:val="00B359E7"/>
    <w:rsid w:val="00B35B51"/>
    <w:rsid w:val="00B35BC4"/>
    <w:rsid w:val="00B36046"/>
    <w:rsid w:val="00B36499"/>
    <w:rsid w:val="00B365E3"/>
    <w:rsid w:val="00B366AF"/>
    <w:rsid w:val="00B367BA"/>
    <w:rsid w:val="00B369A8"/>
    <w:rsid w:val="00B36C5C"/>
    <w:rsid w:val="00B36C7C"/>
    <w:rsid w:val="00B3727D"/>
    <w:rsid w:val="00B372F2"/>
    <w:rsid w:val="00B37346"/>
    <w:rsid w:val="00B3759D"/>
    <w:rsid w:val="00B3793F"/>
    <w:rsid w:val="00B37E17"/>
    <w:rsid w:val="00B40068"/>
    <w:rsid w:val="00B401D2"/>
    <w:rsid w:val="00B40241"/>
    <w:rsid w:val="00B40249"/>
    <w:rsid w:val="00B403D2"/>
    <w:rsid w:val="00B40417"/>
    <w:rsid w:val="00B40445"/>
    <w:rsid w:val="00B406D2"/>
    <w:rsid w:val="00B40A1B"/>
    <w:rsid w:val="00B40A3D"/>
    <w:rsid w:val="00B40BFA"/>
    <w:rsid w:val="00B40C2A"/>
    <w:rsid w:val="00B4129A"/>
    <w:rsid w:val="00B413DA"/>
    <w:rsid w:val="00B418A3"/>
    <w:rsid w:val="00B41DC7"/>
    <w:rsid w:val="00B420E7"/>
    <w:rsid w:val="00B4224E"/>
    <w:rsid w:val="00B42364"/>
    <w:rsid w:val="00B423E8"/>
    <w:rsid w:val="00B4280A"/>
    <w:rsid w:val="00B4287E"/>
    <w:rsid w:val="00B42A83"/>
    <w:rsid w:val="00B42AEF"/>
    <w:rsid w:val="00B42C0F"/>
    <w:rsid w:val="00B42CE8"/>
    <w:rsid w:val="00B42CEB"/>
    <w:rsid w:val="00B43481"/>
    <w:rsid w:val="00B436D3"/>
    <w:rsid w:val="00B43817"/>
    <w:rsid w:val="00B43D0A"/>
    <w:rsid w:val="00B43D8B"/>
    <w:rsid w:val="00B44443"/>
    <w:rsid w:val="00B44444"/>
    <w:rsid w:val="00B4450E"/>
    <w:rsid w:val="00B4464A"/>
    <w:rsid w:val="00B447FD"/>
    <w:rsid w:val="00B449C2"/>
    <w:rsid w:val="00B44C97"/>
    <w:rsid w:val="00B44E79"/>
    <w:rsid w:val="00B44EE6"/>
    <w:rsid w:val="00B45077"/>
    <w:rsid w:val="00B453E4"/>
    <w:rsid w:val="00B45469"/>
    <w:rsid w:val="00B45AD2"/>
    <w:rsid w:val="00B45BBA"/>
    <w:rsid w:val="00B45F36"/>
    <w:rsid w:val="00B46025"/>
    <w:rsid w:val="00B46DE8"/>
    <w:rsid w:val="00B46F58"/>
    <w:rsid w:val="00B47374"/>
    <w:rsid w:val="00B4747A"/>
    <w:rsid w:val="00B47800"/>
    <w:rsid w:val="00B4790E"/>
    <w:rsid w:val="00B47A0A"/>
    <w:rsid w:val="00B47BCA"/>
    <w:rsid w:val="00B47C4F"/>
    <w:rsid w:val="00B47E18"/>
    <w:rsid w:val="00B5001C"/>
    <w:rsid w:val="00B5030C"/>
    <w:rsid w:val="00B50378"/>
    <w:rsid w:val="00B505CF"/>
    <w:rsid w:val="00B5068F"/>
    <w:rsid w:val="00B50970"/>
    <w:rsid w:val="00B50982"/>
    <w:rsid w:val="00B510F6"/>
    <w:rsid w:val="00B512E1"/>
    <w:rsid w:val="00B5152D"/>
    <w:rsid w:val="00B517E7"/>
    <w:rsid w:val="00B51A19"/>
    <w:rsid w:val="00B52150"/>
    <w:rsid w:val="00B5218A"/>
    <w:rsid w:val="00B521C1"/>
    <w:rsid w:val="00B526C5"/>
    <w:rsid w:val="00B527D8"/>
    <w:rsid w:val="00B52AEA"/>
    <w:rsid w:val="00B52C29"/>
    <w:rsid w:val="00B52C57"/>
    <w:rsid w:val="00B52F13"/>
    <w:rsid w:val="00B5312B"/>
    <w:rsid w:val="00B53506"/>
    <w:rsid w:val="00B535F1"/>
    <w:rsid w:val="00B537C9"/>
    <w:rsid w:val="00B53B86"/>
    <w:rsid w:val="00B53D03"/>
    <w:rsid w:val="00B53E40"/>
    <w:rsid w:val="00B5411C"/>
    <w:rsid w:val="00B54381"/>
    <w:rsid w:val="00B54541"/>
    <w:rsid w:val="00B5484D"/>
    <w:rsid w:val="00B54CC2"/>
    <w:rsid w:val="00B54E27"/>
    <w:rsid w:val="00B552E0"/>
    <w:rsid w:val="00B5558F"/>
    <w:rsid w:val="00B557E9"/>
    <w:rsid w:val="00B55B7B"/>
    <w:rsid w:val="00B562DC"/>
    <w:rsid w:val="00B5697C"/>
    <w:rsid w:val="00B56988"/>
    <w:rsid w:val="00B5703B"/>
    <w:rsid w:val="00B573D6"/>
    <w:rsid w:val="00B57DDD"/>
    <w:rsid w:val="00B57F84"/>
    <w:rsid w:val="00B6002F"/>
    <w:rsid w:val="00B602EC"/>
    <w:rsid w:val="00B60582"/>
    <w:rsid w:val="00B605F4"/>
    <w:rsid w:val="00B60663"/>
    <w:rsid w:val="00B608F9"/>
    <w:rsid w:val="00B60E73"/>
    <w:rsid w:val="00B60EA1"/>
    <w:rsid w:val="00B6105E"/>
    <w:rsid w:val="00B61157"/>
    <w:rsid w:val="00B612EC"/>
    <w:rsid w:val="00B61350"/>
    <w:rsid w:val="00B614F5"/>
    <w:rsid w:val="00B61641"/>
    <w:rsid w:val="00B61866"/>
    <w:rsid w:val="00B61D56"/>
    <w:rsid w:val="00B61F54"/>
    <w:rsid w:val="00B61F67"/>
    <w:rsid w:val="00B620B0"/>
    <w:rsid w:val="00B620B7"/>
    <w:rsid w:val="00B62AEE"/>
    <w:rsid w:val="00B62D30"/>
    <w:rsid w:val="00B62DCB"/>
    <w:rsid w:val="00B62DFE"/>
    <w:rsid w:val="00B62F29"/>
    <w:rsid w:val="00B63393"/>
    <w:rsid w:val="00B634D2"/>
    <w:rsid w:val="00B6350D"/>
    <w:rsid w:val="00B63C04"/>
    <w:rsid w:val="00B63C28"/>
    <w:rsid w:val="00B63C90"/>
    <w:rsid w:val="00B63E44"/>
    <w:rsid w:val="00B63EE6"/>
    <w:rsid w:val="00B64098"/>
    <w:rsid w:val="00B6429A"/>
    <w:rsid w:val="00B642E3"/>
    <w:rsid w:val="00B644AE"/>
    <w:rsid w:val="00B646B8"/>
    <w:rsid w:val="00B64D94"/>
    <w:rsid w:val="00B64FE5"/>
    <w:rsid w:val="00B6534B"/>
    <w:rsid w:val="00B653B4"/>
    <w:rsid w:val="00B6563C"/>
    <w:rsid w:val="00B656C1"/>
    <w:rsid w:val="00B65738"/>
    <w:rsid w:val="00B66A50"/>
    <w:rsid w:val="00B66B4B"/>
    <w:rsid w:val="00B670B3"/>
    <w:rsid w:val="00B6743E"/>
    <w:rsid w:val="00B67701"/>
    <w:rsid w:val="00B67874"/>
    <w:rsid w:val="00B67952"/>
    <w:rsid w:val="00B67A93"/>
    <w:rsid w:val="00B67D6F"/>
    <w:rsid w:val="00B67FA4"/>
    <w:rsid w:val="00B70158"/>
    <w:rsid w:val="00B7028C"/>
    <w:rsid w:val="00B707AB"/>
    <w:rsid w:val="00B708C2"/>
    <w:rsid w:val="00B70ADC"/>
    <w:rsid w:val="00B70AE3"/>
    <w:rsid w:val="00B70F9D"/>
    <w:rsid w:val="00B71622"/>
    <w:rsid w:val="00B717DF"/>
    <w:rsid w:val="00B71930"/>
    <w:rsid w:val="00B71AFC"/>
    <w:rsid w:val="00B71E40"/>
    <w:rsid w:val="00B720C3"/>
    <w:rsid w:val="00B723DE"/>
    <w:rsid w:val="00B72954"/>
    <w:rsid w:val="00B72E7C"/>
    <w:rsid w:val="00B72FE7"/>
    <w:rsid w:val="00B7319B"/>
    <w:rsid w:val="00B732B6"/>
    <w:rsid w:val="00B7341C"/>
    <w:rsid w:val="00B7344C"/>
    <w:rsid w:val="00B7391C"/>
    <w:rsid w:val="00B739A5"/>
    <w:rsid w:val="00B73FBC"/>
    <w:rsid w:val="00B74215"/>
    <w:rsid w:val="00B7426C"/>
    <w:rsid w:val="00B74279"/>
    <w:rsid w:val="00B74450"/>
    <w:rsid w:val="00B74931"/>
    <w:rsid w:val="00B75060"/>
    <w:rsid w:val="00B75143"/>
    <w:rsid w:val="00B757F7"/>
    <w:rsid w:val="00B75BF6"/>
    <w:rsid w:val="00B75CB5"/>
    <w:rsid w:val="00B7618D"/>
    <w:rsid w:val="00B762E6"/>
    <w:rsid w:val="00B764E0"/>
    <w:rsid w:val="00B76880"/>
    <w:rsid w:val="00B768C1"/>
    <w:rsid w:val="00B76AA4"/>
    <w:rsid w:val="00B76CF2"/>
    <w:rsid w:val="00B77047"/>
    <w:rsid w:val="00B7784E"/>
    <w:rsid w:val="00B77D00"/>
    <w:rsid w:val="00B80013"/>
    <w:rsid w:val="00B80C57"/>
    <w:rsid w:val="00B80D06"/>
    <w:rsid w:val="00B80DD5"/>
    <w:rsid w:val="00B80EAC"/>
    <w:rsid w:val="00B810A3"/>
    <w:rsid w:val="00B81133"/>
    <w:rsid w:val="00B812B6"/>
    <w:rsid w:val="00B816D9"/>
    <w:rsid w:val="00B81771"/>
    <w:rsid w:val="00B81DF1"/>
    <w:rsid w:val="00B81E41"/>
    <w:rsid w:val="00B81E9F"/>
    <w:rsid w:val="00B8201B"/>
    <w:rsid w:val="00B821F1"/>
    <w:rsid w:val="00B823C8"/>
    <w:rsid w:val="00B8253F"/>
    <w:rsid w:val="00B82A2C"/>
    <w:rsid w:val="00B82ABC"/>
    <w:rsid w:val="00B8303E"/>
    <w:rsid w:val="00B830A9"/>
    <w:rsid w:val="00B830F9"/>
    <w:rsid w:val="00B836BC"/>
    <w:rsid w:val="00B83A48"/>
    <w:rsid w:val="00B83D2D"/>
    <w:rsid w:val="00B83D6C"/>
    <w:rsid w:val="00B83F88"/>
    <w:rsid w:val="00B8459D"/>
    <w:rsid w:val="00B84B1B"/>
    <w:rsid w:val="00B84F7D"/>
    <w:rsid w:val="00B85604"/>
    <w:rsid w:val="00B8565E"/>
    <w:rsid w:val="00B8574A"/>
    <w:rsid w:val="00B859D2"/>
    <w:rsid w:val="00B85E04"/>
    <w:rsid w:val="00B85ECF"/>
    <w:rsid w:val="00B85F85"/>
    <w:rsid w:val="00B8618D"/>
    <w:rsid w:val="00B86243"/>
    <w:rsid w:val="00B862E3"/>
    <w:rsid w:val="00B86410"/>
    <w:rsid w:val="00B86BCA"/>
    <w:rsid w:val="00B86D17"/>
    <w:rsid w:val="00B870A6"/>
    <w:rsid w:val="00B8710D"/>
    <w:rsid w:val="00B872A9"/>
    <w:rsid w:val="00B874D3"/>
    <w:rsid w:val="00B877C3"/>
    <w:rsid w:val="00B87A26"/>
    <w:rsid w:val="00B87A29"/>
    <w:rsid w:val="00B87B52"/>
    <w:rsid w:val="00B87BAB"/>
    <w:rsid w:val="00B900A6"/>
    <w:rsid w:val="00B907FD"/>
    <w:rsid w:val="00B908F2"/>
    <w:rsid w:val="00B90C80"/>
    <w:rsid w:val="00B90CC3"/>
    <w:rsid w:val="00B91064"/>
    <w:rsid w:val="00B91920"/>
    <w:rsid w:val="00B91F26"/>
    <w:rsid w:val="00B91F35"/>
    <w:rsid w:val="00B9214B"/>
    <w:rsid w:val="00B923FF"/>
    <w:rsid w:val="00B9253B"/>
    <w:rsid w:val="00B92944"/>
    <w:rsid w:val="00B929B2"/>
    <w:rsid w:val="00B92DA6"/>
    <w:rsid w:val="00B93156"/>
    <w:rsid w:val="00B93210"/>
    <w:rsid w:val="00B93466"/>
    <w:rsid w:val="00B93687"/>
    <w:rsid w:val="00B93754"/>
    <w:rsid w:val="00B93DF6"/>
    <w:rsid w:val="00B93E34"/>
    <w:rsid w:val="00B94295"/>
    <w:rsid w:val="00B943BD"/>
    <w:rsid w:val="00B9464A"/>
    <w:rsid w:val="00B94BFB"/>
    <w:rsid w:val="00B94D65"/>
    <w:rsid w:val="00B94DE1"/>
    <w:rsid w:val="00B953A5"/>
    <w:rsid w:val="00B9568D"/>
    <w:rsid w:val="00B957A5"/>
    <w:rsid w:val="00B95853"/>
    <w:rsid w:val="00B95931"/>
    <w:rsid w:val="00B95ED3"/>
    <w:rsid w:val="00B962F5"/>
    <w:rsid w:val="00B96A40"/>
    <w:rsid w:val="00B96B78"/>
    <w:rsid w:val="00B96F37"/>
    <w:rsid w:val="00B9745B"/>
    <w:rsid w:val="00B9768A"/>
    <w:rsid w:val="00B976DB"/>
    <w:rsid w:val="00B97908"/>
    <w:rsid w:val="00B97DC7"/>
    <w:rsid w:val="00B97DE8"/>
    <w:rsid w:val="00B97E27"/>
    <w:rsid w:val="00BA02D3"/>
    <w:rsid w:val="00BA03D8"/>
    <w:rsid w:val="00BA0AFC"/>
    <w:rsid w:val="00BA0BF2"/>
    <w:rsid w:val="00BA0C75"/>
    <w:rsid w:val="00BA0CFF"/>
    <w:rsid w:val="00BA1585"/>
    <w:rsid w:val="00BA1598"/>
    <w:rsid w:val="00BA1A6F"/>
    <w:rsid w:val="00BA1C00"/>
    <w:rsid w:val="00BA2663"/>
    <w:rsid w:val="00BA2811"/>
    <w:rsid w:val="00BA2C17"/>
    <w:rsid w:val="00BA2C7D"/>
    <w:rsid w:val="00BA2EFB"/>
    <w:rsid w:val="00BA321E"/>
    <w:rsid w:val="00BA34F7"/>
    <w:rsid w:val="00BA3582"/>
    <w:rsid w:val="00BA36A4"/>
    <w:rsid w:val="00BA37C4"/>
    <w:rsid w:val="00BA3A42"/>
    <w:rsid w:val="00BA3BDD"/>
    <w:rsid w:val="00BA3F35"/>
    <w:rsid w:val="00BA3FA3"/>
    <w:rsid w:val="00BA41C9"/>
    <w:rsid w:val="00BA439E"/>
    <w:rsid w:val="00BA4490"/>
    <w:rsid w:val="00BA45DC"/>
    <w:rsid w:val="00BA50A9"/>
    <w:rsid w:val="00BA5A23"/>
    <w:rsid w:val="00BA5B42"/>
    <w:rsid w:val="00BA5D51"/>
    <w:rsid w:val="00BA6F0E"/>
    <w:rsid w:val="00BA6F98"/>
    <w:rsid w:val="00BA7100"/>
    <w:rsid w:val="00BA71A2"/>
    <w:rsid w:val="00BA73C8"/>
    <w:rsid w:val="00BA7480"/>
    <w:rsid w:val="00BA7D1B"/>
    <w:rsid w:val="00BA7E24"/>
    <w:rsid w:val="00BA7FAB"/>
    <w:rsid w:val="00BA7FB2"/>
    <w:rsid w:val="00BB00C7"/>
    <w:rsid w:val="00BB029C"/>
    <w:rsid w:val="00BB0311"/>
    <w:rsid w:val="00BB07EC"/>
    <w:rsid w:val="00BB0885"/>
    <w:rsid w:val="00BB0D1C"/>
    <w:rsid w:val="00BB0F01"/>
    <w:rsid w:val="00BB1238"/>
    <w:rsid w:val="00BB132A"/>
    <w:rsid w:val="00BB176D"/>
    <w:rsid w:val="00BB1AB9"/>
    <w:rsid w:val="00BB1C97"/>
    <w:rsid w:val="00BB1E42"/>
    <w:rsid w:val="00BB1E57"/>
    <w:rsid w:val="00BB1E84"/>
    <w:rsid w:val="00BB1F6A"/>
    <w:rsid w:val="00BB21D6"/>
    <w:rsid w:val="00BB24E2"/>
    <w:rsid w:val="00BB26E8"/>
    <w:rsid w:val="00BB2906"/>
    <w:rsid w:val="00BB2ADD"/>
    <w:rsid w:val="00BB2C7F"/>
    <w:rsid w:val="00BB2EC9"/>
    <w:rsid w:val="00BB33F3"/>
    <w:rsid w:val="00BB3406"/>
    <w:rsid w:val="00BB340F"/>
    <w:rsid w:val="00BB3459"/>
    <w:rsid w:val="00BB3617"/>
    <w:rsid w:val="00BB36E8"/>
    <w:rsid w:val="00BB376B"/>
    <w:rsid w:val="00BB3B89"/>
    <w:rsid w:val="00BB3DA2"/>
    <w:rsid w:val="00BB3F13"/>
    <w:rsid w:val="00BB3F5E"/>
    <w:rsid w:val="00BB4708"/>
    <w:rsid w:val="00BB4A7F"/>
    <w:rsid w:val="00BB4B0D"/>
    <w:rsid w:val="00BB4D79"/>
    <w:rsid w:val="00BB4E5F"/>
    <w:rsid w:val="00BB4E67"/>
    <w:rsid w:val="00BB5194"/>
    <w:rsid w:val="00BB51F4"/>
    <w:rsid w:val="00BB56C0"/>
    <w:rsid w:val="00BB5762"/>
    <w:rsid w:val="00BB596A"/>
    <w:rsid w:val="00BB67C5"/>
    <w:rsid w:val="00BB6A43"/>
    <w:rsid w:val="00BB6A77"/>
    <w:rsid w:val="00BB6C3C"/>
    <w:rsid w:val="00BB6CB7"/>
    <w:rsid w:val="00BB6EAF"/>
    <w:rsid w:val="00BB7097"/>
    <w:rsid w:val="00BB71AC"/>
    <w:rsid w:val="00BB7275"/>
    <w:rsid w:val="00BB73C6"/>
    <w:rsid w:val="00BB771E"/>
    <w:rsid w:val="00BC0090"/>
    <w:rsid w:val="00BC00A7"/>
    <w:rsid w:val="00BC0507"/>
    <w:rsid w:val="00BC0C7A"/>
    <w:rsid w:val="00BC0CCD"/>
    <w:rsid w:val="00BC0D62"/>
    <w:rsid w:val="00BC13AE"/>
    <w:rsid w:val="00BC1501"/>
    <w:rsid w:val="00BC165F"/>
    <w:rsid w:val="00BC16D1"/>
    <w:rsid w:val="00BC1968"/>
    <w:rsid w:val="00BC1BE3"/>
    <w:rsid w:val="00BC1D21"/>
    <w:rsid w:val="00BC2128"/>
    <w:rsid w:val="00BC2155"/>
    <w:rsid w:val="00BC33A5"/>
    <w:rsid w:val="00BC33FE"/>
    <w:rsid w:val="00BC37B3"/>
    <w:rsid w:val="00BC3A10"/>
    <w:rsid w:val="00BC3C3C"/>
    <w:rsid w:val="00BC3C47"/>
    <w:rsid w:val="00BC4144"/>
    <w:rsid w:val="00BC47B1"/>
    <w:rsid w:val="00BC490F"/>
    <w:rsid w:val="00BC4A89"/>
    <w:rsid w:val="00BC4C93"/>
    <w:rsid w:val="00BC4DA0"/>
    <w:rsid w:val="00BC5116"/>
    <w:rsid w:val="00BC51A6"/>
    <w:rsid w:val="00BC57BB"/>
    <w:rsid w:val="00BC5969"/>
    <w:rsid w:val="00BC5C21"/>
    <w:rsid w:val="00BC5D74"/>
    <w:rsid w:val="00BC62C2"/>
    <w:rsid w:val="00BC6713"/>
    <w:rsid w:val="00BC6CEF"/>
    <w:rsid w:val="00BC6D45"/>
    <w:rsid w:val="00BC6DD3"/>
    <w:rsid w:val="00BC7006"/>
    <w:rsid w:val="00BC713C"/>
    <w:rsid w:val="00BC7501"/>
    <w:rsid w:val="00BC7886"/>
    <w:rsid w:val="00BC7B9A"/>
    <w:rsid w:val="00BC7CD6"/>
    <w:rsid w:val="00BC7D4B"/>
    <w:rsid w:val="00BD0937"/>
    <w:rsid w:val="00BD0D40"/>
    <w:rsid w:val="00BD0DB6"/>
    <w:rsid w:val="00BD0FCB"/>
    <w:rsid w:val="00BD12E1"/>
    <w:rsid w:val="00BD17A5"/>
    <w:rsid w:val="00BD19B5"/>
    <w:rsid w:val="00BD19E9"/>
    <w:rsid w:val="00BD1A6B"/>
    <w:rsid w:val="00BD1A7D"/>
    <w:rsid w:val="00BD1D50"/>
    <w:rsid w:val="00BD1E68"/>
    <w:rsid w:val="00BD2196"/>
    <w:rsid w:val="00BD219C"/>
    <w:rsid w:val="00BD2570"/>
    <w:rsid w:val="00BD26F7"/>
    <w:rsid w:val="00BD2947"/>
    <w:rsid w:val="00BD2F87"/>
    <w:rsid w:val="00BD30C2"/>
    <w:rsid w:val="00BD3539"/>
    <w:rsid w:val="00BD3E6A"/>
    <w:rsid w:val="00BD3EF1"/>
    <w:rsid w:val="00BD406E"/>
    <w:rsid w:val="00BD4161"/>
    <w:rsid w:val="00BD4836"/>
    <w:rsid w:val="00BD49B3"/>
    <w:rsid w:val="00BD4D08"/>
    <w:rsid w:val="00BD5376"/>
    <w:rsid w:val="00BD5505"/>
    <w:rsid w:val="00BD58F1"/>
    <w:rsid w:val="00BD5A3C"/>
    <w:rsid w:val="00BD5AC8"/>
    <w:rsid w:val="00BD5D0D"/>
    <w:rsid w:val="00BD5FC2"/>
    <w:rsid w:val="00BD6059"/>
    <w:rsid w:val="00BD60B9"/>
    <w:rsid w:val="00BD60BD"/>
    <w:rsid w:val="00BD6362"/>
    <w:rsid w:val="00BD64EA"/>
    <w:rsid w:val="00BD6C68"/>
    <w:rsid w:val="00BD6F27"/>
    <w:rsid w:val="00BD7286"/>
    <w:rsid w:val="00BD7653"/>
    <w:rsid w:val="00BD785D"/>
    <w:rsid w:val="00BD7ADA"/>
    <w:rsid w:val="00BD7C38"/>
    <w:rsid w:val="00BD7E3F"/>
    <w:rsid w:val="00BD7EAC"/>
    <w:rsid w:val="00BD7EC7"/>
    <w:rsid w:val="00BE001A"/>
    <w:rsid w:val="00BE0031"/>
    <w:rsid w:val="00BE0111"/>
    <w:rsid w:val="00BE06DA"/>
    <w:rsid w:val="00BE06EC"/>
    <w:rsid w:val="00BE137D"/>
    <w:rsid w:val="00BE19D1"/>
    <w:rsid w:val="00BE1B0C"/>
    <w:rsid w:val="00BE1CAE"/>
    <w:rsid w:val="00BE1D57"/>
    <w:rsid w:val="00BE214A"/>
    <w:rsid w:val="00BE242F"/>
    <w:rsid w:val="00BE24CA"/>
    <w:rsid w:val="00BE29FC"/>
    <w:rsid w:val="00BE2BE7"/>
    <w:rsid w:val="00BE2CAE"/>
    <w:rsid w:val="00BE2E98"/>
    <w:rsid w:val="00BE33A7"/>
    <w:rsid w:val="00BE34DB"/>
    <w:rsid w:val="00BE35A2"/>
    <w:rsid w:val="00BE37B2"/>
    <w:rsid w:val="00BE3911"/>
    <w:rsid w:val="00BE3BB5"/>
    <w:rsid w:val="00BE3C84"/>
    <w:rsid w:val="00BE4399"/>
    <w:rsid w:val="00BE4517"/>
    <w:rsid w:val="00BE5164"/>
    <w:rsid w:val="00BE526E"/>
    <w:rsid w:val="00BE52DD"/>
    <w:rsid w:val="00BE5576"/>
    <w:rsid w:val="00BE5D19"/>
    <w:rsid w:val="00BE5EC5"/>
    <w:rsid w:val="00BE5F27"/>
    <w:rsid w:val="00BE612A"/>
    <w:rsid w:val="00BE66C7"/>
    <w:rsid w:val="00BE6828"/>
    <w:rsid w:val="00BE6C60"/>
    <w:rsid w:val="00BE6C94"/>
    <w:rsid w:val="00BE701E"/>
    <w:rsid w:val="00BE7379"/>
    <w:rsid w:val="00BE738C"/>
    <w:rsid w:val="00BE74E2"/>
    <w:rsid w:val="00BE764A"/>
    <w:rsid w:val="00BE7CF2"/>
    <w:rsid w:val="00BE7DEC"/>
    <w:rsid w:val="00BE7FCE"/>
    <w:rsid w:val="00BF01D1"/>
    <w:rsid w:val="00BF0272"/>
    <w:rsid w:val="00BF02E9"/>
    <w:rsid w:val="00BF080C"/>
    <w:rsid w:val="00BF10AF"/>
    <w:rsid w:val="00BF1344"/>
    <w:rsid w:val="00BF13FE"/>
    <w:rsid w:val="00BF1CF7"/>
    <w:rsid w:val="00BF20FC"/>
    <w:rsid w:val="00BF2179"/>
    <w:rsid w:val="00BF2285"/>
    <w:rsid w:val="00BF22EC"/>
    <w:rsid w:val="00BF2300"/>
    <w:rsid w:val="00BF2441"/>
    <w:rsid w:val="00BF2571"/>
    <w:rsid w:val="00BF28B3"/>
    <w:rsid w:val="00BF2946"/>
    <w:rsid w:val="00BF29CD"/>
    <w:rsid w:val="00BF2C3D"/>
    <w:rsid w:val="00BF3274"/>
    <w:rsid w:val="00BF330B"/>
    <w:rsid w:val="00BF347D"/>
    <w:rsid w:val="00BF35DA"/>
    <w:rsid w:val="00BF36C4"/>
    <w:rsid w:val="00BF38E4"/>
    <w:rsid w:val="00BF3BA4"/>
    <w:rsid w:val="00BF3E86"/>
    <w:rsid w:val="00BF3EBD"/>
    <w:rsid w:val="00BF4563"/>
    <w:rsid w:val="00BF45EE"/>
    <w:rsid w:val="00BF475D"/>
    <w:rsid w:val="00BF4FFD"/>
    <w:rsid w:val="00BF51FF"/>
    <w:rsid w:val="00BF545E"/>
    <w:rsid w:val="00BF55CC"/>
    <w:rsid w:val="00BF58E0"/>
    <w:rsid w:val="00BF5ADB"/>
    <w:rsid w:val="00BF5DBA"/>
    <w:rsid w:val="00BF6105"/>
    <w:rsid w:val="00BF6136"/>
    <w:rsid w:val="00BF63B9"/>
    <w:rsid w:val="00BF65D3"/>
    <w:rsid w:val="00BF6805"/>
    <w:rsid w:val="00BF694A"/>
    <w:rsid w:val="00BF6AE6"/>
    <w:rsid w:val="00BF70A4"/>
    <w:rsid w:val="00BF7546"/>
    <w:rsid w:val="00BF7824"/>
    <w:rsid w:val="00BF7B99"/>
    <w:rsid w:val="00C0014C"/>
    <w:rsid w:val="00C0041F"/>
    <w:rsid w:val="00C00481"/>
    <w:rsid w:val="00C00643"/>
    <w:rsid w:val="00C006EA"/>
    <w:rsid w:val="00C00761"/>
    <w:rsid w:val="00C007CC"/>
    <w:rsid w:val="00C00C66"/>
    <w:rsid w:val="00C010AD"/>
    <w:rsid w:val="00C01154"/>
    <w:rsid w:val="00C01251"/>
    <w:rsid w:val="00C01326"/>
    <w:rsid w:val="00C015B5"/>
    <w:rsid w:val="00C01A05"/>
    <w:rsid w:val="00C01A0B"/>
    <w:rsid w:val="00C01AC7"/>
    <w:rsid w:val="00C0213F"/>
    <w:rsid w:val="00C0237B"/>
    <w:rsid w:val="00C0248F"/>
    <w:rsid w:val="00C02763"/>
    <w:rsid w:val="00C02974"/>
    <w:rsid w:val="00C02A73"/>
    <w:rsid w:val="00C02C56"/>
    <w:rsid w:val="00C02E41"/>
    <w:rsid w:val="00C02FD7"/>
    <w:rsid w:val="00C03174"/>
    <w:rsid w:val="00C03499"/>
    <w:rsid w:val="00C039C5"/>
    <w:rsid w:val="00C04150"/>
    <w:rsid w:val="00C04242"/>
    <w:rsid w:val="00C0448C"/>
    <w:rsid w:val="00C04C9D"/>
    <w:rsid w:val="00C04E8A"/>
    <w:rsid w:val="00C0550E"/>
    <w:rsid w:val="00C05793"/>
    <w:rsid w:val="00C06548"/>
    <w:rsid w:val="00C066A7"/>
    <w:rsid w:val="00C06731"/>
    <w:rsid w:val="00C0688E"/>
    <w:rsid w:val="00C06AB7"/>
    <w:rsid w:val="00C06F40"/>
    <w:rsid w:val="00C078C8"/>
    <w:rsid w:val="00C07BB2"/>
    <w:rsid w:val="00C07E58"/>
    <w:rsid w:val="00C100B2"/>
    <w:rsid w:val="00C10127"/>
    <w:rsid w:val="00C10164"/>
    <w:rsid w:val="00C1080C"/>
    <w:rsid w:val="00C108E0"/>
    <w:rsid w:val="00C10CA5"/>
    <w:rsid w:val="00C10F0E"/>
    <w:rsid w:val="00C111A7"/>
    <w:rsid w:val="00C11248"/>
    <w:rsid w:val="00C117E6"/>
    <w:rsid w:val="00C11CF1"/>
    <w:rsid w:val="00C1203F"/>
    <w:rsid w:val="00C12B75"/>
    <w:rsid w:val="00C12C8C"/>
    <w:rsid w:val="00C12CAB"/>
    <w:rsid w:val="00C13323"/>
    <w:rsid w:val="00C13DA9"/>
    <w:rsid w:val="00C13DDA"/>
    <w:rsid w:val="00C14377"/>
    <w:rsid w:val="00C143C5"/>
    <w:rsid w:val="00C14A28"/>
    <w:rsid w:val="00C151FA"/>
    <w:rsid w:val="00C15202"/>
    <w:rsid w:val="00C154FD"/>
    <w:rsid w:val="00C1560E"/>
    <w:rsid w:val="00C15946"/>
    <w:rsid w:val="00C15AAB"/>
    <w:rsid w:val="00C15BFD"/>
    <w:rsid w:val="00C169C5"/>
    <w:rsid w:val="00C16A52"/>
    <w:rsid w:val="00C17D91"/>
    <w:rsid w:val="00C20113"/>
    <w:rsid w:val="00C2047A"/>
    <w:rsid w:val="00C2082B"/>
    <w:rsid w:val="00C20B45"/>
    <w:rsid w:val="00C20E2E"/>
    <w:rsid w:val="00C20ED5"/>
    <w:rsid w:val="00C21065"/>
    <w:rsid w:val="00C210E9"/>
    <w:rsid w:val="00C215CF"/>
    <w:rsid w:val="00C216D2"/>
    <w:rsid w:val="00C218C8"/>
    <w:rsid w:val="00C219C1"/>
    <w:rsid w:val="00C21A05"/>
    <w:rsid w:val="00C21D55"/>
    <w:rsid w:val="00C21F86"/>
    <w:rsid w:val="00C225EA"/>
    <w:rsid w:val="00C22706"/>
    <w:rsid w:val="00C22804"/>
    <w:rsid w:val="00C22E1C"/>
    <w:rsid w:val="00C2334B"/>
    <w:rsid w:val="00C233FD"/>
    <w:rsid w:val="00C236FF"/>
    <w:rsid w:val="00C23CEF"/>
    <w:rsid w:val="00C24095"/>
    <w:rsid w:val="00C241D6"/>
    <w:rsid w:val="00C244D7"/>
    <w:rsid w:val="00C24FED"/>
    <w:rsid w:val="00C24FFD"/>
    <w:rsid w:val="00C250B9"/>
    <w:rsid w:val="00C25313"/>
    <w:rsid w:val="00C25C4E"/>
    <w:rsid w:val="00C25F4F"/>
    <w:rsid w:val="00C25F9B"/>
    <w:rsid w:val="00C26231"/>
    <w:rsid w:val="00C26280"/>
    <w:rsid w:val="00C26354"/>
    <w:rsid w:val="00C26A42"/>
    <w:rsid w:val="00C26D72"/>
    <w:rsid w:val="00C27239"/>
    <w:rsid w:val="00C276E9"/>
    <w:rsid w:val="00C27BF6"/>
    <w:rsid w:val="00C27FC7"/>
    <w:rsid w:val="00C3003A"/>
    <w:rsid w:val="00C3003E"/>
    <w:rsid w:val="00C3027D"/>
    <w:rsid w:val="00C302FC"/>
    <w:rsid w:val="00C30320"/>
    <w:rsid w:val="00C30480"/>
    <w:rsid w:val="00C304C7"/>
    <w:rsid w:val="00C304EA"/>
    <w:rsid w:val="00C30E99"/>
    <w:rsid w:val="00C30FA0"/>
    <w:rsid w:val="00C31077"/>
    <w:rsid w:val="00C31132"/>
    <w:rsid w:val="00C31282"/>
    <w:rsid w:val="00C31743"/>
    <w:rsid w:val="00C31E5E"/>
    <w:rsid w:val="00C31F6D"/>
    <w:rsid w:val="00C32217"/>
    <w:rsid w:val="00C32391"/>
    <w:rsid w:val="00C32492"/>
    <w:rsid w:val="00C3259B"/>
    <w:rsid w:val="00C325CC"/>
    <w:rsid w:val="00C327B5"/>
    <w:rsid w:val="00C3297D"/>
    <w:rsid w:val="00C32A6F"/>
    <w:rsid w:val="00C32BAB"/>
    <w:rsid w:val="00C3336B"/>
    <w:rsid w:val="00C334E6"/>
    <w:rsid w:val="00C33CBC"/>
    <w:rsid w:val="00C33E22"/>
    <w:rsid w:val="00C33EA0"/>
    <w:rsid w:val="00C340DE"/>
    <w:rsid w:val="00C343AC"/>
    <w:rsid w:val="00C3442E"/>
    <w:rsid w:val="00C345A3"/>
    <w:rsid w:val="00C346E0"/>
    <w:rsid w:val="00C34836"/>
    <w:rsid w:val="00C34A59"/>
    <w:rsid w:val="00C34A65"/>
    <w:rsid w:val="00C34B2C"/>
    <w:rsid w:val="00C34DE2"/>
    <w:rsid w:val="00C34FA3"/>
    <w:rsid w:val="00C34FC9"/>
    <w:rsid w:val="00C350F7"/>
    <w:rsid w:val="00C3536D"/>
    <w:rsid w:val="00C35843"/>
    <w:rsid w:val="00C359EF"/>
    <w:rsid w:val="00C35F2A"/>
    <w:rsid w:val="00C36201"/>
    <w:rsid w:val="00C367D2"/>
    <w:rsid w:val="00C36AC0"/>
    <w:rsid w:val="00C36F8A"/>
    <w:rsid w:val="00C36F91"/>
    <w:rsid w:val="00C372F4"/>
    <w:rsid w:val="00C376FB"/>
    <w:rsid w:val="00C3787C"/>
    <w:rsid w:val="00C37ABF"/>
    <w:rsid w:val="00C37D55"/>
    <w:rsid w:val="00C401CE"/>
    <w:rsid w:val="00C4055F"/>
    <w:rsid w:val="00C407E7"/>
    <w:rsid w:val="00C407EA"/>
    <w:rsid w:val="00C409EC"/>
    <w:rsid w:val="00C40E7E"/>
    <w:rsid w:val="00C40FF4"/>
    <w:rsid w:val="00C41E62"/>
    <w:rsid w:val="00C42166"/>
    <w:rsid w:val="00C4246E"/>
    <w:rsid w:val="00C425C4"/>
    <w:rsid w:val="00C42625"/>
    <w:rsid w:val="00C427B8"/>
    <w:rsid w:val="00C4296A"/>
    <w:rsid w:val="00C42A83"/>
    <w:rsid w:val="00C42C4A"/>
    <w:rsid w:val="00C432DC"/>
    <w:rsid w:val="00C4379A"/>
    <w:rsid w:val="00C439C8"/>
    <w:rsid w:val="00C43FAF"/>
    <w:rsid w:val="00C4406C"/>
    <w:rsid w:val="00C4412C"/>
    <w:rsid w:val="00C443C2"/>
    <w:rsid w:val="00C4440D"/>
    <w:rsid w:val="00C4453E"/>
    <w:rsid w:val="00C447BE"/>
    <w:rsid w:val="00C44C6A"/>
    <w:rsid w:val="00C4568A"/>
    <w:rsid w:val="00C45792"/>
    <w:rsid w:val="00C4610E"/>
    <w:rsid w:val="00C46836"/>
    <w:rsid w:val="00C46D2F"/>
    <w:rsid w:val="00C46D68"/>
    <w:rsid w:val="00C46DCC"/>
    <w:rsid w:val="00C4725B"/>
    <w:rsid w:val="00C47C7D"/>
    <w:rsid w:val="00C50029"/>
    <w:rsid w:val="00C500D1"/>
    <w:rsid w:val="00C50606"/>
    <w:rsid w:val="00C5085C"/>
    <w:rsid w:val="00C50911"/>
    <w:rsid w:val="00C50AE5"/>
    <w:rsid w:val="00C50B94"/>
    <w:rsid w:val="00C50C2A"/>
    <w:rsid w:val="00C50CB5"/>
    <w:rsid w:val="00C50EB7"/>
    <w:rsid w:val="00C5105F"/>
    <w:rsid w:val="00C511CC"/>
    <w:rsid w:val="00C5127B"/>
    <w:rsid w:val="00C513EC"/>
    <w:rsid w:val="00C51F3E"/>
    <w:rsid w:val="00C52347"/>
    <w:rsid w:val="00C52984"/>
    <w:rsid w:val="00C52B19"/>
    <w:rsid w:val="00C52BBE"/>
    <w:rsid w:val="00C52C6A"/>
    <w:rsid w:val="00C52FDF"/>
    <w:rsid w:val="00C5318D"/>
    <w:rsid w:val="00C53283"/>
    <w:rsid w:val="00C532AA"/>
    <w:rsid w:val="00C534CD"/>
    <w:rsid w:val="00C538AD"/>
    <w:rsid w:val="00C53AEA"/>
    <w:rsid w:val="00C53C35"/>
    <w:rsid w:val="00C53F3B"/>
    <w:rsid w:val="00C54DB6"/>
    <w:rsid w:val="00C54EFE"/>
    <w:rsid w:val="00C550B9"/>
    <w:rsid w:val="00C555B5"/>
    <w:rsid w:val="00C558BF"/>
    <w:rsid w:val="00C55F5F"/>
    <w:rsid w:val="00C55F8E"/>
    <w:rsid w:val="00C5632C"/>
    <w:rsid w:val="00C564B6"/>
    <w:rsid w:val="00C565C1"/>
    <w:rsid w:val="00C568F0"/>
    <w:rsid w:val="00C56AFB"/>
    <w:rsid w:val="00C56B57"/>
    <w:rsid w:val="00C56B92"/>
    <w:rsid w:val="00C570B0"/>
    <w:rsid w:val="00C572A1"/>
    <w:rsid w:val="00C57835"/>
    <w:rsid w:val="00C57A68"/>
    <w:rsid w:val="00C57F21"/>
    <w:rsid w:val="00C60040"/>
    <w:rsid w:val="00C60194"/>
    <w:rsid w:val="00C60206"/>
    <w:rsid w:val="00C603F2"/>
    <w:rsid w:val="00C606C3"/>
    <w:rsid w:val="00C60BEB"/>
    <w:rsid w:val="00C60DEB"/>
    <w:rsid w:val="00C60EF7"/>
    <w:rsid w:val="00C6103E"/>
    <w:rsid w:val="00C614A6"/>
    <w:rsid w:val="00C6175F"/>
    <w:rsid w:val="00C61917"/>
    <w:rsid w:val="00C61C92"/>
    <w:rsid w:val="00C61C94"/>
    <w:rsid w:val="00C61E07"/>
    <w:rsid w:val="00C62301"/>
    <w:rsid w:val="00C62D0B"/>
    <w:rsid w:val="00C62FEE"/>
    <w:rsid w:val="00C63745"/>
    <w:rsid w:val="00C63BCA"/>
    <w:rsid w:val="00C64001"/>
    <w:rsid w:val="00C641BA"/>
    <w:rsid w:val="00C6435C"/>
    <w:rsid w:val="00C645AB"/>
    <w:rsid w:val="00C6462A"/>
    <w:rsid w:val="00C647CA"/>
    <w:rsid w:val="00C64842"/>
    <w:rsid w:val="00C64887"/>
    <w:rsid w:val="00C648A7"/>
    <w:rsid w:val="00C64B5F"/>
    <w:rsid w:val="00C64D66"/>
    <w:rsid w:val="00C6507C"/>
    <w:rsid w:val="00C6511A"/>
    <w:rsid w:val="00C652B0"/>
    <w:rsid w:val="00C65531"/>
    <w:rsid w:val="00C6561D"/>
    <w:rsid w:val="00C657C3"/>
    <w:rsid w:val="00C65A68"/>
    <w:rsid w:val="00C65B14"/>
    <w:rsid w:val="00C66419"/>
    <w:rsid w:val="00C665B3"/>
    <w:rsid w:val="00C66B1C"/>
    <w:rsid w:val="00C66C78"/>
    <w:rsid w:val="00C66E6D"/>
    <w:rsid w:val="00C675F6"/>
    <w:rsid w:val="00C67619"/>
    <w:rsid w:val="00C67637"/>
    <w:rsid w:val="00C67DEB"/>
    <w:rsid w:val="00C7005F"/>
    <w:rsid w:val="00C70199"/>
    <w:rsid w:val="00C701F8"/>
    <w:rsid w:val="00C70E99"/>
    <w:rsid w:val="00C712B1"/>
    <w:rsid w:val="00C71727"/>
    <w:rsid w:val="00C7177D"/>
    <w:rsid w:val="00C7180E"/>
    <w:rsid w:val="00C71C69"/>
    <w:rsid w:val="00C72529"/>
    <w:rsid w:val="00C727C9"/>
    <w:rsid w:val="00C727DA"/>
    <w:rsid w:val="00C72AC4"/>
    <w:rsid w:val="00C72CE9"/>
    <w:rsid w:val="00C73214"/>
    <w:rsid w:val="00C732B7"/>
    <w:rsid w:val="00C735CA"/>
    <w:rsid w:val="00C73B39"/>
    <w:rsid w:val="00C73BBF"/>
    <w:rsid w:val="00C73CA7"/>
    <w:rsid w:val="00C73E5B"/>
    <w:rsid w:val="00C73ECB"/>
    <w:rsid w:val="00C7422A"/>
    <w:rsid w:val="00C74328"/>
    <w:rsid w:val="00C748A0"/>
    <w:rsid w:val="00C75429"/>
    <w:rsid w:val="00C7549E"/>
    <w:rsid w:val="00C759FE"/>
    <w:rsid w:val="00C75ABC"/>
    <w:rsid w:val="00C76109"/>
    <w:rsid w:val="00C762D7"/>
    <w:rsid w:val="00C768A3"/>
    <w:rsid w:val="00C76B17"/>
    <w:rsid w:val="00C76F6D"/>
    <w:rsid w:val="00C7705D"/>
    <w:rsid w:val="00C7738C"/>
    <w:rsid w:val="00C778D0"/>
    <w:rsid w:val="00C77E15"/>
    <w:rsid w:val="00C80089"/>
    <w:rsid w:val="00C80459"/>
    <w:rsid w:val="00C806AE"/>
    <w:rsid w:val="00C807DA"/>
    <w:rsid w:val="00C807EE"/>
    <w:rsid w:val="00C8098F"/>
    <w:rsid w:val="00C80FD4"/>
    <w:rsid w:val="00C815C2"/>
    <w:rsid w:val="00C816B5"/>
    <w:rsid w:val="00C81703"/>
    <w:rsid w:val="00C81799"/>
    <w:rsid w:val="00C818CA"/>
    <w:rsid w:val="00C81BBB"/>
    <w:rsid w:val="00C81E55"/>
    <w:rsid w:val="00C825C5"/>
    <w:rsid w:val="00C828F0"/>
    <w:rsid w:val="00C82A4E"/>
    <w:rsid w:val="00C82A6C"/>
    <w:rsid w:val="00C82AB1"/>
    <w:rsid w:val="00C82B41"/>
    <w:rsid w:val="00C82BB8"/>
    <w:rsid w:val="00C82CD3"/>
    <w:rsid w:val="00C82CE1"/>
    <w:rsid w:val="00C82E73"/>
    <w:rsid w:val="00C82F30"/>
    <w:rsid w:val="00C82F6B"/>
    <w:rsid w:val="00C82F80"/>
    <w:rsid w:val="00C82F83"/>
    <w:rsid w:val="00C832D7"/>
    <w:rsid w:val="00C8339B"/>
    <w:rsid w:val="00C834E5"/>
    <w:rsid w:val="00C835E7"/>
    <w:rsid w:val="00C837CE"/>
    <w:rsid w:val="00C8391F"/>
    <w:rsid w:val="00C83FB4"/>
    <w:rsid w:val="00C84057"/>
    <w:rsid w:val="00C841CF"/>
    <w:rsid w:val="00C84228"/>
    <w:rsid w:val="00C8447B"/>
    <w:rsid w:val="00C844C3"/>
    <w:rsid w:val="00C845B6"/>
    <w:rsid w:val="00C845DC"/>
    <w:rsid w:val="00C8461E"/>
    <w:rsid w:val="00C849B1"/>
    <w:rsid w:val="00C8511F"/>
    <w:rsid w:val="00C85165"/>
    <w:rsid w:val="00C8546E"/>
    <w:rsid w:val="00C854A7"/>
    <w:rsid w:val="00C85548"/>
    <w:rsid w:val="00C8568E"/>
    <w:rsid w:val="00C857F8"/>
    <w:rsid w:val="00C859D0"/>
    <w:rsid w:val="00C85A61"/>
    <w:rsid w:val="00C85BD1"/>
    <w:rsid w:val="00C8614E"/>
    <w:rsid w:val="00C863F4"/>
    <w:rsid w:val="00C865C9"/>
    <w:rsid w:val="00C86641"/>
    <w:rsid w:val="00C866BD"/>
    <w:rsid w:val="00C86A6D"/>
    <w:rsid w:val="00C86B3C"/>
    <w:rsid w:val="00C86C2E"/>
    <w:rsid w:val="00C86CAB"/>
    <w:rsid w:val="00C86D50"/>
    <w:rsid w:val="00C86E82"/>
    <w:rsid w:val="00C87420"/>
    <w:rsid w:val="00C874BF"/>
    <w:rsid w:val="00C875CE"/>
    <w:rsid w:val="00C878D5"/>
    <w:rsid w:val="00C87ACF"/>
    <w:rsid w:val="00C87E76"/>
    <w:rsid w:val="00C902C8"/>
    <w:rsid w:val="00C90361"/>
    <w:rsid w:val="00C90476"/>
    <w:rsid w:val="00C90885"/>
    <w:rsid w:val="00C909E4"/>
    <w:rsid w:val="00C90B80"/>
    <w:rsid w:val="00C90EAE"/>
    <w:rsid w:val="00C91081"/>
    <w:rsid w:val="00C9138A"/>
    <w:rsid w:val="00C91473"/>
    <w:rsid w:val="00C9148E"/>
    <w:rsid w:val="00C91524"/>
    <w:rsid w:val="00C91841"/>
    <w:rsid w:val="00C91B31"/>
    <w:rsid w:val="00C91B58"/>
    <w:rsid w:val="00C91BC2"/>
    <w:rsid w:val="00C91C47"/>
    <w:rsid w:val="00C91C89"/>
    <w:rsid w:val="00C91D58"/>
    <w:rsid w:val="00C91D5B"/>
    <w:rsid w:val="00C91F6D"/>
    <w:rsid w:val="00C925C2"/>
    <w:rsid w:val="00C926EA"/>
    <w:rsid w:val="00C93692"/>
    <w:rsid w:val="00C9392E"/>
    <w:rsid w:val="00C93EFD"/>
    <w:rsid w:val="00C9414A"/>
    <w:rsid w:val="00C941E3"/>
    <w:rsid w:val="00C94499"/>
    <w:rsid w:val="00C94719"/>
    <w:rsid w:val="00C94A70"/>
    <w:rsid w:val="00C94B47"/>
    <w:rsid w:val="00C94C8D"/>
    <w:rsid w:val="00C94CAD"/>
    <w:rsid w:val="00C94CC8"/>
    <w:rsid w:val="00C94D7E"/>
    <w:rsid w:val="00C94D89"/>
    <w:rsid w:val="00C94EA4"/>
    <w:rsid w:val="00C950FF"/>
    <w:rsid w:val="00C958CB"/>
    <w:rsid w:val="00C958E6"/>
    <w:rsid w:val="00C95B82"/>
    <w:rsid w:val="00C95D48"/>
    <w:rsid w:val="00C96020"/>
    <w:rsid w:val="00C960C4"/>
    <w:rsid w:val="00C96181"/>
    <w:rsid w:val="00C962A5"/>
    <w:rsid w:val="00C9647D"/>
    <w:rsid w:val="00C964BA"/>
    <w:rsid w:val="00C96633"/>
    <w:rsid w:val="00C96ACD"/>
    <w:rsid w:val="00C96DD7"/>
    <w:rsid w:val="00C96E0F"/>
    <w:rsid w:val="00C96F9B"/>
    <w:rsid w:val="00C972ED"/>
    <w:rsid w:val="00C974A8"/>
    <w:rsid w:val="00C974F2"/>
    <w:rsid w:val="00C97A56"/>
    <w:rsid w:val="00C97D50"/>
    <w:rsid w:val="00C97E40"/>
    <w:rsid w:val="00CA0415"/>
    <w:rsid w:val="00CA075C"/>
    <w:rsid w:val="00CA0D3C"/>
    <w:rsid w:val="00CA0F56"/>
    <w:rsid w:val="00CA16A3"/>
    <w:rsid w:val="00CA1AE2"/>
    <w:rsid w:val="00CA1D24"/>
    <w:rsid w:val="00CA2030"/>
    <w:rsid w:val="00CA27AA"/>
    <w:rsid w:val="00CA347B"/>
    <w:rsid w:val="00CA3666"/>
    <w:rsid w:val="00CA368D"/>
    <w:rsid w:val="00CA3BC4"/>
    <w:rsid w:val="00CA3E7B"/>
    <w:rsid w:val="00CA415A"/>
    <w:rsid w:val="00CA4211"/>
    <w:rsid w:val="00CA43AB"/>
    <w:rsid w:val="00CA4683"/>
    <w:rsid w:val="00CA46C5"/>
    <w:rsid w:val="00CA4721"/>
    <w:rsid w:val="00CA49D9"/>
    <w:rsid w:val="00CA4C38"/>
    <w:rsid w:val="00CA5114"/>
    <w:rsid w:val="00CA523B"/>
    <w:rsid w:val="00CA55D3"/>
    <w:rsid w:val="00CA5A1E"/>
    <w:rsid w:val="00CA5BCE"/>
    <w:rsid w:val="00CA5C53"/>
    <w:rsid w:val="00CA5C67"/>
    <w:rsid w:val="00CA63B6"/>
    <w:rsid w:val="00CA6C3E"/>
    <w:rsid w:val="00CA73B4"/>
    <w:rsid w:val="00CA7541"/>
    <w:rsid w:val="00CA7B0F"/>
    <w:rsid w:val="00CA7D13"/>
    <w:rsid w:val="00CA7E5B"/>
    <w:rsid w:val="00CB02FC"/>
    <w:rsid w:val="00CB08FF"/>
    <w:rsid w:val="00CB0972"/>
    <w:rsid w:val="00CB0CC4"/>
    <w:rsid w:val="00CB0F2E"/>
    <w:rsid w:val="00CB106E"/>
    <w:rsid w:val="00CB10C0"/>
    <w:rsid w:val="00CB131F"/>
    <w:rsid w:val="00CB1C07"/>
    <w:rsid w:val="00CB1CD5"/>
    <w:rsid w:val="00CB2071"/>
    <w:rsid w:val="00CB2176"/>
    <w:rsid w:val="00CB25A4"/>
    <w:rsid w:val="00CB2BC7"/>
    <w:rsid w:val="00CB2CC9"/>
    <w:rsid w:val="00CB32EB"/>
    <w:rsid w:val="00CB38EF"/>
    <w:rsid w:val="00CB4042"/>
    <w:rsid w:val="00CB4118"/>
    <w:rsid w:val="00CB42D3"/>
    <w:rsid w:val="00CB4535"/>
    <w:rsid w:val="00CB464B"/>
    <w:rsid w:val="00CB47BA"/>
    <w:rsid w:val="00CB493E"/>
    <w:rsid w:val="00CB4983"/>
    <w:rsid w:val="00CB51A2"/>
    <w:rsid w:val="00CB51F8"/>
    <w:rsid w:val="00CB5384"/>
    <w:rsid w:val="00CB5536"/>
    <w:rsid w:val="00CB55A9"/>
    <w:rsid w:val="00CB58FB"/>
    <w:rsid w:val="00CB5978"/>
    <w:rsid w:val="00CB5A42"/>
    <w:rsid w:val="00CB5BED"/>
    <w:rsid w:val="00CB5EC0"/>
    <w:rsid w:val="00CB5F87"/>
    <w:rsid w:val="00CB60D9"/>
    <w:rsid w:val="00CB6276"/>
    <w:rsid w:val="00CB6D03"/>
    <w:rsid w:val="00CB720F"/>
    <w:rsid w:val="00CB74AE"/>
    <w:rsid w:val="00CB7907"/>
    <w:rsid w:val="00CB7E17"/>
    <w:rsid w:val="00CB7ED7"/>
    <w:rsid w:val="00CB7FDD"/>
    <w:rsid w:val="00CC0150"/>
    <w:rsid w:val="00CC0237"/>
    <w:rsid w:val="00CC0254"/>
    <w:rsid w:val="00CC085D"/>
    <w:rsid w:val="00CC092B"/>
    <w:rsid w:val="00CC0A14"/>
    <w:rsid w:val="00CC0A8C"/>
    <w:rsid w:val="00CC0BB4"/>
    <w:rsid w:val="00CC1379"/>
    <w:rsid w:val="00CC13E9"/>
    <w:rsid w:val="00CC1A4D"/>
    <w:rsid w:val="00CC1D5A"/>
    <w:rsid w:val="00CC1EE6"/>
    <w:rsid w:val="00CC1F0F"/>
    <w:rsid w:val="00CC2295"/>
    <w:rsid w:val="00CC295B"/>
    <w:rsid w:val="00CC2D46"/>
    <w:rsid w:val="00CC2E2B"/>
    <w:rsid w:val="00CC2F71"/>
    <w:rsid w:val="00CC3216"/>
    <w:rsid w:val="00CC35F6"/>
    <w:rsid w:val="00CC361E"/>
    <w:rsid w:val="00CC38E7"/>
    <w:rsid w:val="00CC3F99"/>
    <w:rsid w:val="00CC51B3"/>
    <w:rsid w:val="00CC531F"/>
    <w:rsid w:val="00CC547D"/>
    <w:rsid w:val="00CC5C9F"/>
    <w:rsid w:val="00CC5FD9"/>
    <w:rsid w:val="00CC60ED"/>
    <w:rsid w:val="00CC66A5"/>
    <w:rsid w:val="00CC6757"/>
    <w:rsid w:val="00CC6C8F"/>
    <w:rsid w:val="00CC745A"/>
    <w:rsid w:val="00CC7982"/>
    <w:rsid w:val="00CC7C66"/>
    <w:rsid w:val="00CC7CBD"/>
    <w:rsid w:val="00CC7D55"/>
    <w:rsid w:val="00CC7DA4"/>
    <w:rsid w:val="00CC7F9F"/>
    <w:rsid w:val="00CD03FE"/>
    <w:rsid w:val="00CD09A5"/>
    <w:rsid w:val="00CD0A6D"/>
    <w:rsid w:val="00CD0FDC"/>
    <w:rsid w:val="00CD1028"/>
    <w:rsid w:val="00CD10D6"/>
    <w:rsid w:val="00CD12AD"/>
    <w:rsid w:val="00CD1847"/>
    <w:rsid w:val="00CD21AD"/>
    <w:rsid w:val="00CD289D"/>
    <w:rsid w:val="00CD2DE0"/>
    <w:rsid w:val="00CD38C0"/>
    <w:rsid w:val="00CD3A17"/>
    <w:rsid w:val="00CD4112"/>
    <w:rsid w:val="00CD4890"/>
    <w:rsid w:val="00CD498C"/>
    <w:rsid w:val="00CD4A00"/>
    <w:rsid w:val="00CD4A6C"/>
    <w:rsid w:val="00CD4AC7"/>
    <w:rsid w:val="00CD4C11"/>
    <w:rsid w:val="00CD4F6E"/>
    <w:rsid w:val="00CD5268"/>
    <w:rsid w:val="00CD52A3"/>
    <w:rsid w:val="00CD5358"/>
    <w:rsid w:val="00CD5565"/>
    <w:rsid w:val="00CD5896"/>
    <w:rsid w:val="00CD5ECE"/>
    <w:rsid w:val="00CD6423"/>
    <w:rsid w:val="00CD6464"/>
    <w:rsid w:val="00CD659B"/>
    <w:rsid w:val="00CD6B68"/>
    <w:rsid w:val="00CD6BD6"/>
    <w:rsid w:val="00CD6D1A"/>
    <w:rsid w:val="00CD6FCB"/>
    <w:rsid w:val="00CD7003"/>
    <w:rsid w:val="00CD754D"/>
    <w:rsid w:val="00CD7582"/>
    <w:rsid w:val="00CD762D"/>
    <w:rsid w:val="00CE00C7"/>
    <w:rsid w:val="00CE035D"/>
    <w:rsid w:val="00CE0792"/>
    <w:rsid w:val="00CE0929"/>
    <w:rsid w:val="00CE0958"/>
    <w:rsid w:val="00CE0C94"/>
    <w:rsid w:val="00CE1042"/>
    <w:rsid w:val="00CE118A"/>
    <w:rsid w:val="00CE12FE"/>
    <w:rsid w:val="00CE1413"/>
    <w:rsid w:val="00CE172D"/>
    <w:rsid w:val="00CE18D1"/>
    <w:rsid w:val="00CE194F"/>
    <w:rsid w:val="00CE1EC1"/>
    <w:rsid w:val="00CE206F"/>
    <w:rsid w:val="00CE20E7"/>
    <w:rsid w:val="00CE2679"/>
    <w:rsid w:val="00CE26F4"/>
    <w:rsid w:val="00CE297A"/>
    <w:rsid w:val="00CE2B17"/>
    <w:rsid w:val="00CE2F23"/>
    <w:rsid w:val="00CE3218"/>
    <w:rsid w:val="00CE341D"/>
    <w:rsid w:val="00CE34E6"/>
    <w:rsid w:val="00CE3627"/>
    <w:rsid w:val="00CE391C"/>
    <w:rsid w:val="00CE398C"/>
    <w:rsid w:val="00CE3AD1"/>
    <w:rsid w:val="00CE414D"/>
    <w:rsid w:val="00CE46A6"/>
    <w:rsid w:val="00CE4B58"/>
    <w:rsid w:val="00CE4DC8"/>
    <w:rsid w:val="00CE5120"/>
    <w:rsid w:val="00CE5194"/>
    <w:rsid w:val="00CE51C0"/>
    <w:rsid w:val="00CE5569"/>
    <w:rsid w:val="00CE5A37"/>
    <w:rsid w:val="00CE5FB5"/>
    <w:rsid w:val="00CE6238"/>
    <w:rsid w:val="00CE62C6"/>
    <w:rsid w:val="00CE65B5"/>
    <w:rsid w:val="00CE67C1"/>
    <w:rsid w:val="00CE6C7D"/>
    <w:rsid w:val="00CE6CAB"/>
    <w:rsid w:val="00CE70DE"/>
    <w:rsid w:val="00CE716D"/>
    <w:rsid w:val="00CE73DA"/>
    <w:rsid w:val="00CE77F6"/>
    <w:rsid w:val="00CE7EE9"/>
    <w:rsid w:val="00CF011C"/>
    <w:rsid w:val="00CF01FE"/>
    <w:rsid w:val="00CF0228"/>
    <w:rsid w:val="00CF04F9"/>
    <w:rsid w:val="00CF08BE"/>
    <w:rsid w:val="00CF0A05"/>
    <w:rsid w:val="00CF0A24"/>
    <w:rsid w:val="00CF0D59"/>
    <w:rsid w:val="00CF0D6B"/>
    <w:rsid w:val="00CF0EC5"/>
    <w:rsid w:val="00CF1085"/>
    <w:rsid w:val="00CF12F4"/>
    <w:rsid w:val="00CF14FF"/>
    <w:rsid w:val="00CF15AC"/>
    <w:rsid w:val="00CF16BA"/>
    <w:rsid w:val="00CF1792"/>
    <w:rsid w:val="00CF182C"/>
    <w:rsid w:val="00CF18A4"/>
    <w:rsid w:val="00CF190E"/>
    <w:rsid w:val="00CF1B5F"/>
    <w:rsid w:val="00CF1DAC"/>
    <w:rsid w:val="00CF1DB1"/>
    <w:rsid w:val="00CF2031"/>
    <w:rsid w:val="00CF2060"/>
    <w:rsid w:val="00CF2AE1"/>
    <w:rsid w:val="00CF2BE6"/>
    <w:rsid w:val="00CF2DF0"/>
    <w:rsid w:val="00CF2F1C"/>
    <w:rsid w:val="00CF3175"/>
    <w:rsid w:val="00CF3364"/>
    <w:rsid w:val="00CF33BC"/>
    <w:rsid w:val="00CF3615"/>
    <w:rsid w:val="00CF3689"/>
    <w:rsid w:val="00CF397E"/>
    <w:rsid w:val="00CF3B88"/>
    <w:rsid w:val="00CF3D11"/>
    <w:rsid w:val="00CF3EC3"/>
    <w:rsid w:val="00CF4782"/>
    <w:rsid w:val="00CF4CD6"/>
    <w:rsid w:val="00CF4EAF"/>
    <w:rsid w:val="00CF511E"/>
    <w:rsid w:val="00CF5225"/>
    <w:rsid w:val="00CF5411"/>
    <w:rsid w:val="00CF5636"/>
    <w:rsid w:val="00CF57BD"/>
    <w:rsid w:val="00CF5824"/>
    <w:rsid w:val="00CF5B13"/>
    <w:rsid w:val="00CF5BB2"/>
    <w:rsid w:val="00CF5D94"/>
    <w:rsid w:val="00CF6034"/>
    <w:rsid w:val="00CF6AE4"/>
    <w:rsid w:val="00CF7182"/>
    <w:rsid w:val="00CF7511"/>
    <w:rsid w:val="00CF7524"/>
    <w:rsid w:val="00CF761A"/>
    <w:rsid w:val="00CF762D"/>
    <w:rsid w:val="00CF787B"/>
    <w:rsid w:val="00CF7CA5"/>
    <w:rsid w:val="00D000D8"/>
    <w:rsid w:val="00D0021A"/>
    <w:rsid w:val="00D006B8"/>
    <w:rsid w:val="00D00C94"/>
    <w:rsid w:val="00D00D5B"/>
    <w:rsid w:val="00D00E44"/>
    <w:rsid w:val="00D01189"/>
    <w:rsid w:val="00D011D3"/>
    <w:rsid w:val="00D01227"/>
    <w:rsid w:val="00D01479"/>
    <w:rsid w:val="00D01671"/>
    <w:rsid w:val="00D0195C"/>
    <w:rsid w:val="00D01A71"/>
    <w:rsid w:val="00D01AEA"/>
    <w:rsid w:val="00D01C54"/>
    <w:rsid w:val="00D0240C"/>
    <w:rsid w:val="00D024FC"/>
    <w:rsid w:val="00D02910"/>
    <w:rsid w:val="00D02CBB"/>
    <w:rsid w:val="00D02ECD"/>
    <w:rsid w:val="00D03930"/>
    <w:rsid w:val="00D0398C"/>
    <w:rsid w:val="00D039C8"/>
    <w:rsid w:val="00D03B9D"/>
    <w:rsid w:val="00D03C84"/>
    <w:rsid w:val="00D03D75"/>
    <w:rsid w:val="00D03E0B"/>
    <w:rsid w:val="00D0443E"/>
    <w:rsid w:val="00D047A0"/>
    <w:rsid w:val="00D049C5"/>
    <w:rsid w:val="00D04E95"/>
    <w:rsid w:val="00D04F6A"/>
    <w:rsid w:val="00D059CD"/>
    <w:rsid w:val="00D05C6E"/>
    <w:rsid w:val="00D05C9D"/>
    <w:rsid w:val="00D05EE2"/>
    <w:rsid w:val="00D05EFE"/>
    <w:rsid w:val="00D0647F"/>
    <w:rsid w:val="00D06651"/>
    <w:rsid w:val="00D06A21"/>
    <w:rsid w:val="00D06B0F"/>
    <w:rsid w:val="00D06D43"/>
    <w:rsid w:val="00D07059"/>
    <w:rsid w:val="00D071A0"/>
    <w:rsid w:val="00D071DB"/>
    <w:rsid w:val="00D071F3"/>
    <w:rsid w:val="00D0720E"/>
    <w:rsid w:val="00D073BA"/>
    <w:rsid w:val="00D07620"/>
    <w:rsid w:val="00D079D9"/>
    <w:rsid w:val="00D07BA3"/>
    <w:rsid w:val="00D07CD0"/>
    <w:rsid w:val="00D1022C"/>
    <w:rsid w:val="00D102BB"/>
    <w:rsid w:val="00D102EA"/>
    <w:rsid w:val="00D1052B"/>
    <w:rsid w:val="00D1092F"/>
    <w:rsid w:val="00D1093D"/>
    <w:rsid w:val="00D10B8A"/>
    <w:rsid w:val="00D10F67"/>
    <w:rsid w:val="00D1136A"/>
    <w:rsid w:val="00D122E0"/>
    <w:rsid w:val="00D1249B"/>
    <w:rsid w:val="00D127C7"/>
    <w:rsid w:val="00D129C2"/>
    <w:rsid w:val="00D12C53"/>
    <w:rsid w:val="00D12F1D"/>
    <w:rsid w:val="00D133F6"/>
    <w:rsid w:val="00D13745"/>
    <w:rsid w:val="00D13893"/>
    <w:rsid w:val="00D1389B"/>
    <w:rsid w:val="00D14053"/>
    <w:rsid w:val="00D1436B"/>
    <w:rsid w:val="00D146CA"/>
    <w:rsid w:val="00D14885"/>
    <w:rsid w:val="00D149C6"/>
    <w:rsid w:val="00D14A54"/>
    <w:rsid w:val="00D14C69"/>
    <w:rsid w:val="00D14CEB"/>
    <w:rsid w:val="00D14D35"/>
    <w:rsid w:val="00D153F5"/>
    <w:rsid w:val="00D15C7D"/>
    <w:rsid w:val="00D15CB2"/>
    <w:rsid w:val="00D15F88"/>
    <w:rsid w:val="00D161AC"/>
    <w:rsid w:val="00D1628C"/>
    <w:rsid w:val="00D16609"/>
    <w:rsid w:val="00D16A42"/>
    <w:rsid w:val="00D16AF4"/>
    <w:rsid w:val="00D16BA2"/>
    <w:rsid w:val="00D16E18"/>
    <w:rsid w:val="00D16F82"/>
    <w:rsid w:val="00D172BE"/>
    <w:rsid w:val="00D17BE9"/>
    <w:rsid w:val="00D20A0A"/>
    <w:rsid w:val="00D20A52"/>
    <w:rsid w:val="00D20BDB"/>
    <w:rsid w:val="00D20C4E"/>
    <w:rsid w:val="00D21674"/>
    <w:rsid w:val="00D2181B"/>
    <w:rsid w:val="00D2181E"/>
    <w:rsid w:val="00D2189C"/>
    <w:rsid w:val="00D221EC"/>
    <w:rsid w:val="00D22219"/>
    <w:rsid w:val="00D22327"/>
    <w:rsid w:val="00D22344"/>
    <w:rsid w:val="00D223E0"/>
    <w:rsid w:val="00D225CF"/>
    <w:rsid w:val="00D228FA"/>
    <w:rsid w:val="00D22B70"/>
    <w:rsid w:val="00D23186"/>
    <w:rsid w:val="00D2346E"/>
    <w:rsid w:val="00D23676"/>
    <w:rsid w:val="00D23DBA"/>
    <w:rsid w:val="00D24176"/>
    <w:rsid w:val="00D2424A"/>
    <w:rsid w:val="00D24616"/>
    <w:rsid w:val="00D24A2F"/>
    <w:rsid w:val="00D24E61"/>
    <w:rsid w:val="00D24F89"/>
    <w:rsid w:val="00D24FB2"/>
    <w:rsid w:val="00D252B8"/>
    <w:rsid w:val="00D2598D"/>
    <w:rsid w:val="00D25D9F"/>
    <w:rsid w:val="00D26649"/>
    <w:rsid w:val="00D26652"/>
    <w:rsid w:val="00D267F2"/>
    <w:rsid w:val="00D2750F"/>
    <w:rsid w:val="00D276F3"/>
    <w:rsid w:val="00D27A38"/>
    <w:rsid w:val="00D27BD4"/>
    <w:rsid w:val="00D27C08"/>
    <w:rsid w:val="00D27C92"/>
    <w:rsid w:val="00D27E4A"/>
    <w:rsid w:val="00D27FC5"/>
    <w:rsid w:val="00D30060"/>
    <w:rsid w:val="00D301C3"/>
    <w:rsid w:val="00D30389"/>
    <w:rsid w:val="00D3070F"/>
    <w:rsid w:val="00D30B4E"/>
    <w:rsid w:val="00D30B60"/>
    <w:rsid w:val="00D30BFF"/>
    <w:rsid w:val="00D31166"/>
    <w:rsid w:val="00D3155B"/>
    <w:rsid w:val="00D316FB"/>
    <w:rsid w:val="00D3185E"/>
    <w:rsid w:val="00D3193B"/>
    <w:rsid w:val="00D3207C"/>
    <w:rsid w:val="00D322E6"/>
    <w:rsid w:val="00D32387"/>
    <w:rsid w:val="00D32741"/>
    <w:rsid w:val="00D3305B"/>
    <w:rsid w:val="00D33598"/>
    <w:rsid w:val="00D33622"/>
    <w:rsid w:val="00D33A83"/>
    <w:rsid w:val="00D33BCD"/>
    <w:rsid w:val="00D33C86"/>
    <w:rsid w:val="00D34439"/>
    <w:rsid w:val="00D347A0"/>
    <w:rsid w:val="00D349C7"/>
    <w:rsid w:val="00D34C07"/>
    <w:rsid w:val="00D34E1C"/>
    <w:rsid w:val="00D35536"/>
    <w:rsid w:val="00D355B5"/>
    <w:rsid w:val="00D359B8"/>
    <w:rsid w:val="00D3669A"/>
    <w:rsid w:val="00D36769"/>
    <w:rsid w:val="00D369D7"/>
    <w:rsid w:val="00D36CFA"/>
    <w:rsid w:val="00D36DFE"/>
    <w:rsid w:val="00D37053"/>
    <w:rsid w:val="00D370E3"/>
    <w:rsid w:val="00D37745"/>
    <w:rsid w:val="00D37A2B"/>
    <w:rsid w:val="00D37ABD"/>
    <w:rsid w:val="00D37E38"/>
    <w:rsid w:val="00D37EE6"/>
    <w:rsid w:val="00D400DD"/>
    <w:rsid w:val="00D40343"/>
    <w:rsid w:val="00D403A0"/>
    <w:rsid w:val="00D403C8"/>
    <w:rsid w:val="00D4054A"/>
    <w:rsid w:val="00D410DB"/>
    <w:rsid w:val="00D411C2"/>
    <w:rsid w:val="00D4164D"/>
    <w:rsid w:val="00D416CD"/>
    <w:rsid w:val="00D41A66"/>
    <w:rsid w:val="00D41F01"/>
    <w:rsid w:val="00D42006"/>
    <w:rsid w:val="00D42149"/>
    <w:rsid w:val="00D42515"/>
    <w:rsid w:val="00D4256A"/>
    <w:rsid w:val="00D42782"/>
    <w:rsid w:val="00D429CB"/>
    <w:rsid w:val="00D42A7A"/>
    <w:rsid w:val="00D42C4A"/>
    <w:rsid w:val="00D42EF7"/>
    <w:rsid w:val="00D43032"/>
    <w:rsid w:val="00D43179"/>
    <w:rsid w:val="00D434C9"/>
    <w:rsid w:val="00D4367D"/>
    <w:rsid w:val="00D43795"/>
    <w:rsid w:val="00D43AE5"/>
    <w:rsid w:val="00D43D85"/>
    <w:rsid w:val="00D43FC6"/>
    <w:rsid w:val="00D444FA"/>
    <w:rsid w:val="00D44564"/>
    <w:rsid w:val="00D4480C"/>
    <w:rsid w:val="00D44895"/>
    <w:rsid w:val="00D44A8A"/>
    <w:rsid w:val="00D44CA4"/>
    <w:rsid w:val="00D452B1"/>
    <w:rsid w:val="00D458B7"/>
    <w:rsid w:val="00D4597D"/>
    <w:rsid w:val="00D460E4"/>
    <w:rsid w:val="00D462EF"/>
    <w:rsid w:val="00D4688F"/>
    <w:rsid w:val="00D46C9D"/>
    <w:rsid w:val="00D46E7A"/>
    <w:rsid w:val="00D46FDE"/>
    <w:rsid w:val="00D47836"/>
    <w:rsid w:val="00D47A4E"/>
    <w:rsid w:val="00D47A84"/>
    <w:rsid w:val="00D47B4B"/>
    <w:rsid w:val="00D47EE1"/>
    <w:rsid w:val="00D50242"/>
    <w:rsid w:val="00D5027E"/>
    <w:rsid w:val="00D508B5"/>
    <w:rsid w:val="00D511C9"/>
    <w:rsid w:val="00D511D5"/>
    <w:rsid w:val="00D51547"/>
    <w:rsid w:val="00D515A5"/>
    <w:rsid w:val="00D515C2"/>
    <w:rsid w:val="00D5174C"/>
    <w:rsid w:val="00D51AFB"/>
    <w:rsid w:val="00D51F08"/>
    <w:rsid w:val="00D51FB6"/>
    <w:rsid w:val="00D52354"/>
    <w:rsid w:val="00D52540"/>
    <w:rsid w:val="00D5270D"/>
    <w:rsid w:val="00D528FB"/>
    <w:rsid w:val="00D5291C"/>
    <w:rsid w:val="00D52942"/>
    <w:rsid w:val="00D532AE"/>
    <w:rsid w:val="00D5332E"/>
    <w:rsid w:val="00D533C9"/>
    <w:rsid w:val="00D53514"/>
    <w:rsid w:val="00D535F4"/>
    <w:rsid w:val="00D53A68"/>
    <w:rsid w:val="00D53AF3"/>
    <w:rsid w:val="00D53D77"/>
    <w:rsid w:val="00D53F4C"/>
    <w:rsid w:val="00D53FCC"/>
    <w:rsid w:val="00D54164"/>
    <w:rsid w:val="00D5419F"/>
    <w:rsid w:val="00D5477F"/>
    <w:rsid w:val="00D54A7F"/>
    <w:rsid w:val="00D54BE1"/>
    <w:rsid w:val="00D54C97"/>
    <w:rsid w:val="00D54DA3"/>
    <w:rsid w:val="00D54DFA"/>
    <w:rsid w:val="00D5527C"/>
    <w:rsid w:val="00D553C4"/>
    <w:rsid w:val="00D55B16"/>
    <w:rsid w:val="00D55C5A"/>
    <w:rsid w:val="00D56283"/>
    <w:rsid w:val="00D56420"/>
    <w:rsid w:val="00D564F1"/>
    <w:rsid w:val="00D565CF"/>
    <w:rsid w:val="00D5674C"/>
    <w:rsid w:val="00D567EF"/>
    <w:rsid w:val="00D56834"/>
    <w:rsid w:val="00D568ED"/>
    <w:rsid w:val="00D56CBE"/>
    <w:rsid w:val="00D56EED"/>
    <w:rsid w:val="00D57013"/>
    <w:rsid w:val="00D57523"/>
    <w:rsid w:val="00D57612"/>
    <w:rsid w:val="00D57638"/>
    <w:rsid w:val="00D57B7D"/>
    <w:rsid w:val="00D60027"/>
    <w:rsid w:val="00D603E5"/>
    <w:rsid w:val="00D604BF"/>
    <w:rsid w:val="00D6084A"/>
    <w:rsid w:val="00D608EA"/>
    <w:rsid w:val="00D60A2C"/>
    <w:rsid w:val="00D60AE0"/>
    <w:rsid w:val="00D61267"/>
    <w:rsid w:val="00D61332"/>
    <w:rsid w:val="00D6165D"/>
    <w:rsid w:val="00D617B7"/>
    <w:rsid w:val="00D61906"/>
    <w:rsid w:val="00D6190C"/>
    <w:rsid w:val="00D61E4F"/>
    <w:rsid w:val="00D61F06"/>
    <w:rsid w:val="00D621EB"/>
    <w:rsid w:val="00D62448"/>
    <w:rsid w:val="00D627BB"/>
    <w:rsid w:val="00D62A68"/>
    <w:rsid w:val="00D62D33"/>
    <w:rsid w:val="00D62DBF"/>
    <w:rsid w:val="00D62F43"/>
    <w:rsid w:val="00D62F9F"/>
    <w:rsid w:val="00D638A1"/>
    <w:rsid w:val="00D638FA"/>
    <w:rsid w:val="00D639EC"/>
    <w:rsid w:val="00D639F8"/>
    <w:rsid w:val="00D63F78"/>
    <w:rsid w:val="00D64100"/>
    <w:rsid w:val="00D64139"/>
    <w:rsid w:val="00D643AB"/>
    <w:rsid w:val="00D6445E"/>
    <w:rsid w:val="00D645EA"/>
    <w:rsid w:val="00D64634"/>
    <w:rsid w:val="00D64B04"/>
    <w:rsid w:val="00D64BFC"/>
    <w:rsid w:val="00D64C0C"/>
    <w:rsid w:val="00D64D3C"/>
    <w:rsid w:val="00D64FBE"/>
    <w:rsid w:val="00D6508B"/>
    <w:rsid w:val="00D65104"/>
    <w:rsid w:val="00D651AF"/>
    <w:rsid w:val="00D65329"/>
    <w:rsid w:val="00D65620"/>
    <w:rsid w:val="00D6563B"/>
    <w:rsid w:val="00D65822"/>
    <w:rsid w:val="00D65B2D"/>
    <w:rsid w:val="00D65C5E"/>
    <w:rsid w:val="00D65D2A"/>
    <w:rsid w:val="00D664E9"/>
    <w:rsid w:val="00D66828"/>
    <w:rsid w:val="00D668F0"/>
    <w:rsid w:val="00D669CE"/>
    <w:rsid w:val="00D66AC9"/>
    <w:rsid w:val="00D66B22"/>
    <w:rsid w:val="00D66B5A"/>
    <w:rsid w:val="00D67246"/>
    <w:rsid w:val="00D674D1"/>
    <w:rsid w:val="00D6796E"/>
    <w:rsid w:val="00D67E79"/>
    <w:rsid w:val="00D67F5E"/>
    <w:rsid w:val="00D7014D"/>
    <w:rsid w:val="00D701C2"/>
    <w:rsid w:val="00D70214"/>
    <w:rsid w:val="00D704FA"/>
    <w:rsid w:val="00D70548"/>
    <w:rsid w:val="00D708D4"/>
    <w:rsid w:val="00D70AA0"/>
    <w:rsid w:val="00D70B08"/>
    <w:rsid w:val="00D70FEE"/>
    <w:rsid w:val="00D71001"/>
    <w:rsid w:val="00D7154F"/>
    <w:rsid w:val="00D71A46"/>
    <w:rsid w:val="00D71B11"/>
    <w:rsid w:val="00D71CB4"/>
    <w:rsid w:val="00D7207C"/>
    <w:rsid w:val="00D7208E"/>
    <w:rsid w:val="00D720CD"/>
    <w:rsid w:val="00D7219B"/>
    <w:rsid w:val="00D722C5"/>
    <w:rsid w:val="00D72376"/>
    <w:rsid w:val="00D726A2"/>
    <w:rsid w:val="00D72700"/>
    <w:rsid w:val="00D7283C"/>
    <w:rsid w:val="00D72976"/>
    <w:rsid w:val="00D72BD7"/>
    <w:rsid w:val="00D72D51"/>
    <w:rsid w:val="00D72E85"/>
    <w:rsid w:val="00D73038"/>
    <w:rsid w:val="00D7320B"/>
    <w:rsid w:val="00D7325B"/>
    <w:rsid w:val="00D737F2"/>
    <w:rsid w:val="00D7383F"/>
    <w:rsid w:val="00D73905"/>
    <w:rsid w:val="00D73B0F"/>
    <w:rsid w:val="00D73DB5"/>
    <w:rsid w:val="00D74075"/>
    <w:rsid w:val="00D74701"/>
    <w:rsid w:val="00D74848"/>
    <w:rsid w:val="00D74975"/>
    <w:rsid w:val="00D74E54"/>
    <w:rsid w:val="00D75036"/>
    <w:rsid w:val="00D75424"/>
    <w:rsid w:val="00D7559D"/>
    <w:rsid w:val="00D75809"/>
    <w:rsid w:val="00D759C5"/>
    <w:rsid w:val="00D75E8F"/>
    <w:rsid w:val="00D75FB6"/>
    <w:rsid w:val="00D76534"/>
    <w:rsid w:val="00D7678D"/>
    <w:rsid w:val="00D7721B"/>
    <w:rsid w:val="00D77971"/>
    <w:rsid w:val="00D77A44"/>
    <w:rsid w:val="00D77B94"/>
    <w:rsid w:val="00D77CF5"/>
    <w:rsid w:val="00D77D84"/>
    <w:rsid w:val="00D80463"/>
    <w:rsid w:val="00D804C9"/>
    <w:rsid w:val="00D806A5"/>
    <w:rsid w:val="00D808D7"/>
    <w:rsid w:val="00D80B0D"/>
    <w:rsid w:val="00D80BE0"/>
    <w:rsid w:val="00D80D76"/>
    <w:rsid w:val="00D80DF7"/>
    <w:rsid w:val="00D80F87"/>
    <w:rsid w:val="00D810E3"/>
    <w:rsid w:val="00D81352"/>
    <w:rsid w:val="00D81409"/>
    <w:rsid w:val="00D814EE"/>
    <w:rsid w:val="00D817B8"/>
    <w:rsid w:val="00D8193F"/>
    <w:rsid w:val="00D81E4E"/>
    <w:rsid w:val="00D820B5"/>
    <w:rsid w:val="00D8225B"/>
    <w:rsid w:val="00D82573"/>
    <w:rsid w:val="00D8262E"/>
    <w:rsid w:val="00D82816"/>
    <w:rsid w:val="00D8299D"/>
    <w:rsid w:val="00D82A4C"/>
    <w:rsid w:val="00D82C35"/>
    <w:rsid w:val="00D83745"/>
    <w:rsid w:val="00D83B5E"/>
    <w:rsid w:val="00D83B89"/>
    <w:rsid w:val="00D83BC8"/>
    <w:rsid w:val="00D83DE6"/>
    <w:rsid w:val="00D83FC0"/>
    <w:rsid w:val="00D84160"/>
    <w:rsid w:val="00D84304"/>
    <w:rsid w:val="00D8455A"/>
    <w:rsid w:val="00D84822"/>
    <w:rsid w:val="00D84B76"/>
    <w:rsid w:val="00D84BC2"/>
    <w:rsid w:val="00D84FF1"/>
    <w:rsid w:val="00D85522"/>
    <w:rsid w:val="00D855EF"/>
    <w:rsid w:val="00D85B26"/>
    <w:rsid w:val="00D85B37"/>
    <w:rsid w:val="00D85DD4"/>
    <w:rsid w:val="00D863E0"/>
    <w:rsid w:val="00D86458"/>
    <w:rsid w:val="00D867C7"/>
    <w:rsid w:val="00D8694A"/>
    <w:rsid w:val="00D86C79"/>
    <w:rsid w:val="00D86CB9"/>
    <w:rsid w:val="00D87006"/>
    <w:rsid w:val="00D8780D"/>
    <w:rsid w:val="00D87D37"/>
    <w:rsid w:val="00D87E40"/>
    <w:rsid w:val="00D900FC"/>
    <w:rsid w:val="00D9057B"/>
    <w:rsid w:val="00D9058B"/>
    <w:rsid w:val="00D9073B"/>
    <w:rsid w:val="00D9098E"/>
    <w:rsid w:val="00D90AD4"/>
    <w:rsid w:val="00D911DE"/>
    <w:rsid w:val="00D91372"/>
    <w:rsid w:val="00D9154F"/>
    <w:rsid w:val="00D9177E"/>
    <w:rsid w:val="00D9181C"/>
    <w:rsid w:val="00D91A8B"/>
    <w:rsid w:val="00D92006"/>
    <w:rsid w:val="00D926DD"/>
    <w:rsid w:val="00D9291D"/>
    <w:rsid w:val="00D9360E"/>
    <w:rsid w:val="00D936A4"/>
    <w:rsid w:val="00D93924"/>
    <w:rsid w:val="00D9393A"/>
    <w:rsid w:val="00D93B40"/>
    <w:rsid w:val="00D93B61"/>
    <w:rsid w:val="00D93D69"/>
    <w:rsid w:val="00D93DFD"/>
    <w:rsid w:val="00D93ECA"/>
    <w:rsid w:val="00D941CF"/>
    <w:rsid w:val="00D9451D"/>
    <w:rsid w:val="00D94635"/>
    <w:rsid w:val="00D94E19"/>
    <w:rsid w:val="00D94FAB"/>
    <w:rsid w:val="00D95445"/>
    <w:rsid w:val="00D95C94"/>
    <w:rsid w:val="00D95D01"/>
    <w:rsid w:val="00D962F4"/>
    <w:rsid w:val="00D96602"/>
    <w:rsid w:val="00D96859"/>
    <w:rsid w:val="00D96EBF"/>
    <w:rsid w:val="00D9724A"/>
    <w:rsid w:val="00D9744F"/>
    <w:rsid w:val="00D97504"/>
    <w:rsid w:val="00D97767"/>
    <w:rsid w:val="00D97800"/>
    <w:rsid w:val="00D97A1E"/>
    <w:rsid w:val="00D97D41"/>
    <w:rsid w:val="00D97DA0"/>
    <w:rsid w:val="00DA0042"/>
    <w:rsid w:val="00DA06E7"/>
    <w:rsid w:val="00DA081F"/>
    <w:rsid w:val="00DA1713"/>
    <w:rsid w:val="00DA17F3"/>
    <w:rsid w:val="00DA1947"/>
    <w:rsid w:val="00DA1948"/>
    <w:rsid w:val="00DA1B5C"/>
    <w:rsid w:val="00DA1D02"/>
    <w:rsid w:val="00DA20C3"/>
    <w:rsid w:val="00DA24FF"/>
    <w:rsid w:val="00DA2706"/>
    <w:rsid w:val="00DA27ED"/>
    <w:rsid w:val="00DA289D"/>
    <w:rsid w:val="00DA294A"/>
    <w:rsid w:val="00DA2B59"/>
    <w:rsid w:val="00DA2BAD"/>
    <w:rsid w:val="00DA32F9"/>
    <w:rsid w:val="00DA35ED"/>
    <w:rsid w:val="00DA39EC"/>
    <w:rsid w:val="00DA3CB7"/>
    <w:rsid w:val="00DA3D6E"/>
    <w:rsid w:val="00DA3EF1"/>
    <w:rsid w:val="00DA4237"/>
    <w:rsid w:val="00DA4287"/>
    <w:rsid w:val="00DA48C9"/>
    <w:rsid w:val="00DA4E55"/>
    <w:rsid w:val="00DA5131"/>
    <w:rsid w:val="00DA526D"/>
    <w:rsid w:val="00DA5539"/>
    <w:rsid w:val="00DA58AB"/>
    <w:rsid w:val="00DA5981"/>
    <w:rsid w:val="00DA59BD"/>
    <w:rsid w:val="00DA5B71"/>
    <w:rsid w:val="00DA5D15"/>
    <w:rsid w:val="00DA5DF0"/>
    <w:rsid w:val="00DA60E4"/>
    <w:rsid w:val="00DA61AC"/>
    <w:rsid w:val="00DA6212"/>
    <w:rsid w:val="00DA6937"/>
    <w:rsid w:val="00DA6A1B"/>
    <w:rsid w:val="00DA6AB5"/>
    <w:rsid w:val="00DA6F6B"/>
    <w:rsid w:val="00DA71D9"/>
    <w:rsid w:val="00DA755B"/>
    <w:rsid w:val="00DA7994"/>
    <w:rsid w:val="00DA7F54"/>
    <w:rsid w:val="00DB0099"/>
    <w:rsid w:val="00DB00C9"/>
    <w:rsid w:val="00DB0164"/>
    <w:rsid w:val="00DB0198"/>
    <w:rsid w:val="00DB05C8"/>
    <w:rsid w:val="00DB0CFB"/>
    <w:rsid w:val="00DB14B4"/>
    <w:rsid w:val="00DB1FC4"/>
    <w:rsid w:val="00DB2151"/>
    <w:rsid w:val="00DB239C"/>
    <w:rsid w:val="00DB2DE6"/>
    <w:rsid w:val="00DB3712"/>
    <w:rsid w:val="00DB3795"/>
    <w:rsid w:val="00DB37C7"/>
    <w:rsid w:val="00DB3A19"/>
    <w:rsid w:val="00DB3C41"/>
    <w:rsid w:val="00DB3C5A"/>
    <w:rsid w:val="00DB3FC2"/>
    <w:rsid w:val="00DB46C4"/>
    <w:rsid w:val="00DB4B6B"/>
    <w:rsid w:val="00DB4C05"/>
    <w:rsid w:val="00DB4CC9"/>
    <w:rsid w:val="00DB51A2"/>
    <w:rsid w:val="00DB51BD"/>
    <w:rsid w:val="00DB5292"/>
    <w:rsid w:val="00DB52EF"/>
    <w:rsid w:val="00DB5BB2"/>
    <w:rsid w:val="00DB5D06"/>
    <w:rsid w:val="00DB5F55"/>
    <w:rsid w:val="00DB6188"/>
    <w:rsid w:val="00DB66A1"/>
    <w:rsid w:val="00DB68A9"/>
    <w:rsid w:val="00DB6A68"/>
    <w:rsid w:val="00DB6C15"/>
    <w:rsid w:val="00DB6DF2"/>
    <w:rsid w:val="00DB7112"/>
    <w:rsid w:val="00DB7123"/>
    <w:rsid w:val="00DB7125"/>
    <w:rsid w:val="00DB781C"/>
    <w:rsid w:val="00DB7AB8"/>
    <w:rsid w:val="00DB7D41"/>
    <w:rsid w:val="00DC0281"/>
    <w:rsid w:val="00DC041B"/>
    <w:rsid w:val="00DC04BC"/>
    <w:rsid w:val="00DC0700"/>
    <w:rsid w:val="00DC0878"/>
    <w:rsid w:val="00DC08E4"/>
    <w:rsid w:val="00DC0902"/>
    <w:rsid w:val="00DC097D"/>
    <w:rsid w:val="00DC0F46"/>
    <w:rsid w:val="00DC10F0"/>
    <w:rsid w:val="00DC15BB"/>
    <w:rsid w:val="00DC1602"/>
    <w:rsid w:val="00DC1681"/>
    <w:rsid w:val="00DC1840"/>
    <w:rsid w:val="00DC197F"/>
    <w:rsid w:val="00DC19E6"/>
    <w:rsid w:val="00DC1A93"/>
    <w:rsid w:val="00DC1B2D"/>
    <w:rsid w:val="00DC1B87"/>
    <w:rsid w:val="00DC2AD1"/>
    <w:rsid w:val="00DC3429"/>
    <w:rsid w:val="00DC386D"/>
    <w:rsid w:val="00DC3B37"/>
    <w:rsid w:val="00DC3B4C"/>
    <w:rsid w:val="00DC3BEA"/>
    <w:rsid w:val="00DC3E81"/>
    <w:rsid w:val="00DC3FE4"/>
    <w:rsid w:val="00DC438B"/>
    <w:rsid w:val="00DC48E0"/>
    <w:rsid w:val="00DC4948"/>
    <w:rsid w:val="00DC4B44"/>
    <w:rsid w:val="00DC4C2E"/>
    <w:rsid w:val="00DC5338"/>
    <w:rsid w:val="00DC580F"/>
    <w:rsid w:val="00DC5F10"/>
    <w:rsid w:val="00DC5FCD"/>
    <w:rsid w:val="00DC608E"/>
    <w:rsid w:val="00DC60E9"/>
    <w:rsid w:val="00DC627C"/>
    <w:rsid w:val="00DC648A"/>
    <w:rsid w:val="00DC6496"/>
    <w:rsid w:val="00DC6A36"/>
    <w:rsid w:val="00DC6B9A"/>
    <w:rsid w:val="00DC6C4D"/>
    <w:rsid w:val="00DC6CAC"/>
    <w:rsid w:val="00DC723F"/>
    <w:rsid w:val="00DC7375"/>
    <w:rsid w:val="00DC745F"/>
    <w:rsid w:val="00DC7787"/>
    <w:rsid w:val="00DC7897"/>
    <w:rsid w:val="00DC7C27"/>
    <w:rsid w:val="00DC7F03"/>
    <w:rsid w:val="00DD0B9E"/>
    <w:rsid w:val="00DD103D"/>
    <w:rsid w:val="00DD1234"/>
    <w:rsid w:val="00DD1570"/>
    <w:rsid w:val="00DD15DB"/>
    <w:rsid w:val="00DD16AB"/>
    <w:rsid w:val="00DD1AA5"/>
    <w:rsid w:val="00DD1D8C"/>
    <w:rsid w:val="00DD20F3"/>
    <w:rsid w:val="00DD2262"/>
    <w:rsid w:val="00DD263C"/>
    <w:rsid w:val="00DD2878"/>
    <w:rsid w:val="00DD28AE"/>
    <w:rsid w:val="00DD2952"/>
    <w:rsid w:val="00DD2F94"/>
    <w:rsid w:val="00DD3AB9"/>
    <w:rsid w:val="00DD3B99"/>
    <w:rsid w:val="00DD3BE7"/>
    <w:rsid w:val="00DD3BE9"/>
    <w:rsid w:val="00DD3F94"/>
    <w:rsid w:val="00DD4000"/>
    <w:rsid w:val="00DD459D"/>
    <w:rsid w:val="00DD4F26"/>
    <w:rsid w:val="00DD4FD6"/>
    <w:rsid w:val="00DD522F"/>
    <w:rsid w:val="00DD5657"/>
    <w:rsid w:val="00DD582B"/>
    <w:rsid w:val="00DD5991"/>
    <w:rsid w:val="00DD5ECC"/>
    <w:rsid w:val="00DD686B"/>
    <w:rsid w:val="00DD69C8"/>
    <w:rsid w:val="00DD6A7B"/>
    <w:rsid w:val="00DD7260"/>
    <w:rsid w:val="00DD7383"/>
    <w:rsid w:val="00DD73D7"/>
    <w:rsid w:val="00DD7405"/>
    <w:rsid w:val="00DD7484"/>
    <w:rsid w:val="00DD74AE"/>
    <w:rsid w:val="00DD7E97"/>
    <w:rsid w:val="00DE005C"/>
    <w:rsid w:val="00DE023D"/>
    <w:rsid w:val="00DE0461"/>
    <w:rsid w:val="00DE05C9"/>
    <w:rsid w:val="00DE06F1"/>
    <w:rsid w:val="00DE0C20"/>
    <w:rsid w:val="00DE0C2D"/>
    <w:rsid w:val="00DE0FAA"/>
    <w:rsid w:val="00DE11A8"/>
    <w:rsid w:val="00DE1329"/>
    <w:rsid w:val="00DE151E"/>
    <w:rsid w:val="00DE2EFF"/>
    <w:rsid w:val="00DE2F5F"/>
    <w:rsid w:val="00DE314A"/>
    <w:rsid w:val="00DE31D0"/>
    <w:rsid w:val="00DE3B2E"/>
    <w:rsid w:val="00DE3E9F"/>
    <w:rsid w:val="00DE407E"/>
    <w:rsid w:val="00DE41B8"/>
    <w:rsid w:val="00DE44D0"/>
    <w:rsid w:val="00DE4DD1"/>
    <w:rsid w:val="00DE5320"/>
    <w:rsid w:val="00DE5345"/>
    <w:rsid w:val="00DE541E"/>
    <w:rsid w:val="00DE56F7"/>
    <w:rsid w:val="00DE5891"/>
    <w:rsid w:val="00DE5972"/>
    <w:rsid w:val="00DE5CAA"/>
    <w:rsid w:val="00DE6243"/>
    <w:rsid w:val="00DE65CE"/>
    <w:rsid w:val="00DE70FE"/>
    <w:rsid w:val="00DE7996"/>
    <w:rsid w:val="00DE7DBD"/>
    <w:rsid w:val="00DE7E94"/>
    <w:rsid w:val="00DE7F80"/>
    <w:rsid w:val="00DF0196"/>
    <w:rsid w:val="00DF0B02"/>
    <w:rsid w:val="00DF0B20"/>
    <w:rsid w:val="00DF0CE8"/>
    <w:rsid w:val="00DF1314"/>
    <w:rsid w:val="00DF14B7"/>
    <w:rsid w:val="00DF1565"/>
    <w:rsid w:val="00DF159A"/>
    <w:rsid w:val="00DF1AA1"/>
    <w:rsid w:val="00DF1BD7"/>
    <w:rsid w:val="00DF1FE3"/>
    <w:rsid w:val="00DF201B"/>
    <w:rsid w:val="00DF226C"/>
    <w:rsid w:val="00DF2CA9"/>
    <w:rsid w:val="00DF2EA9"/>
    <w:rsid w:val="00DF3083"/>
    <w:rsid w:val="00DF350D"/>
    <w:rsid w:val="00DF4533"/>
    <w:rsid w:val="00DF46A1"/>
    <w:rsid w:val="00DF48DA"/>
    <w:rsid w:val="00DF4D68"/>
    <w:rsid w:val="00DF4F9C"/>
    <w:rsid w:val="00DF5078"/>
    <w:rsid w:val="00DF50D5"/>
    <w:rsid w:val="00DF5196"/>
    <w:rsid w:val="00DF53BC"/>
    <w:rsid w:val="00DF5A1B"/>
    <w:rsid w:val="00DF5E10"/>
    <w:rsid w:val="00DF66CB"/>
    <w:rsid w:val="00DF66D8"/>
    <w:rsid w:val="00DF68EE"/>
    <w:rsid w:val="00DF6A5F"/>
    <w:rsid w:val="00DF6A86"/>
    <w:rsid w:val="00DF6CEF"/>
    <w:rsid w:val="00DF6E10"/>
    <w:rsid w:val="00DF712C"/>
    <w:rsid w:val="00DF72CE"/>
    <w:rsid w:val="00DF7403"/>
    <w:rsid w:val="00DF79AB"/>
    <w:rsid w:val="00DF7AF5"/>
    <w:rsid w:val="00DF7D78"/>
    <w:rsid w:val="00DF7DF0"/>
    <w:rsid w:val="00DF7EEE"/>
    <w:rsid w:val="00E00045"/>
    <w:rsid w:val="00E000E9"/>
    <w:rsid w:val="00E0014B"/>
    <w:rsid w:val="00E00B44"/>
    <w:rsid w:val="00E00E0F"/>
    <w:rsid w:val="00E01348"/>
    <w:rsid w:val="00E013DF"/>
    <w:rsid w:val="00E0168B"/>
    <w:rsid w:val="00E0172A"/>
    <w:rsid w:val="00E01ACE"/>
    <w:rsid w:val="00E01AED"/>
    <w:rsid w:val="00E01FE4"/>
    <w:rsid w:val="00E0254E"/>
    <w:rsid w:val="00E02A31"/>
    <w:rsid w:val="00E02EBE"/>
    <w:rsid w:val="00E03046"/>
    <w:rsid w:val="00E030B4"/>
    <w:rsid w:val="00E0315A"/>
    <w:rsid w:val="00E03610"/>
    <w:rsid w:val="00E03893"/>
    <w:rsid w:val="00E039D4"/>
    <w:rsid w:val="00E03B4A"/>
    <w:rsid w:val="00E03BC5"/>
    <w:rsid w:val="00E040DF"/>
    <w:rsid w:val="00E042D9"/>
    <w:rsid w:val="00E042F0"/>
    <w:rsid w:val="00E049FD"/>
    <w:rsid w:val="00E05309"/>
    <w:rsid w:val="00E053C4"/>
    <w:rsid w:val="00E054C6"/>
    <w:rsid w:val="00E05946"/>
    <w:rsid w:val="00E05EA2"/>
    <w:rsid w:val="00E05ED6"/>
    <w:rsid w:val="00E05EF7"/>
    <w:rsid w:val="00E06171"/>
    <w:rsid w:val="00E069E1"/>
    <w:rsid w:val="00E06CB6"/>
    <w:rsid w:val="00E06FBE"/>
    <w:rsid w:val="00E07001"/>
    <w:rsid w:val="00E072C1"/>
    <w:rsid w:val="00E0731E"/>
    <w:rsid w:val="00E07574"/>
    <w:rsid w:val="00E07591"/>
    <w:rsid w:val="00E077E3"/>
    <w:rsid w:val="00E07BE2"/>
    <w:rsid w:val="00E1016A"/>
    <w:rsid w:val="00E101ED"/>
    <w:rsid w:val="00E10955"/>
    <w:rsid w:val="00E10A2E"/>
    <w:rsid w:val="00E10CDD"/>
    <w:rsid w:val="00E10EC0"/>
    <w:rsid w:val="00E10F7C"/>
    <w:rsid w:val="00E11139"/>
    <w:rsid w:val="00E11C33"/>
    <w:rsid w:val="00E11DF5"/>
    <w:rsid w:val="00E12620"/>
    <w:rsid w:val="00E12880"/>
    <w:rsid w:val="00E128BA"/>
    <w:rsid w:val="00E12FC5"/>
    <w:rsid w:val="00E13313"/>
    <w:rsid w:val="00E133A9"/>
    <w:rsid w:val="00E1378C"/>
    <w:rsid w:val="00E1380E"/>
    <w:rsid w:val="00E13AC9"/>
    <w:rsid w:val="00E13BBC"/>
    <w:rsid w:val="00E13BC7"/>
    <w:rsid w:val="00E13C2D"/>
    <w:rsid w:val="00E14022"/>
    <w:rsid w:val="00E141AE"/>
    <w:rsid w:val="00E147C0"/>
    <w:rsid w:val="00E14A9F"/>
    <w:rsid w:val="00E14BBA"/>
    <w:rsid w:val="00E14C49"/>
    <w:rsid w:val="00E14C6C"/>
    <w:rsid w:val="00E14C8C"/>
    <w:rsid w:val="00E152C1"/>
    <w:rsid w:val="00E1582B"/>
    <w:rsid w:val="00E15860"/>
    <w:rsid w:val="00E15989"/>
    <w:rsid w:val="00E15C4B"/>
    <w:rsid w:val="00E15D05"/>
    <w:rsid w:val="00E15E0D"/>
    <w:rsid w:val="00E15E8B"/>
    <w:rsid w:val="00E162E3"/>
    <w:rsid w:val="00E168A6"/>
    <w:rsid w:val="00E16926"/>
    <w:rsid w:val="00E16EBB"/>
    <w:rsid w:val="00E16F2C"/>
    <w:rsid w:val="00E1723C"/>
    <w:rsid w:val="00E17854"/>
    <w:rsid w:val="00E178B6"/>
    <w:rsid w:val="00E17F5D"/>
    <w:rsid w:val="00E20095"/>
    <w:rsid w:val="00E201E1"/>
    <w:rsid w:val="00E205F1"/>
    <w:rsid w:val="00E20B94"/>
    <w:rsid w:val="00E2101A"/>
    <w:rsid w:val="00E211D8"/>
    <w:rsid w:val="00E21305"/>
    <w:rsid w:val="00E2153D"/>
    <w:rsid w:val="00E21C1C"/>
    <w:rsid w:val="00E21C44"/>
    <w:rsid w:val="00E21EEC"/>
    <w:rsid w:val="00E21EF0"/>
    <w:rsid w:val="00E221FB"/>
    <w:rsid w:val="00E22281"/>
    <w:rsid w:val="00E2276B"/>
    <w:rsid w:val="00E22844"/>
    <w:rsid w:val="00E22C55"/>
    <w:rsid w:val="00E22E73"/>
    <w:rsid w:val="00E230E1"/>
    <w:rsid w:val="00E23CD2"/>
    <w:rsid w:val="00E2405F"/>
    <w:rsid w:val="00E24581"/>
    <w:rsid w:val="00E245AF"/>
    <w:rsid w:val="00E24866"/>
    <w:rsid w:val="00E248E4"/>
    <w:rsid w:val="00E24BE7"/>
    <w:rsid w:val="00E24C00"/>
    <w:rsid w:val="00E24C41"/>
    <w:rsid w:val="00E25235"/>
    <w:rsid w:val="00E256B0"/>
    <w:rsid w:val="00E257EC"/>
    <w:rsid w:val="00E25985"/>
    <w:rsid w:val="00E25E98"/>
    <w:rsid w:val="00E25F36"/>
    <w:rsid w:val="00E26176"/>
    <w:rsid w:val="00E263FF"/>
    <w:rsid w:val="00E265F6"/>
    <w:rsid w:val="00E26D41"/>
    <w:rsid w:val="00E27134"/>
    <w:rsid w:val="00E272F0"/>
    <w:rsid w:val="00E2762A"/>
    <w:rsid w:val="00E27848"/>
    <w:rsid w:val="00E2785F"/>
    <w:rsid w:val="00E278CC"/>
    <w:rsid w:val="00E278FA"/>
    <w:rsid w:val="00E27B2A"/>
    <w:rsid w:val="00E27B43"/>
    <w:rsid w:val="00E27BB2"/>
    <w:rsid w:val="00E27CCC"/>
    <w:rsid w:val="00E30025"/>
    <w:rsid w:val="00E300A5"/>
    <w:rsid w:val="00E30454"/>
    <w:rsid w:val="00E30630"/>
    <w:rsid w:val="00E3074B"/>
    <w:rsid w:val="00E30E52"/>
    <w:rsid w:val="00E30F6D"/>
    <w:rsid w:val="00E30FC9"/>
    <w:rsid w:val="00E3118B"/>
    <w:rsid w:val="00E3127C"/>
    <w:rsid w:val="00E312EE"/>
    <w:rsid w:val="00E31404"/>
    <w:rsid w:val="00E3143D"/>
    <w:rsid w:val="00E314AC"/>
    <w:rsid w:val="00E31565"/>
    <w:rsid w:val="00E31638"/>
    <w:rsid w:val="00E319E6"/>
    <w:rsid w:val="00E31CB7"/>
    <w:rsid w:val="00E32430"/>
    <w:rsid w:val="00E325CF"/>
    <w:rsid w:val="00E3266C"/>
    <w:rsid w:val="00E32E5A"/>
    <w:rsid w:val="00E33035"/>
    <w:rsid w:val="00E338D2"/>
    <w:rsid w:val="00E33DAB"/>
    <w:rsid w:val="00E340C1"/>
    <w:rsid w:val="00E34395"/>
    <w:rsid w:val="00E34496"/>
    <w:rsid w:val="00E344D6"/>
    <w:rsid w:val="00E348BC"/>
    <w:rsid w:val="00E34A77"/>
    <w:rsid w:val="00E34C42"/>
    <w:rsid w:val="00E34E4A"/>
    <w:rsid w:val="00E35AE8"/>
    <w:rsid w:val="00E35BFD"/>
    <w:rsid w:val="00E3601C"/>
    <w:rsid w:val="00E36020"/>
    <w:rsid w:val="00E361E7"/>
    <w:rsid w:val="00E36FCE"/>
    <w:rsid w:val="00E3709D"/>
    <w:rsid w:val="00E372DD"/>
    <w:rsid w:val="00E37326"/>
    <w:rsid w:val="00E377F0"/>
    <w:rsid w:val="00E37913"/>
    <w:rsid w:val="00E37BD3"/>
    <w:rsid w:val="00E37FA5"/>
    <w:rsid w:val="00E40016"/>
    <w:rsid w:val="00E4011B"/>
    <w:rsid w:val="00E40483"/>
    <w:rsid w:val="00E4070B"/>
    <w:rsid w:val="00E40870"/>
    <w:rsid w:val="00E40BE7"/>
    <w:rsid w:val="00E412E9"/>
    <w:rsid w:val="00E41397"/>
    <w:rsid w:val="00E415D0"/>
    <w:rsid w:val="00E41B16"/>
    <w:rsid w:val="00E41D75"/>
    <w:rsid w:val="00E41ED4"/>
    <w:rsid w:val="00E4211E"/>
    <w:rsid w:val="00E422AA"/>
    <w:rsid w:val="00E424D9"/>
    <w:rsid w:val="00E4282C"/>
    <w:rsid w:val="00E42908"/>
    <w:rsid w:val="00E42926"/>
    <w:rsid w:val="00E42AE3"/>
    <w:rsid w:val="00E42B27"/>
    <w:rsid w:val="00E42BE4"/>
    <w:rsid w:val="00E42DDD"/>
    <w:rsid w:val="00E42E21"/>
    <w:rsid w:val="00E42E4A"/>
    <w:rsid w:val="00E430CB"/>
    <w:rsid w:val="00E4311F"/>
    <w:rsid w:val="00E43436"/>
    <w:rsid w:val="00E4359E"/>
    <w:rsid w:val="00E4367B"/>
    <w:rsid w:val="00E43804"/>
    <w:rsid w:val="00E439D1"/>
    <w:rsid w:val="00E43E9D"/>
    <w:rsid w:val="00E43FEE"/>
    <w:rsid w:val="00E44076"/>
    <w:rsid w:val="00E443E8"/>
    <w:rsid w:val="00E444EA"/>
    <w:rsid w:val="00E4492A"/>
    <w:rsid w:val="00E44D48"/>
    <w:rsid w:val="00E44FE2"/>
    <w:rsid w:val="00E45202"/>
    <w:rsid w:val="00E453AD"/>
    <w:rsid w:val="00E454EF"/>
    <w:rsid w:val="00E455F9"/>
    <w:rsid w:val="00E45A3A"/>
    <w:rsid w:val="00E45D2B"/>
    <w:rsid w:val="00E46057"/>
    <w:rsid w:val="00E46461"/>
    <w:rsid w:val="00E465F3"/>
    <w:rsid w:val="00E46677"/>
    <w:rsid w:val="00E466F6"/>
    <w:rsid w:val="00E46A70"/>
    <w:rsid w:val="00E46AC7"/>
    <w:rsid w:val="00E46CE4"/>
    <w:rsid w:val="00E46F0E"/>
    <w:rsid w:val="00E46F5F"/>
    <w:rsid w:val="00E47103"/>
    <w:rsid w:val="00E47115"/>
    <w:rsid w:val="00E47312"/>
    <w:rsid w:val="00E473B8"/>
    <w:rsid w:val="00E47841"/>
    <w:rsid w:val="00E479DC"/>
    <w:rsid w:val="00E47E08"/>
    <w:rsid w:val="00E501CC"/>
    <w:rsid w:val="00E50397"/>
    <w:rsid w:val="00E5045A"/>
    <w:rsid w:val="00E5070E"/>
    <w:rsid w:val="00E50EC3"/>
    <w:rsid w:val="00E5111C"/>
    <w:rsid w:val="00E51209"/>
    <w:rsid w:val="00E51366"/>
    <w:rsid w:val="00E5153A"/>
    <w:rsid w:val="00E515B3"/>
    <w:rsid w:val="00E517A9"/>
    <w:rsid w:val="00E51863"/>
    <w:rsid w:val="00E51930"/>
    <w:rsid w:val="00E51FB9"/>
    <w:rsid w:val="00E521AA"/>
    <w:rsid w:val="00E521F8"/>
    <w:rsid w:val="00E525A9"/>
    <w:rsid w:val="00E52BCA"/>
    <w:rsid w:val="00E531F6"/>
    <w:rsid w:val="00E5343E"/>
    <w:rsid w:val="00E5354E"/>
    <w:rsid w:val="00E538ED"/>
    <w:rsid w:val="00E53FD3"/>
    <w:rsid w:val="00E5438F"/>
    <w:rsid w:val="00E543AB"/>
    <w:rsid w:val="00E544C8"/>
    <w:rsid w:val="00E54568"/>
    <w:rsid w:val="00E547DE"/>
    <w:rsid w:val="00E54875"/>
    <w:rsid w:val="00E54A67"/>
    <w:rsid w:val="00E54AC0"/>
    <w:rsid w:val="00E54CA4"/>
    <w:rsid w:val="00E554C0"/>
    <w:rsid w:val="00E556AE"/>
    <w:rsid w:val="00E55777"/>
    <w:rsid w:val="00E55924"/>
    <w:rsid w:val="00E55C3B"/>
    <w:rsid w:val="00E55C93"/>
    <w:rsid w:val="00E55EAD"/>
    <w:rsid w:val="00E5602A"/>
    <w:rsid w:val="00E5607D"/>
    <w:rsid w:val="00E560D5"/>
    <w:rsid w:val="00E56112"/>
    <w:rsid w:val="00E562D2"/>
    <w:rsid w:val="00E5638A"/>
    <w:rsid w:val="00E564D7"/>
    <w:rsid w:val="00E56505"/>
    <w:rsid w:val="00E567CB"/>
    <w:rsid w:val="00E56F6B"/>
    <w:rsid w:val="00E5748E"/>
    <w:rsid w:val="00E578CF"/>
    <w:rsid w:val="00E57A0F"/>
    <w:rsid w:val="00E57C71"/>
    <w:rsid w:val="00E57FBB"/>
    <w:rsid w:val="00E6032A"/>
    <w:rsid w:val="00E6054C"/>
    <w:rsid w:val="00E6092D"/>
    <w:rsid w:val="00E60959"/>
    <w:rsid w:val="00E60A04"/>
    <w:rsid w:val="00E60A6D"/>
    <w:rsid w:val="00E60DC9"/>
    <w:rsid w:val="00E61620"/>
    <w:rsid w:val="00E61798"/>
    <w:rsid w:val="00E61CDD"/>
    <w:rsid w:val="00E61E69"/>
    <w:rsid w:val="00E61EF7"/>
    <w:rsid w:val="00E61FA5"/>
    <w:rsid w:val="00E6235D"/>
    <w:rsid w:val="00E6259A"/>
    <w:rsid w:val="00E6295E"/>
    <w:rsid w:val="00E62E95"/>
    <w:rsid w:val="00E62F98"/>
    <w:rsid w:val="00E630BB"/>
    <w:rsid w:val="00E63259"/>
    <w:rsid w:val="00E633DD"/>
    <w:rsid w:val="00E6364C"/>
    <w:rsid w:val="00E6379A"/>
    <w:rsid w:val="00E637CD"/>
    <w:rsid w:val="00E638D5"/>
    <w:rsid w:val="00E63A43"/>
    <w:rsid w:val="00E64075"/>
    <w:rsid w:val="00E647F4"/>
    <w:rsid w:val="00E64A92"/>
    <w:rsid w:val="00E64D33"/>
    <w:rsid w:val="00E65094"/>
    <w:rsid w:val="00E650F8"/>
    <w:rsid w:val="00E654D9"/>
    <w:rsid w:val="00E657B4"/>
    <w:rsid w:val="00E65898"/>
    <w:rsid w:val="00E65931"/>
    <w:rsid w:val="00E65B0F"/>
    <w:rsid w:val="00E65C01"/>
    <w:rsid w:val="00E65C72"/>
    <w:rsid w:val="00E65F80"/>
    <w:rsid w:val="00E6607C"/>
    <w:rsid w:val="00E661E8"/>
    <w:rsid w:val="00E664F0"/>
    <w:rsid w:val="00E6666C"/>
    <w:rsid w:val="00E66711"/>
    <w:rsid w:val="00E6683A"/>
    <w:rsid w:val="00E669CD"/>
    <w:rsid w:val="00E66A1D"/>
    <w:rsid w:val="00E66BD6"/>
    <w:rsid w:val="00E66C08"/>
    <w:rsid w:val="00E66C12"/>
    <w:rsid w:val="00E67255"/>
    <w:rsid w:val="00E674CC"/>
    <w:rsid w:val="00E67991"/>
    <w:rsid w:val="00E70736"/>
    <w:rsid w:val="00E707DC"/>
    <w:rsid w:val="00E70874"/>
    <w:rsid w:val="00E7088C"/>
    <w:rsid w:val="00E70920"/>
    <w:rsid w:val="00E709C8"/>
    <w:rsid w:val="00E70C3D"/>
    <w:rsid w:val="00E70D07"/>
    <w:rsid w:val="00E70E71"/>
    <w:rsid w:val="00E70FDD"/>
    <w:rsid w:val="00E711C8"/>
    <w:rsid w:val="00E71206"/>
    <w:rsid w:val="00E7138B"/>
    <w:rsid w:val="00E713AA"/>
    <w:rsid w:val="00E718B0"/>
    <w:rsid w:val="00E71D5F"/>
    <w:rsid w:val="00E72275"/>
    <w:rsid w:val="00E723EC"/>
    <w:rsid w:val="00E7251D"/>
    <w:rsid w:val="00E72553"/>
    <w:rsid w:val="00E7259A"/>
    <w:rsid w:val="00E72917"/>
    <w:rsid w:val="00E72AC2"/>
    <w:rsid w:val="00E72B36"/>
    <w:rsid w:val="00E72C50"/>
    <w:rsid w:val="00E72E55"/>
    <w:rsid w:val="00E73049"/>
    <w:rsid w:val="00E73255"/>
    <w:rsid w:val="00E7388B"/>
    <w:rsid w:val="00E739CF"/>
    <w:rsid w:val="00E73AB7"/>
    <w:rsid w:val="00E740CD"/>
    <w:rsid w:val="00E741C8"/>
    <w:rsid w:val="00E743A1"/>
    <w:rsid w:val="00E74958"/>
    <w:rsid w:val="00E74979"/>
    <w:rsid w:val="00E75172"/>
    <w:rsid w:val="00E7540A"/>
    <w:rsid w:val="00E75C83"/>
    <w:rsid w:val="00E7663C"/>
    <w:rsid w:val="00E76931"/>
    <w:rsid w:val="00E76AEA"/>
    <w:rsid w:val="00E77735"/>
    <w:rsid w:val="00E77899"/>
    <w:rsid w:val="00E779F6"/>
    <w:rsid w:val="00E77CE7"/>
    <w:rsid w:val="00E77DD3"/>
    <w:rsid w:val="00E77DF0"/>
    <w:rsid w:val="00E8042E"/>
    <w:rsid w:val="00E806EA"/>
    <w:rsid w:val="00E809FA"/>
    <w:rsid w:val="00E80CCC"/>
    <w:rsid w:val="00E80CF1"/>
    <w:rsid w:val="00E81081"/>
    <w:rsid w:val="00E81098"/>
    <w:rsid w:val="00E8110D"/>
    <w:rsid w:val="00E8117A"/>
    <w:rsid w:val="00E816AC"/>
    <w:rsid w:val="00E81757"/>
    <w:rsid w:val="00E81905"/>
    <w:rsid w:val="00E81A9A"/>
    <w:rsid w:val="00E82346"/>
    <w:rsid w:val="00E82509"/>
    <w:rsid w:val="00E82C53"/>
    <w:rsid w:val="00E82F7D"/>
    <w:rsid w:val="00E830C7"/>
    <w:rsid w:val="00E832A0"/>
    <w:rsid w:val="00E8354A"/>
    <w:rsid w:val="00E83843"/>
    <w:rsid w:val="00E83ACC"/>
    <w:rsid w:val="00E83D60"/>
    <w:rsid w:val="00E8413B"/>
    <w:rsid w:val="00E8472B"/>
    <w:rsid w:val="00E849A1"/>
    <w:rsid w:val="00E849B7"/>
    <w:rsid w:val="00E84AA9"/>
    <w:rsid w:val="00E84AD5"/>
    <w:rsid w:val="00E84BBB"/>
    <w:rsid w:val="00E84CBF"/>
    <w:rsid w:val="00E84CF5"/>
    <w:rsid w:val="00E84DC2"/>
    <w:rsid w:val="00E85263"/>
    <w:rsid w:val="00E852B1"/>
    <w:rsid w:val="00E853B2"/>
    <w:rsid w:val="00E85E85"/>
    <w:rsid w:val="00E8602A"/>
    <w:rsid w:val="00E8606F"/>
    <w:rsid w:val="00E865DF"/>
    <w:rsid w:val="00E869C0"/>
    <w:rsid w:val="00E86B76"/>
    <w:rsid w:val="00E86C6F"/>
    <w:rsid w:val="00E86DF7"/>
    <w:rsid w:val="00E87020"/>
    <w:rsid w:val="00E87161"/>
    <w:rsid w:val="00E8720A"/>
    <w:rsid w:val="00E874D0"/>
    <w:rsid w:val="00E8759E"/>
    <w:rsid w:val="00E877A4"/>
    <w:rsid w:val="00E87CF6"/>
    <w:rsid w:val="00E87DC7"/>
    <w:rsid w:val="00E87E9B"/>
    <w:rsid w:val="00E901EB"/>
    <w:rsid w:val="00E90C20"/>
    <w:rsid w:val="00E90CE7"/>
    <w:rsid w:val="00E90E3F"/>
    <w:rsid w:val="00E90E9F"/>
    <w:rsid w:val="00E91239"/>
    <w:rsid w:val="00E91374"/>
    <w:rsid w:val="00E913F7"/>
    <w:rsid w:val="00E91481"/>
    <w:rsid w:val="00E915BA"/>
    <w:rsid w:val="00E916B0"/>
    <w:rsid w:val="00E92167"/>
    <w:rsid w:val="00E9245D"/>
    <w:rsid w:val="00E9258A"/>
    <w:rsid w:val="00E926C3"/>
    <w:rsid w:val="00E92798"/>
    <w:rsid w:val="00E9283C"/>
    <w:rsid w:val="00E928E2"/>
    <w:rsid w:val="00E92D86"/>
    <w:rsid w:val="00E92E1B"/>
    <w:rsid w:val="00E93022"/>
    <w:rsid w:val="00E931FC"/>
    <w:rsid w:val="00E933E2"/>
    <w:rsid w:val="00E93724"/>
    <w:rsid w:val="00E93931"/>
    <w:rsid w:val="00E93A8C"/>
    <w:rsid w:val="00E93DB5"/>
    <w:rsid w:val="00E93F5D"/>
    <w:rsid w:val="00E945B2"/>
    <w:rsid w:val="00E946B2"/>
    <w:rsid w:val="00E94A38"/>
    <w:rsid w:val="00E94ACA"/>
    <w:rsid w:val="00E94E92"/>
    <w:rsid w:val="00E94F69"/>
    <w:rsid w:val="00E95584"/>
    <w:rsid w:val="00E95C36"/>
    <w:rsid w:val="00E95F2E"/>
    <w:rsid w:val="00E9637E"/>
    <w:rsid w:val="00E965F3"/>
    <w:rsid w:val="00E966AD"/>
    <w:rsid w:val="00E96957"/>
    <w:rsid w:val="00E96A55"/>
    <w:rsid w:val="00E96AA7"/>
    <w:rsid w:val="00E96B4A"/>
    <w:rsid w:val="00E96CA6"/>
    <w:rsid w:val="00E96D96"/>
    <w:rsid w:val="00E96DD2"/>
    <w:rsid w:val="00E96FD3"/>
    <w:rsid w:val="00E972E9"/>
    <w:rsid w:val="00E97359"/>
    <w:rsid w:val="00E97421"/>
    <w:rsid w:val="00E9748E"/>
    <w:rsid w:val="00E976EA"/>
    <w:rsid w:val="00E97A07"/>
    <w:rsid w:val="00E97AA5"/>
    <w:rsid w:val="00E97E2B"/>
    <w:rsid w:val="00E97ECB"/>
    <w:rsid w:val="00EA0029"/>
    <w:rsid w:val="00EA084D"/>
    <w:rsid w:val="00EA0B6E"/>
    <w:rsid w:val="00EA0F0D"/>
    <w:rsid w:val="00EA1046"/>
    <w:rsid w:val="00EA1104"/>
    <w:rsid w:val="00EA1145"/>
    <w:rsid w:val="00EA14EF"/>
    <w:rsid w:val="00EA1A42"/>
    <w:rsid w:val="00EA1D10"/>
    <w:rsid w:val="00EA214A"/>
    <w:rsid w:val="00EA2A06"/>
    <w:rsid w:val="00EA31E9"/>
    <w:rsid w:val="00EA384B"/>
    <w:rsid w:val="00EA3861"/>
    <w:rsid w:val="00EA3908"/>
    <w:rsid w:val="00EA39B0"/>
    <w:rsid w:val="00EA39D2"/>
    <w:rsid w:val="00EA41EA"/>
    <w:rsid w:val="00EA4394"/>
    <w:rsid w:val="00EA4551"/>
    <w:rsid w:val="00EA465A"/>
    <w:rsid w:val="00EA47A5"/>
    <w:rsid w:val="00EA4A07"/>
    <w:rsid w:val="00EA4A87"/>
    <w:rsid w:val="00EA4B7C"/>
    <w:rsid w:val="00EA5088"/>
    <w:rsid w:val="00EA5108"/>
    <w:rsid w:val="00EA543F"/>
    <w:rsid w:val="00EA5797"/>
    <w:rsid w:val="00EA57FA"/>
    <w:rsid w:val="00EA581D"/>
    <w:rsid w:val="00EA5C53"/>
    <w:rsid w:val="00EA5D57"/>
    <w:rsid w:val="00EA5D8D"/>
    <w:rsid w:val="00EA5F4B"/>
    <w:rsid w:val="00EA5FF3"/>
    <w:rsid w:val="00EA6278"/>
    <w:rsid w:val="00EA670F"/>
    <w:rsid w:val="00EA67C8"/>
    <w:rsid w:val="00EA6EE7"/>
    <w:rsid w:val="00EA6FA0"/>
    <w:rsid w:val="00EA73BD"/>
    <w:rsid w:val="00EA79E4"/>
    <w:rsid w:val="00EB0018"/>
    <w:rsid w:val="00EB00B7"/>
    <w:rsid w:val="00EB01AF"/>
    <w:rsid w:val="00EB05A7"/>
    <w:rsid w:val="00EB07E9"/>
    <w:rsid w:val="00EB0860"/>
    <w:rsid w:val="00EB1275"/>
    <w:rsid w:val="00EB13A6"/>
    <w:rsid w:val="00EB1542"/>
    <w:rsid w:val="00EB19CC"/>
    <w:rsid w:val="00EB1BAA"/>
    <w:rsid w:val="00EB1C14"/>
    <w:rsid w:val="00EB1ECF"/>
    <w:rsid w:val="00EB1F2E"/>
    <w:rsid w:val="00EB2240"/>
    <w:rsid w:val="00EB22FF"/>
    <w:rsid w:val="00EB292C"/>
    <w:rsid w:val="00EB2BEE"/>
    <w:rsid w:val="00EB2C25"/>
    <w:rsid w:val="00EB2F81"/>
    <w:rsid w:val="00EB2F8A"/>
    <w:rsid w:val="00EB2FE4"/>
    <w:rsid w:val="00EB319E"/>
    <w:rsid w:val="00EB3231"/>
    <w:rsid w:val="00EB357E"/>
    <w:rsid w:val="00EB389B"/>
    <w:rsid w:val="00EB39C3"/>
    <w:rsid w:val="00EB3BE7"/>
    <w:rsid w:val="00EB3FB9"/>
    <w:rsid w:val="00EB415F"/>
    <w:rsid w:val="00EB4212"/>
    <w:rsid w:val="00EB47E6"/>
    <w:rsid w:val="00EB481C"/>
    <w:rsid w:val="00EB4BEF"/>
    <w:rsid w:val="00EB4C63"/>
    <w:rsid w:val="00EB4DD0"/>
    <w:rsid w:val="00EB4E3C"/>
    <w:rsid w:val="00EB4EC2"/>
    <w:rsid w:val="00EB4FC8"/>
    <w:rsid w:val="00EB50AE"/>
    <w:rsid w:val="00EB5420"/>
    <w:rsid w:val="00EB5593"/>
    <w:rsid w:val="00EB5661"/>
    <w:rsid w:val="00EB5955"/>
    <w:rsid w:val="00EB5961"/>
    <w:rsid w:val="00EB59A8"/>
    <w:rsid w:val="00EB5C09"/>
    <w:rsid w:val="00EB5D56"/>
    <w:rsid w:val="00EB611A"/>
    <w:rsid w:val="00EB62F8"/>
    <w:rsid w:val="00EB6315"/>
    <w:rsid w:val="00EB63FE"/>
    <w:rsid w:val="00EB6998"/>
    <w:rsid w:val="00EB7419"/>
    <w:rsid w:val="00EB7711"/>
    <w:rsid w:val="00EB7AAE"/>
    <w:rsid w:val="00EC00C5"/>
    <w:rsid w:val="00EC00CB"/>
    <w:rsid w:val="00EC02A7"/>
    <w:rsid w:val="00EC0AAF"/>
    <w:rsid w:val="00EC0ACA"/>
    <w:rsid w:val="00EC0D44"/>
    <w:rsid w:val="00EC0EF6"/>
    <w:rsid w:val="00EC103E"/>
    <w:rsid w:val="00EC1463"/>
    <w:rsid w:val="00EC16B7"/>
    <w:rsid w:val="00EC1713"/>
    <w:rsid w:val="00EC1A2F"/>
    <w:rsid w:val="00EC212E"/>
    <w:rsid w:val="00EC23E4"/>
    <w:rsid w:val="00EC2437"/>
    <w:rsid w:val="00EC2907"/>
    <w:rsid w:val="00EC2CDC"/>
    <w:rsid w:val="00EC30B1"/>
    <w:rsid w:val="00EC33DE"/>
    <w:rsid w:val="00EC3D26"/>
    <w:rsid w:val="00EC43C5"/>
    <w:rsid w:val="00EC44CF"/>
    <w:rsid w:val="00EC4761"/>
    <w:rsid w:val="00EC47F7"/>
    <w:rsid w:val="00EC50CA"/>
    <w:rsid w:val="00EC52C7"/>
    <w:rsid w:val="00EC5399"/>
    <w:rsid w:val="00EC54DA"/>
    <w:rsid w:val="00EC57C1"/>
    <w:rsid w:val="00EC5807"/>
    <w:rsid w:val="00EC5E50"/>
    <w:rsid w:val="00EC5F5A"/>
    <w:rsid w:val="00EC60D0"/>
    <w:rsid w:val="00EC60DA"/>
    <w:rsid w:val="00EC6870"/>
    <w:rsid w:val="00EC6B56"/>
    <w:rsid w:val="00EC6FF8"/>
    <w:rsid w:val="00EC71C1"/>
    <w:rsid w:val="00EC7272"/>
    <w:rsid w:val="00EC73B1"/>
    <w:rsid w:val="00EC775C"/>
    <w:rsid w:val="00EC78E4"/>
    <w:rsid w:val="00EC79FE"/>
    <w:rsid w:val="00EC7B13"/>
    <w:rsid w:val="00EC7CF3"/>
    <w:rsid w:val="00ED02A0"/>
    <w:rsid w:val="00ED08DD"/>
    <w:rsid w:val="00ED0BC8"/>
    <w:rsid w:val="00ED0D97"/>
    <w:rsid w:val="00ED122D"/>
    <w:rsid w:val="00ED191F"/>
    <w:rsid w:val="00ED1B4B"/>
    <w:rsid w:val="00ED1DAA"/>
    <w:rsid w:val="00ED1DE6"/>
    <w:rsid w:val="00ED21C4"/>
    <w:rsid w:val="00ED240D"/>
    <w:rsid w:val="00ED25B3"/>
    <w:rsid w:val="00ED2B46"/>
    <w:rsid w:val="00ED3058"/>
    <w:rsid w:val="00ED3371"/>
    <w:rsid w:val="00ED3616"/>
    <w:rsid w:val="00ED3816"/>
    <w:rsid w:val="00ED3AAF"/>
    <w:rsid w:val="00ED4280"/>
    <w:rsid w:val="00ED4367"/>
    <w:rsid w:val="00ED441A"/>
    <w:rsid w:val="00ED472A"/>
    <w:rsid w:val="00ED49DF"/>
    <w:rsid w:val="00ED4A64"/>
    <w:rsid w:val="00ED4A8B"/>
    <w:rsid w:val="00ED4E52"/>
    <w:rsid w:val="00ED4FA5"/>
    <w:rsid w:val="00ED53BD"/>
    <w:rsid w:val="00ED558F"/>
    <w:rsid w:val="00ED5C58"/>
    <w:rsid w:val="00ED5E40"/>
    <w:rsid w:val="00ED67A4"/>
    <w:rsid w:val="00ED6D67"/>
    <w:rsid w:val="00ED6F25"/>
    <w:rsid w:val="00ED705B"/>
    <w:rsid w:val="00ED7386"/>
    <w:rsid w:val="00ED7506"/>
    <w:rsid w:val="00ED795D"/>
    <w:rsid w:val="00ED7A8B"/>
    <w:rsid w:val="00ED7C7D"/>
    <w:rsid w:val="00ED7EB8"/>
    <w:rsid w:val="00EE00E8"/>
    <w:rsid w:val="00EE05C1"/>
    <w:rsid w:val="00EE05D9"/>
    <w:rsid w:val="00EE05F5"/>
    <w:rsid w:val="00EE05FE"/>
    <w:rsid w:val="00EE0821"/>
    <w:rsid w:val="00EE0C71"/>
    <w:rsid w:val="00EE0ECD"/>
    <w:rsid w:val="00EE1253"/>
    <w:rsid w:val="00EE151E"/>
    <w:rsid w:val="00EE1667"/>
    <w:rsid w:val="00EE170D"/>
    <w:rsid w:val="00EE1955"/>
    <w:rsid w:val="00EE1ABB"/>
    <w:rsid w:val="00EE1C2C"/>
    <w:rsid w:val="00EE1FDC"/>
    <w:rsid w:val="00EE2118"/>
    <w:rsid w:val="00EE2206"/>
    <w:rsid w:val="00EE278C"/>
    <w:rsid w:val="00EE2D95"/>
    <w:rsid w:val="00EE2E53"/>
    <w:rsid w:val="00EE328F"/>
    <w:rsid w:val="00EE33F8"/>
    <w:rsid w:val="00EE37E5"/>
    <w:rsid w:val="00EE3BD9"/>
    <w:rsid w:val="00EE3C81"/>
    <w:rsid w:val="00EE3DAC"/>
    <w:rsid w:val="00EE4360"/>
    <w:rsid w:val="00EE45BC"/>
    <w:rsid w:val="00EE45C5"/>
    <w:rsid w:val="00EE499C"/>
    <w:rsid w:val="00EE5510"/>
    <w:rsid w:val="00EE58E0"/>
    <w:rsid w:val="00EE5A2B"/>
    <w:rsid w:val="00EE5EF0"/>
    <w:rsid w:val="00EE614F"/>
    <w:rsid w:val="00EE6381"/>
    <w:rsid w:val="00EE65FA"/>
    <w:rsid w:val="00EE6AA9"/>
    <w:rsid w:val="00EE6B2D"/>
    <w:rsid w:val="00EE6C7A"/>
    <w:rsid w:val="00EE6EBF"/>
    <w:rsid w:val="00EE6EC0"/>
    <w:rsid w:val="00EE74BF"/>
    <w:rsid w:val="00EE7E06"/>
    <w:rsid w:val="00EE7F20"/>
    <w:rsid w:val="00EF005A"/>
    <w:rsid w:val="00EF0190"/>
    <w:rsid w:val="00EF0456"/>
    <w:rsid w:val="00EF04F6"/>
    <w:rsid w:val="00EF06EF"/>
    <w:rsid w:val="00EF0868"/>
    <w:rsid w:val="00EF08B1"/>
    <w:rsid w:val="00EF0B88"/>
    <w:rsid w:val="00EF0F73"/>
    <w:rsid w:val="00EF127C"/>
    <w:rsid w:val="00EF12B6"/>
    <w:rsid w:val="00EF14C0"/>
    <w:rsid w:val="00EF14F9"/>
    <w:rsid w:val="00EF1587"/>
    <w:rsid w:val="00EF1C7A"/>
    <w:rsid w:val="00EF1D52"/>
    <w:rsid w:val="00EF1E71"/>
    <w:rsid w:val="00EF1E73"/>
    <w:rsid w:val="00EF282C"/>
    <w:rsid w:val="00EF28C5"/>
    <w:rsid w:val="00EF2BF9"/>
    <w:rsid w:val="00EF2CB0"/>
    <w:rsid w:val="00EF2DF5"/>
    <w:rsid w:val="00EF2EAC"/>
    <w:rsid w:val="00EF30A9"/>
    <w:rsid w:val="00EF32D8"/>
    <w:rsid w:val="00EF34EC"/>
    <w:rsid w:val="00EF356F"/>
    <w:rsid w:val="00EF3873"/>
    <w:rsid w:val="00EF3B7E"/>
    <w:rsid w:val="00EF3F6A"/>
    <w:rsid w:val="00EF4592"/>
    <w:rsid w:val="00EF462D"/>
    <w:rsid w:val="00EF4BB1"/>
    <w:rsid w:val="00EF5112"/>
    <w:rsid w:val="00EF5155"/>
    <w:rsid w:val="00EF51B4"/>
    <w:rsid w:val="00EF5316"/>
    <w:rsid w:val="00EF57EE"/>
    <w:rsid w:val="00EF5805"/>
    <w:rsid w:val="00EF5972"/>
    <w:rsid w:val="00EF5A43"/>
    <w:rsid w:val="00EF5C08"/>
    <w:rsid w:val="00EF5C9E"/>
    <w:rsid w:val="00EF5E34"/>
    <w:rsid w:val="00EF6514"/>
    <w:rsid w:val="00EF6542"/>
    <w:rsid w:val="00EF67C6"/>
    <w:rsid w:val="00EF6A93"/>
    <w:rsid w:val="00EF6BDD"/>
    <w:rsid w:val="00EF6D52"/>
    <w:rsid w:val="00EF6F77"/>
    <w:rsid w:val="00EF733E"/>
    <w:rsid w:val="00EF73A6"/>
    <w:rsid w:val="00EF74E8"/>
    <w:rsid w:val="00EF75FE"/>
    <w:rsid w:val="00EF7947"/>
    <w:rsid w:val="00EF7C3E"/>
    <w:rsid w:val="00EF7D21"/>
    <w:rsid w:val="00F00282"/>
    <w:rsid w:val="00F004B6"/>
    <w:rsid w:val="00F00711"/>
    <w:rsid w:val="00F00902"/>
    <w:rsid w:val="00F00983"/>
    <w:rsid w:val="00F00A74"/>
    <w:rsid w:val="00F00C14"/>
    <w:rsid w:val="00F00DAB"/>
    <w:rsid w:val="00F01014"/>
    <w:rsid w:val="00F010DA"/>
    <w:rsid w:val="00F01652"/>
    <w:rsid w:val="00F01859"/>
    <w:rsid w:val="00F01957"/>
    <w:rsid w:val="00F019B6"/>
    <w:rsid w:val="00F01A1A"/>
    <w:rsid w:val="00F01E07"/>
    <w:rsid w:val="00F01EF0"/>
    <w:rsid w:val="00F02112"/>
    <w:rsid w:val="00F0287F"/>
    <w:rsid w:val="00F02CD6"/>
    <w:rsid w:val="00F02D67"/>
    <w:rsid w:val="00F030EA"/>
    <w:rsid w:val="00F0378C"/>
    <w:rsid w:val="00F03912"/>
    <w:rsid w:val="00F03973"/>
    <w:rsid w:val="00F039FB"/>
    <w:rsid w:val="00F03D5F"/>
    <w:rsid w:val="00F04101"/>
    <w:rsid w:val="00F0423D"/>
    <w:rsid w:val="00F046FA"/>
    <w:rsid w:val="00F04D4B"/>
    <w:rsid w:val="00F05118"/>
    <w:rsid w:val="00F05481"/>
    <w:rsid w:val="00F055FC"/>
    <w:rsid w:val="00F058DA"/>
    <w:rsid w:val="00F05ACA"/>
    <w:rsid w:val="00F05AF3"/>
    <w:rsid w:val="00F05C54"/>
    <w:rsid w:val="00F05E31"/>
    <w:rsid w:val="00F05FF1"/>
    <w:rsid w:val="00F063DF"/>
    <w:rsid w:val="00F06BDB"/>
    <w:rsid w:val="00F0717C"/>
    <w:rsid w:val="00F071E6"/>
    <w:rsid w:val="00F0739B"/>
    <w:rsid w:val="00F073FF"/>
    <w:rsid w:val="00F078B5"/>
    <w:rsid w:val="00F07C2C"/>
    <w:rsid w:val="00F07F02"/>
    <w:rsid w:val="00F07F42"/>
    <w:rsid w:val="00F07F5F"/>
    <w:rsid w:val="00F10066"/>
    <w:rsid w:val="00F10246"/>
    <w:rsid w:val="00F104EC"/>
    <w:rsid w:val="00F10600"/>
    <w:rsid w:val="00F109C0"/>
    <w:rsid w:val="00F10C7C"/>
    <w:rsid w:val="00F1103D"/>
    <w:rsid w:val="00F1139C"/>
    <w:rsid w:val="00F1180C"/>
    <w:rsid w:val="00F11845"/>
    <w:rsid w:val="00F11981"/>
    <w:rsid w:val="00F11997"/>
    <w:rsid w:val="00F1199F"/>
    <w:rsid w:val="00F120B6"/>
    <w:rsid w:val="00F12261"/>
    <w:rsid w:val="00F12265"/>
    <w:rsid w:val="00F12540"/>
    <w:rsid w:val="00F129B8"/>
    <w:rsid w:val="00F12C0B"/>
    <w:rsid w:val="00F12C6D"/>
    <w:rsid w:val="00F12D81"/>
    <w:rsid w:val="00F12F7E"/>
    <w:rsid w:val="00F12F98"/>
    <w:rsid w:val="00F12FAB"/>
    <w:rsid w:val="00F131A6"/>
    <w:rsid w:val="00F13C85"/>
    <w:rsid w:val="00F13E91"/>
    <w:rsid w:val="00F13FE7"/>
    <w:rsid w:val="00F1472E"/>
    <w:rsid w:val="00F14E64"/>
    <w:rsid w:val="00F14FDE"/>
    <w:rsid w:val="00F15502"/>
    <w:rsid w:val="00F15646"/>
    <w:rsid w:val="00F16360"/>
    <w:rsid w:val="00F1637E"/>
    <w:rsid w:val="00F1655F"/>
    <w:rsid w:val="00F166F5"/>
    <w:rsid w:val="00F16849"/>
    <w:rsid w:val="00F16C13"/>
    <w:rsid w:val="00F16C3B"/>
    <w:rsid w:val="00F1706E"/>
    <w:rsid w:val="00F170A5"/>
    <w:rsid w:val="00F174A4"/>
    <w:rsid w:val="00F17541"/>
    <w:rsid w:val="00F178F2"/>
    <w:rsid w:val="00F17B86"/>
    <w:rsid w:val="00F203B6"/>
    <w:rsid w:val="00F206F1"/>
    <w:rsid w:val="00F20FEF"/>
    <w:rsid w:val="00F210A8"/>
    <w:rsid w:val="00F21A62"/>
    <w:rsid w:val="00F21ADB"/>
    <w:rsid w:val="00F22367"/>
    <w:rsid w:val="00F2260D"/>
    <w:rsid w:val="00F2299E"/>
    <w:rsid w:val="00F22AEB"/>
    <w:rsid w:val="00F22B36"/>
    <w:rsid w:val="00F22B5D"/>
    <w:rsid w:val="00F22E76"/>
    <w:rsid w:val="00F230CD"/>
    <w:rsid w:val="00F23891"/>
    <w:rsid w:val="00F238B0"/>
    <w:rsid w:val="00F2395F"/>
    <w:rsid w:val="00F23B4D"/>
    <w:rsid w:val="00F23BDD"/>
    <w:rsid w:val="00F23DD3"/>
    <w:rsid w:val="00F241C2"/>
    <w:rsid w:val="00F24484"/>
    <w:rsid w:val="00F2453E"/>
    <w:rsid w:val="00F248BB"/>
    <w:rsid w:val="00F24B12"/>
    <w:rsid w:val="00F24B38"/>
    <w:rsid w:val="00F24BBA"/>
    <w:rsid w:val="00F258CF"/>
    <w:rsid w:val="00F25C57"/>
    <w:rsid w:val="00F25CFF"/>
    <w:rsid w:val="00F2613B"/>
    <w:rsid w:val="00F261A4"/>
    <w:rsid w:val="00F268DD"/>
    <w:rsid w:val="00F26EED"/>
    <w:rsid w:val="00F26F4E"/>
    <w:rsid w:val="00F26FCF"/>
    <w:rsid w:val="00F2733C"/>
    <w:rsid w:val="00F3003F"/>
    <w:rsid w:val="00F3020B"/>
    <w:rsid w:val="00F30307"/>
    <w:rsid w:val="00F303B4"/>
    <w:rsid w:val="00F30A66"/>
    <w:rsid w:val="00F30FC5"/>
    <w:rsid w:val="00F31548"/>
    <w:rsid w:val="00F3169B"/>
    <w:rsid w:val="00F31717"/>
    <w:rsid w:val="00F319BE"/>
    <w:rsid w:val="00F31CD5"/>
    <w:rsid w:val="00F31F23"/>
    <w:rsid w:val="00F31F43"/>
    <w:rsid w:val="00F31FBB"/>
    <w:rsid w:val="00F32146"/>
    <w:rsid w:val="00F32892"/>
    <w:rsid w:val="00F3293E"/>
    <w:rsid w:val="00F329B9"/>
    <w:rsid w:val="00F32D8E"/>
    <w:rsid w:val="00F32D9C"/>
    <w:rsid w:val="00F32F97"/>
    <w:rsid w:val="00F32FB0"/>
    <w:rsid w:val="00F334F4"/>
    <w:rsid w:val="00F335D9"/>
    <w:rsid w:val="00F33892"/>
    <w:rsid w:val="00F33B41"/>
    <w:rsid w:val="00F33D16"/>
    <w:rsid w:val="00F33D1E"/>
    <w:rsid w:val="00F33D59"/>
    <w:rsid w:val="00F34102"/>
    <w:rsid w:val="00F34226"/>
    <w:rsid w:val="00F342F3"/>
    <w:rsid w:val="00F34A02"/>
    <w:rsid w:val="00F34AB2"/>
    <w:rsid w:val="00F34CA0"/>
    <w:rsid w:val="00F34CA2"/>
    <w:rsid w:val="00F34D36"/>
    <w:rsid w:val="00F35403"/>
    <w:rsid w:val="00F3543C"/>
    <w:rsid w:val="00F3568F"/>
    <w:rsid w:val="00F35909"/>
    <w:rsid w:val="00F3636C"/>
    <w:rsid w:val="00F36C93"/>
    <w:rsid w:val="00F36D25"/>
    <w:rsid w:val="00F37050"/>
    <w:rsid w:val="00F37227"/>
    <w:rsid w:val="00F372A4"/>
    <w:rsid w:val="00F373F4"/>
    <w:rsid w:val="00F37730"/>
    <w:rsid w:val="00F377D7"/>
    <w:rsid w:val="00F37FB4"/>
    <w:rsid w:val="00F40020"/>
    <w:rsid w:val="00F40149"/>
    <w:rsid w:val="00F40686"/>
    <w:rsid w:val="00F409DA"/>
    <w:rsid w:val="00F40A7C"/>
    <w:rsid w:val="00F40B08"/>
    <w:rsid w:val="00F40D6B"/>
    <w:rsid w:val="00F41157"/>
    <w:rsid w:val="00F411C8"/>
    <w:rsid w:val="00F4133F"/>
    <w:rsid w:val="00F414DB"/>
    <w:rsid w:val="00F416E6"/>
    <w:rsid w:val="00F4179B"/>
    <w:rsid w:val="00F41942"/>
    <w:rsid w:val="00F41C06"/>
    <w:rsid w:val="00F41E75"/>
    <w:rsid w:val="00F41FB4"/>
    <w:rsid w:val="00F42366"/>
    <w:rsid w:val="00F42A30"/>
    <w:rsid w:val="00F42A3F"/>
    <w:rsid w:val="00F42BEF"/>
    <w:rsid w:val="00F42DC5"/>
    <w:rsid w:val="00F42FFF"/>
    <w:rsid w:val="00F4351F"/>
    <w:rsid w:val="00F435BD"/>
    <w:rsid w:val="00F436F4"/>
    <w:rsid w:val="00F437AC"/>
    <w:rsid w:val="00F437F9"/>
    <w:rsid w:val="00F439AD"/>
    <w:rsid w:val="00F43C14"/>
    <w:rsid w:val="00F43C64"/>
    <w:rsid w:val="00F4417A"/>
    <w:rsid w:val="00F451FA"/>
    <w:rsid w:val="00F4558F"/>
    <w:rsid w:val="00F45C4A"/>
    <w:rsid w:val="00F460DB"/>
    <w:rsid w:val="00F4615C"/>
    <w:rsid w:val="00F46545"/>
    <w:rsid w:val="00F4685E"/>
    <w:rsid w:val="00F46C22"/>
    <w:rsid w:val="00F46C59"/>
    <w:rsid w:val="00F46EF5"/>
    <w:rsid w:val="00F46F6C"/>
    <w:rsid w:val="00F473DD"/>
    <w:rsid w:val="00F479FE"/>
    <w:rsid w:val="00F47F43"/>
    <w:rsid w:val="00F50149"/>
    <w:rsid w:val="00F50530"/>
    <w:rsid w:val="00F50891"/>
    <w:rsid w:val="00F5101B"/>
    <w:rsid w:val="00F510FA"/>
    <w:rsid w:val="00F517AD"/>
    <w:rsid w:val="00F51908"/>
    <w:rsid w:val="00F51984"/>
    <w:rsid w:val="00F52210"/>
    <w:rsid w:val="00F5221A"/>
    <w:rsid w:val="00F52763"/>
    <w:rsid w:val="00F52FBB"/>
    <w:rsid w:val="00F53111"/>
    <w:rsid w:val="00F53389"/>
    <w:rsid w:val="00F5384E"/>
    <w:rsid w:val="00F5386C"/>
    <w:rsid w:val="00F5390A"/>
    <w:rsid w:val="00F5392F"/>
    <w:rsid w:val="00F53B60"/>
    <w:rsid w:val="00F53BC9"/>
    <w:rsid w:val="00F53D2A"/>
    <w:rsid w:val="00F53DAD"/>
    <w:rsid w:val="00F53E1E"/>
    <w:rsid w:val="00F54002"/>
    <w:rsid w:val="00F54024"/>
    <w:rsid w:val="00F54238"/>
    <w:rsid w:val="00F5464E"/>
    <w:rsid w:val="00F54B2B"/>
    <w:rsid w:val="00F54CAE"/>
    <w:rsid w:val="00F54CB4"/>
    <w:rsid w:val="00F55015"/>
    <w:rsid w:val="00F55024"/>
    <w:rsid w:val="00F55380"/>
    <w:rsid w:val="00F55AFB"/>
    <w:rsid w:val="00F55DB9"/>
    <w:rsid w:val="00F55EAC"/>
    <w:rsid w:val="00F55F2D"/>
    <w:rsid w:val="00F563E5"/>
    <w:rsid w:val="00F5656E"/>
    <w:rsid w:val="00F5684D"/>
    <w:rsid w:val="00F5686B"/>
    <w:rsid w:val="00F56DCF"/>
    <w:rsid w:val="00F56E14"/>
    <w:rsid w:val="00F56E24"/>
    <w:rsid w:val="00F56F15"/>
    <w:rsid w:val="00F5725A"/>
    <w:rsid w:val="00F572C2"/>
    <w:rsid w:val="00F57345"/>
    <w:rsid w:val="00F573EB"/>
    <w:rsid w:val="00F5765E"/>
    <w:rsid w:val="00F57723"/>
    <w:rsid w:val="00F57C18"/>
    <w:rsid w:val="00F57EF8"/>
    <w:rsid w:val="00F603A9"/>
    <w:rsid w:val="00F603E4"/>
    <w:rsid w:val="00F60920"/>
    <w:rsid w:val="00F6094D"/>
    <w:rsid w:val="00F60997"/>
    <w:rsid w:val="00F609CE"/>
    <w:rsid w:val="00F6177D"/>
    <w:rsid w:val="00F61D4D"/>
    <w:rsid w:val="00F62068"/>
    <w:rsid w:val="00F62200"/>
    <w:rsid w:val="00F622F0"/>
    <w:rsid w:val="00F6233F"/>
    <w:rsid w:val="00F62782"/>
    <w:rsid w:val="00F627BA"/>
    <w:rsid w:val="00F6285D"/>
    <w:rsid w:val="00F628A7"/>
    <w:rsid w:val="00F63120"/>
    <w:rsid w:val="00F6339B"/>
    <w:rsid w:val="00F634B6"/>
    <w:rsid w:val="00F636BB"/>
    <w:rsid w:val="00F63719"/>
    <w:rsid w:val="00F6396C"/>
    <w:rsid w:val="00F63ABB"/>
    <w:rsid w:val="00F64357"/>
    <w:rsid w:val="00F64481"/>
    <w:rsid w:val="00F646BD"/>
    <w:rsid w:val="00F64C27"/>
    <w:rsid w:val="00F64F96"/>
    <w:rsid w:val="00F6501A"/>
    <w:rsid w:val="00F65092"/>
    <w:rsid w:val="00F65228"/>
    <w:rsid w:val="00F652D5"/>
    <w:rsid w:val="00F6531F"/>
    <w:rsid w:val="00F654C4"/>
    <w:rsid w:val="00F655E1"/>
    <w:rsid w:val="00F6654A"/>
    <w:rsid w:val="00F667D3"/>
    <w:rsid w:val="00F673B0"/>
    <w:rsid w:val="00F67940"/>
    <w:rsid w:val="00F67A2A"/>
    <w:rsid w:val="00F67DE4"/>
    <w:rsid w:val="00F67F36"/>
    <w:rsid w:val="00F7077E"/>
    <w:rsid w:val="00F70785"/>
    <w:rsid w:val="00F707FB"/>
    <w:rsid w:val="00F70825"/>
    <w:rsid w:val="00F708EA"/>
    <w:rsid w:val="00F70B34"/>
    <w:rsid w:val="00F70CBF"/>
    <w:rsid w:val="00F70E7B"/>
    <w:rsid w:val="00F70F45"/>
    <w:rsid w:val="00F71182"/>
    <w:rsid w:val="00F71464"/>
    <w:rsid w:val="00F71789"/>
    <w:rsid w:val="00F717E1"/>
    <w:rsid w:val="00F717FB"/>
    <w:rsid w:val="00F71846"/>
    <w:rsid w:val="00F7186D"/>
    <w:rsid w:val="00F719BF"/>
    <w:rsid w:val="00F71C69"/>
    <w:rsid w:val="00F71CF9"/>
    <w:rsid w:val="00F71D9E"/>
    <w:rsid w:val="00F71DDF"/>
    <w:rsid w:val="00F72065"/>
    <w:rsid w:val="00F7249A"/>
    <w:rsid w:val="00F72BF5"/>
    <w:rsid w:val="00F72DE6"/>
    <w:rsid w:val="00F72DFA"/>
    <w:rsid w:val="00F72E27"/>
    <w:rsid w:val="00F730E2"/>
    <w:rsid w:val="00F73113"/>
    <w:rsid w:val="00F732E9"/>
    <w:rsid w:val="00F73381"/>
    <w:rsid w:val="00F734FF"/>
    <w:rsid w:val="00F736AB"/>
    <w:rsid w:val="00F73811"/>
    <w:rsid w:val="00F73D84"/>
    <w:rsid w:val="00F73DB0"/>
    <w:rsid w:val="00F73E6F"/>
    <w:rsid w:val="00F7407A"/>
    <w:rsid w:val="00F74BC3"/>
    <w:rsid w:val="00F74DCB"/>
    <w:rsid w:val="00F74E44"/>
    <w:rsid w:val="00F74EB3"/>
    <w:rsid w:val="00F74F59"/>
    <w:rsid w:val="00F74F6F"/>
    <w:rsid w:val="00F74F83"/>
    <w:rsid w:val="00F75027"/>
    <w:rsid w:val="00F750A6"/>
    <w:rsid w:val="00F7536A"/>
    <w:rsid w:val="00F7566A"/>
    <w:rsid w:val="00F7579C"/>
    <w:rsid w:val="00F75C49"/>
    <w:rsid w:val="00F75D0E"/>
    <w:rsid w:val="00F763C7"/>
    <w:rsid w:val="00F765C3"/>
    <w:rsid w:val="00F76768"/>
    <w:rsid w:val="00F76A05"/>
    <w:rsid w:val="00F77079"/>
    <w:rsid w:val="00F7720E"/>
    <w:rsid w:val="00F77A36"/>
    <w:rsid w:val="00F77CF8"/>
    <w:rsid w:val="00F77E6D"/>
    <w:rsid w:val="00F803D0"/>
    <w:rsid w:val="00F80652"/>
    <w:rsid w:val="00F806A2"/>
    <w:rsid w:val="00F80870"/>
    <w:rsid w:val="00F808E0"/>
    <w:rsid w:val="00F80921"/>
    <w:rsid w:val="00F80E1A"/>
    <w:rsid w:val="00F80E72"/>
    <w:rsid w:val="00F80F2F"/>
    <w:rsid w:val="00F80F6D"/>
    <w:rsid w:val="00F80FBC"/>
    <w:rsid w:val="00F819F4"/>
    <w:rsid w:val="00F81CA0"/>
    <w:rsid w:val="00F822FB"/>
    <w:rsid w:val="00F82698"/>
    <w:rsid w:val="00F827E0"/>
    <w:rsid w:val="00F82DC9"/>
    <w:rsid w:val="00F82FA0"/>
    <w:rsid w:val="00F82FD8"/>
    <w:rsid w:val="00F835AF"/>
    <w:rsid w:val="00F838DD"/>
    <w:rsid w:val="00F8390C"/>
    <w:rsid w:val="00F83915"/>
    <w:rsid w:val="00F8398E"/>
    <w:rsid w:val="00F83B1F"/>
    <w:rsid w:val="00F83CCC"/>
    <w:rsid w:val="00F83FF1"/>
    <w:rsid w:val="00F8402D"/>
    <w:rsid w:val="00F8475E"/>
    <w:rsid w:val="00F84AFC"/>
    <w:rsid w:val="00F84B07"/>
    <w:rsid w:val="00F84D91"/>
    <w:rsid w:val="00F84F03"/>
    <w:rsid w:val="00F8514D"/>
    <w:rsid w:val="00F8523B"/>
    <w:rsid w:val="00F852E9"/>
    <w:rsid w:val="00F85492"/>
    <w:rsid w:val="00F85DCC"/>
    <w:rsid w:val="00F85DCE"/>
    <w:rsid w:val="00F85DE7"/>
    <w:rsid w:val="00F85E47"/>
    <w:rsid w:val="00F8603C"/>
    <w:rsid w:val="00F860A6"/>
    <w:rsid w:val="00F8610E"/>
    <w:rsid w:val="00F86542"/>
    <w:rsid w:val="00F865AE"/>
    <w:rsid w:val="00F866A1"/>
    <w:rsid w:val="00F868C8"/>
    <w:rsid w:val="00F86949"/>
    <w:rsid w:val="00F86AFC"/>
    <w:rsid w:val="00F86C73"/>
    <w:rsid w:val="00F873F7"/>
    <w:rsid w:val="00F87EA7"/>
    <w:rsid w:val="00F901BB"/>
    <w:rsid w:val="00F90294"/>
    <w:rsid w:val="00F90822"/>
    <w:rsid w:val="00F9086A"/>
    <w:rsid w:val="00F90D4C"/>
    <w:rsid w:val="00F90FF3"/>
    <w:rsid w:val="00F91079"/>
    <w:rsid w:val="00F910B3"/>
    <w:rsid w:val="00F91124"/>
    <w:rsid w:val="00F91481"/>
    <w:rsid w:val="00F91588"/>
    <w:rsid w:val="00F9189E"/>
    <w:rsid w:val="00F91AD4"/>
    <w:rsid w:val="00F91F30"/>
    <w:rsid w:val="00F921C9"/>
    <w:rsid w:val="00F92230"/>
    <w:rsid w:val="00F9234E"/>
    <w:rsid w:val="00F92426"/>
    <w:rsid w:val="00F92626"/>
    <w:rsid w:val="00F926B6"/>
    <w:rsid w:val="00F92975"/>
    <w:rsid w:val="00F92AB3"/>
    <w:rsid w:val="00F92D1E"/>
    <w:rsid w:val="00F92F87"/>
    <w:rsid w:val="00F933CE"/>
    <w:rsid w:val="00F933D7"/>
    <w:rsid w:val="00F93BA7"/>
    <w:rsid w:val="00F93C67"/>
    <w:rsid w:val="00F940A2"/>
    <w:rsid w:val="00F9420E"/>
    <w:rsid w:val="00F94938"/>
    <w:rsid w:val="00F94DBA"/>
    <w:rsid w:val="00F94FEA"/>
    <w:rsid w:val="00F95204"/>
    <w:rsid w:val="00F9530C"/>
    <w:rsid w:val="00F9559B"/>
    <w:rsid w:val="00F95763"/>
    <w:rsid w:val="00F957E1"/>
    <w:rsid w:val="00F95E34"/>
    <w:rsid w:val="00F9643F"/>
    <w:rsid w:val="00F9670F"/>
    <w:rsid w:val="00F9691A"/>
    <w:rsid w:val="00F96B97"/>
    <w:rsid w:val="00F96C19"/>
    <w:rsid w:val="00F96DE2"/>
    <w:rsid w:val="00F9700D"/>
    <w:rsid w:val="00F97328"/>
    <w:rsid w:val="00F973AF"/>
    <w:rsid w:val="00F97590"/>
    <w:rsid w:val="00F975BE"/>
    <w:rsid w:val="00F9776D"/>
    <w:rsid w:val="00F979D0"/>
    <w:rsid w:val="00F97A39"/>
    <w:rsid w:val="00F97CB9"/>
    <w:rsid w:val="00F97D77"/>
    <w:rsid w:val="00F97E74"/>
    <w:rsid w:val="00FA0345"/>
    <w:rsid w:val="00FA0426"/>
    <w:rsid w:val="00FA0491"/>
    <w:rsid w:val="00FA05DD"/>
    <w:rsid w:val="00FA0683"/>
    <w:rsid w:val="00FA094E"/>
    <w:rsid w:val="00FA09E8"/>
    <w:rsid w:val="00FA1146"/>
    <w:rsid w:val="00FA117D"/>
    <w:rsid w:val="00FA1228"/>
    <w:rsid w:val="00FA1ABA"/>
    <w:rsid w:val="00FA1F31"/>
    <w:rsid w:val="00FA205D"/>
    <w:rsid w:val="00FA25FB"/>
    <w:rsid w:val="00FA26B5"/>
    <w:rsid w:val="00FA2A5E"/>
    <w:rsid w:val="00FA2B6E"/>
    <w:rsid w:val="00FA2EBE"/>
    <w:rsid w:val="00FA36CD"/>
    <w:rsid w:val="00FA3CC3"/>
    <w:rsid w:val="00FA3DAE"/>
    <w:rsid w:val="00FA4685"/>
    <w:rsid w:val="00FA488C"/>
    <w:rsid w:val="00FA4A3F"/>
    <w:rsid w:val="00FA4A71"/>
    <w:rsid w:val="00FA4AAA"/>
    <w:rsid w:val="00FA4C48"/>
    <w:rsid w:val="00FA4EEF"/>
    <w:rsid w:val="00FA4FAA"/>
    <w:rsid w:val="00FA510A"/>
    <w:rsid w:val="00FA5281"/>
    <w:rsid w:val="00FA5323"/>
    <w:rsid w:val="00FA5456"/>
    <w:rsid w:val="00FA55DE"/>
    <w:rsid w:val="00FA573D"/>
    <w:rsid w:val="00FA5E95"/>
    <w:rsid w:val="00FA612C"/>
    <w:rsid w:val="00FA632F"/>
    <w:rsid w:val="00FA6358"/>
    <w:rsid w:val="00FA6A07"/>
    <w:rsid w:val="00FA752C"/>
    <w:rsid w:val="00FA7754"/>
    <w:rsid w:val="00FA7799"/>
    <w:rsid w:val="00FA7D8C"/>
    <w:rsid w:val="00FA7E7C"/>
    <w:rsid w:val="00FB027B"/>
    <w:rsid w:val="00FB0410"/>
    <w:rsid w:val="00FB0960"/>
    <w:rsid w:val="00FB0BC2"/>
    <w:rsid w:val="00FB0CCE"/>
    <w:rsid w:val="00FB12F7"/>
    <w:rsid w:val="00FB13C6"/>
    <w:rsid w:val="00FB146A"/>
    <w:rsid w:val="00FB1FF2"/>
    <w:rsid w:val="00FB1FF4"/>
    <w:rsid w:val="00FB2441"/>
    <w:rsid w:val="00FB254C"/>
    <w:rsid w:val="00FB2768"/>
    <w:rsid w:val="00FB3180"/>
    <w:rsid w:val="00FB32B3"/>
    <w:rsid w:val="00FB33B1"/>
    <w:rsid w:val="00FB33C3"/>
    <w:rsid w:val="00FB344C"/>
    <w:rsid w:val="00FB3509"/>
    <w:rsid w:val="00FB3791"/>
    <w:rsid w:val="00FB3DAD"/>
    <w:rsid w:val="00FB3F46"/>
    <w:rsid w:val="00FB426E"/>
    <w:rsid w:val="00FB4420"/>
    <w:rsid w:val="00FB4B85"/>
    <w:rsid w:val="00FB4BE7"/>
    <w:rsid w:val="00FB51BF"/>
    <w:rsid w:val="00FB527F"/>
    <w:rsid w:val="00FB54D4"/>
    <w:rsid w:val="00FB590D"/>
    <w:rsid w:val="00FB5C05"/>
    <w:rsid w:val="00FB5F8F"/>
    <w:rsid w:val="00FB5FDA"/>
    <w:rsid w:val="00FB62B3"/>
    <w:rsid w:val="00FB65C1"/>
    <w:rsid w:val="00FB668C"/>
    <w:rsid w:val="00FB6873"/>
    <w:rsid w:val="00FB68DF"/>
    <w:rsid w:val="00FB7152"/>
    <w:rsid w:val="00FB731F"/>
    <w:rsid w:val="00FB77BE"/>
    <w:rsid w:val="00FB7BB3"/>
    <w:rsid w:val="00FB7C8A"/>
    <w:rsid w:val="00FB7ED1"/>
    <w:rsid w:val="00FB7FF2"/>
    <w:rsid w:val="00FC0368"/>
    <w:rsid w:val="00FC03B7"/>
    <w:rsid w:val="00FC0426"/>
    <w:rsid w:val="00FC0616"/>
    <w:rsid w:val="00FC076D"/>
    <w:rsid w:val="00FC0B42"/>
    <w:rsid w:val="00FC0C1E"/>
    <w:rsid w:val="00FC1632"/>
    <w:rsid w:val="00FC1786"/>
    <w:rsid w:val="00FC18F9"/>
    <w:rsid w:val="00FC1CBB"/>
    <w:rsid w:val="00FC1EE6"/>
    <w:rsid w:val="00FC222B"/>
    <w:rsid w:val="00FC2255"/>
    <w:rsid w:val="00FC24AD"/>
    <w:rsid w:val="00FC27A2"/>
    <w:rsid w:val="00FC27FC"/>
    <w:rsid w:val="00FC2EDE"/>
    <w:rsid w:val="00FC329D"/>
    <w:rsid w:val="00FC32EE"/>
    <w:rsid w:val="00FC35A2"/>
    <w:rsid w:val="00FC36C0"/>
    <w:rsid w:val="00FC3746"/>
    <w:rsid w:val="00FC3861"/>
    <w:rsid w:val="00FC3AB1"/>
    <w:rsid w:val="00FC3B20"/>
    <w:rsid w:val="00FC4114"/>
    <w:rsid w:val="00FC4212"/>
    <w:rsid w:val="00FC44D6"/>
    <w:rsid w:val="00FC471C"/>
    <w:rsid w:val="00FC4777"/>
    <w:rsid w:val="00FC478A"/>
    <w:rsid w:val="00FC4800"/>
    <w:rsid w:val="00FC4B54"/>
    <w:rsid w:val="00FC4C23"/>
    <w:rsid w:val="00FC4C54"/>
    <w:rsid w:val="00FC5066"/>
    <w:rsid w:val="00FC5079"/>
    <w:rsid w:val="00FC54A5"/>
    <w:rsid w:val="00FC57B6"/>
    <w:rsid w:val="00FC5865"/>
    <w:rsid w:val="00FC5960"/>
    <w:rsid w:val="00FC5E05"/>
    <w:rsid w:val="00FC5E66"/>
    <w:rsid w:val="00FC6139"/>
    <w:rsid w:val="00FC65A5"/>
    <w:rsid w:val="00FC66B0"/>
    <w:rsid w:val="00FC6843"/>
    <w:rsid w:val="00FC686C"/>
    <w:rsid w:val="00FC6F31"/>
    <w:rsid w:val="00FC7B2F"/>
    <w:rsid w:val="00FC7B8B"/>
    <w:rsid w:val="00FC7D60"/>
    <w:rsid w:val="00FC7F5F"/>
    <w:rsid w:val="00FD0128"/>
    <w:rsid w:val="00FD08B3"/>
    <w:rsid w:val="00FD0A36"/>
    <w:rsid w:val="00FD0CF1"/>
    <w:rsid w:val="00FD188E"/>
    <w:rsid w:val="00FD1C9A"/>
    <w:rsid w:val="00FD1E56"/>
    <w:rsid w:val="00FD2665"/>
    <w:rsid w:val="00FD2AEB"/>
    <w:rsid w:val="00FD2DCB"/>
    <w:rsid w:val="00FD2FBF"/>
    <w:rsid w:val="00FD3224"/>
    <w:rsid w:val="00FD32C0"/>
    <w:rsid w:val="00FD33DB"/>
    <w:rsid w:val="00FD3469"/>
    <w:rsid w:val="00FD38EC"/>
    <w:rsid w:val="00FD3C75"/>
    <w:rsid w:val="00FD3E2A"/>
    <w:rsid w:val="00FD3FD3"/>
    <w:rsid w:val="00FD4398"/>
    <w:rsid w:val="00FD43D0"/>
    <w:rsid w:val="00FD44A5"/>
    <w:rsid w:val="00FD47C6"/>
    <w:rsid w:val="00FD47EF"/>
    <w:rsid w:val="00FD4AE8"/>
    <w:rsid w:val="00FD4B83"/>
    <w:rsid w:val="00FD4D5A"/>
    <w:rsid w:val="00FD4DAB"/>
    <w:rsid w:val="00FD5079"/>
    <w:rsid w:val="00FD5110"/>
    <w:rsid w:val="00FD5425"/>
    <w:rsid w:val="00FD5A62"/>
    <w:rsid w:val="00FD5DE8"/>
    <w:rsid w:val="00FD5EA2"/>
    <w:rsid w:val="00FD656D"/>
    <w:rsid w:val="00FD664E"/>
    <w:rsid w:val="00FD6697"/>
    <w:rsid w:val="00FD6797"/>
    <w:rsid w:val="00FD680E"/>
    <w:rsid w:val="00FD68FF"/>
    <w:rsid w:val="00FD69BB"/>
    <w:rsid w:val="00FD69CD"/>
    <w:rsid w:val="00FD6A08"/>
    <w:rsid w:val="00FD6F4D"/>
    <w:rsid w:val="00FD70F6"/>
    <w:rsid w:val="00FD7109"/>
    <w:rsid w:val="00FD744B"/>
    <w:rsid w:val="00FD750E"/>
    <w:rsid w:val="00FD77B7"/>
    <w:rsid w:val="00FD7894"/>
    <w:rsid w:val="00FD7E6C"/>
    <w:rsid w:val="00FD7EDD"/>
    <w:rsid w:val="00FE003D"/>
    <w:rsid w:val="00FE00F2"/>
    <w:rsid w:val="00FE0439"/>
    <w:rsid w:val="00FE0523"/>
    <w:rsid w:val="00FE0BDD"/>
    <w:rsid w:val="00FE0D89"/>
    <w:rsid w:val="00FE0E17"/>
    <w:rsid w:val="00FE13E9"/>
    <w:rsid w:val="00FE1689"/>
    <w:rsid w:val="00FE1B46"/>
    <w:rsid w:val="00FE1B75"/>
    <w:rsid w:val="00FE1BB0"/>
    <w:rsid w:val="00FE258B"/>
    <w:rsid w:val="00FE29AF"/>
    <w:rsid w:val="00FE2BB4"/>
    <w:rsid w:val="00FE2FFC"/>
    <w:rsid w:val="00FE3006"/>
    <w:rsid w:val="00FE33B9"/>
    <w:rsid w:val="00FE3C1A"/>
    <w:rsid w:val="00FE3EC4"/>
    <w:rsid w:val="00FE413F"/>
    <w:rsid w:val="00FE44A0"/>
    <w:rsid w:val="00FE46AB"/>
    <w:rsid w:val="00FE497A"/>
    <w:rsid w:val="00FE4DA2"/>
    <w:rsid w:val="00FE5334"/>
    <w:rsid w:val="00FE534F"/>
    <w:rsid w:val="00FE5401"/>
    <w:rsid w:val="00FE5465"/>
    <w:rsid w:val="00FE555D"/>
    <w:rsid w:val="00FE581E"/>
    <w:rsid w:val="00FE5954"/>
    <w:rsid w:val="00FE5B3F"/>
    <w:rsid w:val="00FE5BBC"/>
    <w:rsid w:val="00FE5F60"/>
    <w:rsid w:val="00FE61C3"/>
    <w:rsid w:val="00FE62BD"/>
    <w:rsid w:val="00FE630E"/>
    <w:rsid w:val="00FE65A6"/>
    <w:rsid w:val="00FE6695"/>
    <w:rsid w:val="00FE69B7"/>
    <w:rsid w:val="00FE6F4B"/>
    <w:rsid w:val="00FE7440"/>
    <w:rsid w:val="00FE7524"/>
    <w:rsid w:val="00FE78C9"/>
    <w:rsid w:val="00FE7B4D"/>
    <w:rsid w:val="00FE7ED8"/>
    <w:rsid w:val="00FF000B"/>
    <w:rsid w:val="00FF00B7"/>
    <w:rsid w:val="00FF025C"/>
    <w:rsid w:val="00FF0342"/>
    <w:rsid w:val="00FF0712"/>
    <w:rsid w:val="00FF0A85"/>
    <w:rsid w:val="00FF0AA4"/>
    <w:rsid w:val="00FF0D06"/>
    <w:rsid w:val="00FF1110"/>
    <w:rsid w:val="00FF145C"/>
    <w:rsid w:val="00FF179B"/>
    <w:rsid w:val="00FF1C75"/>
    <w:rsid w:val="00FF1E75"/>
    <w:rsid w:val="00FF1EEE"/>
    <w:rsid w:val="00FF21FD"/>
    <w:rsid w:val="00FF222B"/>
    <w:rsid w:val="00FF25F5"/>
    <w:rsid w:val="00FF27AB"/>
    <w:rsid w:val="00FF27F2"/>
    <w:rsid w:val="00FF2B9B"/>
    <w:rsid w:val="00FF2CE8"/>
    <w:rsid w:val="00FF2FC6"/>
    <w:rsid w:val="00FF3492"/>
    <w:rsid w:val="00FF39E1"/>
    <w:rsid w:val="00FF3AD5"/>
    <w:rsid w:val="00FF3F55"/>
    <w:rsid w:val="00FF45C4"/>
    <w:rsid w:val="00FF4BE6"/>
    <w:rsid w:val="00FF5297"/>
    <w:rsid w:val="00FF53B3"/>
    <w:rsid w:val="00FF5C64"/>
    <w:rsid w:val="00FF63A3"/>
    <w:rsid w:val="00FF6956"/>
    <w:rsid w:val="00FF69FC"/>
    <w:rsid w:val="00FF6CFD"/>
    <w:rsid w:val="00FF7274"/>
    <w:rsid w:val="00FF7304"/>
    <w:rsid w:val="00FF7460"/>
    <w:rsid w:val="00FF7479"/>
    <w:rsid w:val="00FF7657"/>
    <w:rsid w:val="00FF77F4"/>
    <w:rsid w:val="00FF799A"/>
    <w:rsid w:val="00FF79D2"/>
    <w:rsid w:val="00FF7DBB"/>
    <w:rsid w:val="00FF7E05"/>
    <w:rsid w:val="01006978"/>
    <w:rsid w:val="01F4EB3A"/>
    <w:rsid w:val="022728E5"/>
    <w:rsid w:val="024592C1"/>
    <w:rsid w:val="02A89E7B"/>
    <w:rsid w:val="03E3D0B2"/>
    <w:rsid w:val="03F9D0E6"/>
    <w:rsid w:val="053C7C79"/>
    <w:rsid w:val="0576EE02"/>
    <w:rsid w:val="06FF0774"/>
    <w:rsid w:val="074322DA"/>
    <w:rsid w:val="08238B8E"/>
    <w:rsid w:val="09085920"/>
    <w:rsid w:val="09142658"/>
    <w:rsid w:val="09BF5BEF"/>
    <w:rsid w:val="09F1B646"/>
    <w:rsid w:val="0B90442F"/>
    <w:rsid w:val="0D09E5ED"/>
    <w:rsid w:val="0D14DC21"/>
    <w:rsid w:val="0D54A899"/>
    <w:rsid w:val="0F8367DC"/>
    <w:rsid w:val="10213E9B"/>
    <w:rsid w:val="1075A76E"/>
    <w:rsid w:val="118FDE98"/>
    <w:rsid w:val="1356E344"/>
    <w:rsid w:val="141D5D00"/>
    <w:rsid w:val="146C275C"/>
    <w:rsid w:val="14901E91"/>
    <w:rsid w:val="15E305A3"/>
    <w:rsid w:val="17150E94"/>
    <w:rsid w:val="173A9B2B"/>
    <w:rsid w:val="184FE6E4"/>
    <w:rsid w:val="185DE497"/>
    <w:rsid w:val="193A48D3"/>
    <w:rsid w:val="19CAC745"/>
    <w:rsid w:val="1B3280E3"/>
    <w:rsid w:val="1B8A76A9"/>
    <w:rsid w:val="1D2FC686"/>
    <w:rsid w:val="1DF79C72"/>
    <w:rsid w:val="203E5046"/>
    <w:rsid w:val="2192830E"/>
    <w:rsid w:val="236EDFCC"/>
    <w:rsid w:val="23D09688"/>
    <w:rsid w:val="244D6F67"/>
    <w:rsid w:val="2453D11A"/>
    <w:rsid w:val="26ED7B56"/>
    <w:rsid w:val="27F05310"/>
    <w:rsid w:val="28E9CA73"/>
    <w:rsid w:val="2AA3888E"/>
    <w:rsid w:val="2BBA010C"/>
    <w:rsid w:val="2C001DAA"/>
    <w:rsid w:val="2C04B478"/>
    <w:rsid w:val="2F755830"/>
    <w:rsid w:val="32684973"/>
    <w:rsid w:val="32CFEFD2"/>
    <w:rsid w:val="34C4FFEF"/>
    <w:rsid w:val="353336DB"/>
    <w:rsid w:val="3645F625"/>
    <w:rsid w:val="37C5D395"/>
    <w:rsid w:val="387F5BB7"/>
    <w:rsid w:val="3902DED9"/>
    <w:rsid w:val="39F01257"/>
    <w:rsid w:val="3A615A1E"/>
    <w:rsid w:val="3E967E15"/>
    <w:rsid w:val="400C13E7"/>
    <w:rsid w:val="40131884"/>
    <w:rsid w:val="40BEE14D"/>
    <w:rsid w:val="41DD72BE"/>
    <w:rsid w:val="420EE4C3"/>
    <w:rsid w:val="4270B60A"/>
    <w:rsid w:val="431073C2"/>
    <w:rsid w:val="43C1C0BD"/>
    <w:rsid w:val="44A31859"/>
    <w:rsid w:val="450104D4"/>
    <w:rsid w:val="45387B8D"/>
    <w:rsid w:val="454677CB"/>
    <w:rsid w:val="469CD535"/>
    <w:rsid w:val="48A25ADB"/>
    <w:rsid w:val="4A81D5A2"/>
    <w:rsid w:val="4B576D2C"/>
    <w:rsid w:val="4D3F0EA9"/>
    <w:rsid w:val="50DD96CB"/>
    <w:rsid w:val="50F51335"/>
    <w:rsid w:val="5177465E"/>
    <w:rsid w:val="530D6F2F"/>
    <w:rsid w:val="542CB3F7"/>
    <w:rsid w:val="547D74A8"/>
    <w:rsid w:val="54A93F90"/>
    <w:rsid w:val="54D0BA78"/>
    <w:rsid w:val="55B2527A"/>
    <w:rsid w:val="575E2545"/>
    <w:rsid w:val="59C8FE44"/>
    <w:rsid w:val="5AC58388"/>
    <w:rsid w:val="5AD08674"/>
    <w:rsid w:val="5CAECEDB"/>
    <w:rsid w:val="5D88303C"/>
    <w:rsid w:val="5EC7BF34"/>
    <w:rsid w:val="5F73DE22"/>
    <w:rsid w:val="60B67192"/>
    <w:rsid w:val="61261B23"/>
    <w:rsid w:val="63222805"/>
    <w:rsid w:val="6379E9C8"/>
    <w:rsid w:val="63809061"/>
    <w:rsid w:val="63878811"/>
    <w:rsid w:val="653B29A6"/>
    <w:rsid w:val="66AFFBA9"/>
    <w:rsid w:val="67C15AE3"/>
    <w:rsid w:val="68D74642"/>
    <w:rsid w:val="69871648"/>
    <w:rsid w:val="69C098AC"/>
    <w:rsid w:val="69EC8FEC"/>
    <w:rsid w:val="6A1F7031"/>
    <w:rsid w:val="6A9E6A97"/>
    <w:rsid w:val="6B8CB3DB"/>
    <w:rsid w:val="6CEB26EA"/>
    <w:rsid w:val="6FF0DB2A"/>
    <w:rsid w:val="72EC589E"/>
    <w:rsid w:val="735C8746"/>
    <w:rsid w:val="7553F91C"/>
    <w:rsid w:val="75F108CD"/>
    <w:rsid w:val="7625F84E"/>
    <w:rsid w:val="7835FD5F"/>
    <w:rsid w:val="7A3E9F98"/>
    <w:rsid w:val="7C73F920"/>
    <w:rsid w:val="7C8A6AED"/>
    <w:rsid w:val="7CA1F213"/>
    <w:rsid w:val="7E503175"/>
    <w:rsid w:val="7EB08A29"/>
    <w:rsid w:val="7F4EFA4A"/>
    <w:rsid w:val="7F70FDB8"/>
    <w:rsid w:val="7F866C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CC1"/>
  <w15:chartTrackingRefBased/>
  <w15:docId w15:val="{034EA623-B54F-4D1E-9080-E3E6D20B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AED"/>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F70F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1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42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301B2B"/>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semiHidden/>
    <w:unhideWhenUsed/>
    <w:qFormat/>
    <w:rsid w:val="004C6BE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odycopy">
    <w:name w:val="08_Body copy"/>
    <w:qFormat/>
    <w:rsid w:val="00E01AED"/>
    <w:pPr>
      <w:spacing w:after="0" w:line="240" w:lineRule="exact"/>
    </w:pPr>
    <w:rPr>
      <w:rFonts w:eastAsiaTheme="minorEastAsia"/>
      <w:color w:val="44546A" w:themeColor="text2"/>
      <w:sz w:val="20"/>
      <w:szCs w:val="20"/>
      <w:lang w:eastAsia="ja-JP"/>
    </w:rPr>
  </w:style>
  <w:style w:type="character" w:styleId="Hyperlink">
    <w:name w:val="Hyperlink"/>
    <w:basedOn w:val="DefaultParagraphFont"/>
    <w:uiPriority w:val="99"/>
    <w:unhideWhenUsed/>
    <w:rsid w:val="001320DE"/>
    <w:rPr>
      <w:color w:val="0563C1"/>
      <w:u w:val="single"/>
    </w:rPr>
  </w:style>
  <w:style w:type="paragraph" w:styleId="NormalWeb">
    <w:name w:val="Normal (Web)"/>
    <w:basedOn w:val="Normal"/>
    <w:uiPriority w:val="99"/>
    <w:unhideWhenUsed/>
    <w:rsid w:val="000C469A"/>
    <w:pPr>
      <w:spacing w:before="100" w:beforeAutospacing="1" w:after="100" w:afterAutospacing="1"/>
    </w:pPr>
  </w:style>
  <w:style w:type="paragraph" w:styleId="BalloonText">
    <w:name w:val="Balloon Text"/>
    <w:basedOn w:val="Normal"/>
    <w:link w:val="BalloonTextChar"/>
    <w:uiPriority w:val="99"/>
    <w:semiHidden/>
    <w:unhideWhenUsed/>
    <w:rsid w:val="00DC6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496"/>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411C8"/>
    <w:rPr>
      <w:color w:val="954F72" w:themeColor="followedHyperlink"/>
      <w:u w:val="single"/>
    </w:rPr>
  </w:style>
  <w:style w:type="character" w:styleId="UnresolvedMention">
    <w:name w:val="Unresolved Mention"/>
    <w:basedOn w:val="DefaultParagraphFont"/>
    <w:uiPriority w:val="99"/>
    <w:semiHidden/>
    <w:unhideWhenUsed/>
    <w:rsid w:val="002E2DBB"/>
    <w:rPr>
      <w:color w:val="605E5C"/>
      <w:shd w:val="clear" w:color="auto" w:fill="E1DFDD"/>
    </w:rPr>
  </w:style>
  <w:style w:type="character" w:styleId="CommentReference">
    <w:name w:val="annotation reference"/>
    <w:basedOn w:val="DefaultParagraphFont"/>
    <w:uiPriority w:val="99"/>
    <w:semiHidden/>
    <w:unhideWhenUsed/>
    <w:rsid w:val="00C54EFE"/>
    <w:rPr>
      <w:sz w:val="16"/>
      <w:szCs w:val="16"/>
    </w:rPr>
  </w:style>
  <w:style w:type="paragraph" w:styleId="CommentText">
    <w:name w:val="annotation text"/>
    <w:basedOn w:val="Normal"/>
    <w:link w:val="CommentTextChar"/>
    <w:uiPriority w:val="99"/>
    <w:unhideWhenUsed/>
    <w:rsid w:val="00C54EFE"/>
    <w:rPr>
      <w:sz w:val="20"/>
      <w:szCs w:val="20"/>
    </w:rPr>
  </w:style>
  <w:style w:type="character" w:customStyle="1" w:styleId="CommentTextChar">
    <w:name w:val="Comment Text Char"/>
    <w:basedOn w:val="DefaultParagraphFont"/>
    <w:link w:val="CommentText"/>
    <w:uiPriority w:val="99"/>
    <w:rsid w:val="00C54EFE"/>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44885"/>
    <w:rPr>
      <w:b/>
      <w:bCs/>
    </w:rPr>
  </w:style>
  <w:style w:type="character" w:customStyle="1" w:styleId="CommentSubjectChar">
    <w:name w:val="Comment Subject Char"/>
    <w:basedOn w:val="CommentTextChar"/>
    <w:link w:val="CommentSubject"/>
    <w:uiPriority w:val="99"/>
    <w:semiHidden/>
    <w:rsid w:val="00244885"/>
    <w:rPr>
      <w:rFonts w:ascii="Calibri" w:hAnsi="Calibri" w:cs="Calibri"/>
      <w:b/>
      <w:bCs/>
      <w:sz w:val="20"/>
      <w:szCs w:val="20"/>
      <w:lang w:eastAsia="en-GB"/>
    </w:r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984969"/>
    <w:pPr>
      <w:spacing w:before="100" w:beforeAutospacing="1" w:after="100" w:afterAutospacing="1"/>
    </w:pPr>
  </w:style>
  <w:style w:type="character" w:styleId="Strong">
    <w:name w:val="Strong"/>
    <w:basedOn w:val="DefaultParagraphFont"/>
    <w:uiPriority w:val="22"/>
    <w:qFormat/>
    <w:rsid w:val="00693D0D"/>
    <w:rPr>
      <w:b/>
      <w:bCs/>
    </w:rPr>
  </w:style>
  <w:style w:type="paragraph" w:customStyle="1" w:styleId="xmsonormal">
    <w:name w:val="x_msonormal"/>
    <w:basedOn w:val="Normal"/>
    <w:rsid w:val="00F835AF"/>
  </w:style>
  <w:style w:type="character" w:styleId="Emphasis">
    <w:name w:val="Emphasis"/>
    <w:basedOn w:val="DefaultParagraphFont"/>
    <w:uiPriority w:val="20"/>
    <w:qFormat/>
    <w:rsid w:val="00761DF6"/>
    <w:rPr>
      <w:i/>
      <w:iCs/>
    </w:rPr>
  </w:style>
  <w:style w:type="character" w:customStyle="1" w:styleId="Heading4Char">
    <w:name w:val="Heading 4 Char"/>
    <w:basedOn w:val="DefaultParagraphFont"/>
    <w:link w:val="Heading4"/>
    <w:uiPriority w:val="9"/>
    <w:rsid w:val="00301B2B"/>
    <w:rPr>
      <w:rFonts w:ascii="Calibri" w:hAnsi="Calibri" w:cs="Calibri"/>
      <w:b/>
      <w:bCs/>
      <w:sz w:val="24"/>
      <w:szCs w:val="24"/>
      <w:lang w:eastAsia="en-GB"/>
    </w:rPr>
  </w:style>
  <w:style w:type="paragraph" w:customStyle="1" w:styleId="Subtitle1">
    <w:name w:val="Subtitle1"/>
    <w:basedOn w:val="Normal"/>
    <w:uiPriority w:val="99"/>
    <w:semiHidden/>
    <w:rsid w:val="00301B2B"/>
    <w:pPr>
      <w:spacing w:before="100" w:beforeAutospacing="1" w:after="100" w:afterAutospacing="1"/>
    </w:pPr>
  </w:style>
  <w:style w:type="character" w:customStyle="1" w:styleId="Heading3Char">
    <w:name w:val="Heading 3 Char"/>
    <w:basedOn w:val="DefaultParagraphFont"/>
    <w:link w:val="Heading3"/>
    <w:uiPriority w:val="9"/>
    <w:rsid w:val="00C04242"/>
    <w:rPr>
      <w:rFonts w:asciiTheme="majorHAnsi" w:eastAsiaTheme="majorEastAsia" w:hAnsiTheme="majorHAnsi" w:cstheme="majorBidi"/>
      <w:color w:val="1F3763" w:themeColor="accent1" w:themeShade="7F"/>
      <w:sz w:val="24"/>
      <w:szCs w:val="24"/>
      <w:lang w:eastAsia="en-GB"/>
    </w:rPr>
  </w:style>
  <w:style w:type="paragraph" w:customStyle="1" w:styleId="size-13">
    <w:name w:val="size-13"/>
    <w:basedOn w:val="Normal"/>
    <w:rsid w:val="00FD6A08"/>
    <w:pPr>
      <w:spacing w:before="100" w:beforeAutospacing="1" w:after="100" w:afterAutospacing="1"/>
    </w:pPr>
  </w:style>
  <w:style w:type="character" w:customStyle="1" w:styleId="font-arial">
    <w:name w:val="font-arial"/>
    <w:basedOn w:val="DefaultParagraphFont"/>
    <w:rsid w:val="00FD6A08"/>
  </w:style>
  <w:style w:type="paragraph" w:customStyle="1" w:styleId="size-12">
    <w:name w:val="size-12"/>
    <w:basedOn w:val="Normal"/>
    <w:rsid w:val="00AF686D"/>
    <w:pPr>
      <w:spacing w:before="100" w:beforeAutospacing="1" w:after="100" w:afterAutospacing="1"/>
    </w:pPr>
  </w:style>
  <w:style w:type="character" w:customStyle="1" w:styleId="Heading1Char">
    <w:name w:val="Heading 1 Char"/>
    <w:basedOn w:val="DefaultParagraphFont"/>
    <w:link w:val="Heading1"/>
    <w:uiPriority w:val="9"/>
    <w:rsid w:val="00F70F45"/>
    <w:rPr>
      <w:rFonts w:asciiTheme="majorHAnsi" w:eastAsiaTheme="majorEastAsia" w:hAnsiTheme="majorHAnsi" w:cstheme="majorBidi"/>
      <w:color w:val="2F5496" w:themeColor="accent1" w:themeShade="BF"/>
      <w:sz w:val="32"/>
      <w:szCs w:val="32"/>
      <w:lang w:eastAsia="en-GB"/>
    </w:rPr>
  </w:style>
  <w:style w:type="character" w:customStyle="1" w:styleId="hero-bannertext">
    <w:name w:val="hero-banner__text"/>
    <w:basedOn w:val="DefaultParagraphFont"/>
    <w:rsid w:val="00581C42"/>
  </w:style>
  <w:style w:type="paragraph" w:customStyle="1" w:styleId="Default">
    <w:name w:val="Default"/>
    <w:rsid w:val="006A5282"/>
    <w:pPr>
      <w:autoSpaceDE w:val="0"/>
      <w:autoSpaceDN w:val="0"/>
      <w:adjustRightInd w:val="0"/>
      <w:spacing w:after="0" w:line="240" w:lineRule="auto"/>
    </w:pPr>
    <w:rPr>
      <w:rFonts w:ascii="Symbol" w:hAnsi="Symbol" w:cs="Symbol"/>
      <w:color w:val="000000"/>
      <w:sz w:val="24"/>
      <w:szCs w:val="24"/>
    </w:rPr>
  </w:style>
  <w:style w:type="paragraph" w:customStyle="1" w:styleId="paragraph">
    <w:name w:val="paragraph"/>
    <w:basedOn w:val="Normal"/>
    <w:rsid w:val="009A780D"/>
    <w:pPr>
      <w:spacing w:before="100" w:beforeAutospacing="1" w:after="100" w:afterAutospacing="1"/>
    </w:pPr>
  </w:style>
  <w:style w:type="paragraph" w:customStyle="1" w:styleId="Subtitle2">
    <w:name w:val="Subtitle2"/>
    <w:basedOn w:val="Normal"/>
    <w:uiPriority w:val="99"/>
    <w:semiHidden/>
    <w:rsid w:val="008C5864"/>
    <w:pPr>
      <w:spacing w:before="100" w:beforeAutospacing="1" w:after="100" w:afterAutospacing="1"/>
    </w:pPr>
  </w:style>
  <w:style w:type="paragraph" w:styleId="FootnoteText">
    <w:name w:val="footnote text"/>
    <w:basedOn w:val="Normal"/>
    <w:link w:val="FootnoteTextChar"/>
    <w:uiPriority w:val="99"/>
    <w:semiHidden/>
    <w:unhideWhenUsed/>
    <w:rsid w:val="00CD289D"/>
    <w:rPr>
      <w:sz w:val="20"/>
      <w:szCs w:val="20"/>
    </w:rPr>
  </w:style>
  <w:style w:type="character" w:customStyle="1" w:styleId="FootnoteTextChar">
    <w:name w:val="Footnote Text Char"/>
    <w:basedOn w:val="DefaultParagraphFont"/>
    <w:link w:val="FootnoteText"/>
    <w:uiPriority w:val="99"/>
    <w:semiHidden/>
    <w:rsid w:val="00CD289D"/>
    <w:rPr>
      <w:rFonts w:ascii="Calibri" w:hAnsi="Calibri" w:cs="Calibri"/>
      <w:sz w:val="20"/>
      <w:szCs w:val="20"/>
      <w:lang w:eastAsia="en-GB"/>
    </w:rPr>
  </w:style>
  <w:style w:type="character" w:styleId="FootnoteReference">
    <w:name w:val="footnote reference"/>
    <w:basedOn w:val="DefaultParagraphFont"/>
    <w:uiPriority w:val="99"/>
    <w:semiHidden/>
    <w:unhideWhenUsed/>
    <w:rsid w:val="00CD289D"/>
    <w:rPr>
      <w:vertAlign w:val="superscript"/>
    </w:rPr>
  </w:style>
  <w:style w:type="character" w:customStyle="1" w:styleId="Heading2Char">
    <w:name w:val="Heading 2 Char"/>
    <w:basedOn w:val="DefaultParagraphFont"/>
    <w:link w:val="Heading2"/>
    <w:uiPriority w:val="9"/>
    <w:rsid w:val="008211CF"/>
    <w:rPr>
      <w:rFonts w:asciiTheme="majorHAnsi" w:eastAsiaTheme="majorEastAsia" w:hAnsiTheme="majorHAnsi" w:cstheme="majorBidi"/>
      <w:color w:val="2F5496" w:themeColor="accent1" w:themeShade="BF"/>
      <w:sz w:val="26"/>
      <w:szCs w:val="26"/>
      <w:lang w:eastAsia="en-GB"/>
    </w:rPr>
  </w:style>
  <w:style w:type="paragraph" w:customStyle="1" w:styleId="xxxmsonormal">
    <w:name w:val="x_xxmsonormal"/>
    <w:basedOn w:val="Normal"/>
    <w:rsid w:val="00F37050"/>
  </w:style>
  <w:style w:type="character" w:customStyle="1" w:styleId="apple-converted-space">
    <w:name w:val="apple-converted-space"/>
    <w:basedOn w:val="DefaultParagraphFont"/>
    <w:rsid w:val="00EE614F"/>
  </w:style>
  <w:style w:type="paragraph" w:styleId="NoSpacing">
    <w:name w:val="No Spacing"/>
    <w:basedOn w:val="Normal"/>
    <w:uiPriority w:val="1"/>
    <w:qFormat/>
    <w:rsid w:val="008F305E"/>
  </w:style>
  <w:style w:type="paragraph" w:customStyle="1" w:styleId="xxmsonormal">
    <w:name w:val="x_xmsonormal"/>
    <w:basedOn w:val="Normal"/>
    <w:rsid w:val="00DC745F"/>
  </w:style>
  <w:style w:type="paragraph" w:customStyle="1" w:styleId="xwordsection1">
    <w:name w:val="x_wordsection1"/>
    <w:basedOn w:val="Normal"/>
    <w:rsid w:val="00C5127B"/>
    <w:pPr>
      <w:spacing w:before="100" w:beforeAutospacing="1" w:after="100" w:afterAutospacing="1"/>
    </w:pPr>
    <w:rPr>
      <w:rFonts w:cs="Times New Roman"/>
    </w:rPr>
  </w:style>
  <w:style w:type="paragraph" w:customStyle="1" w:styleId="xmsonormal0">
    <w:name w:val="xmsonormal"/>
    <w:basedOn w:val="Normal"/>
    <w:rsid w:val="0088157C"/>
  </w:style>
  <w:style w:type="paragraph" w:customStyle="1" w:styleId="xmsolistparagraph">
    <w:name w:val="x_msolistparagraph"/>
    <w:basedOn w:val="Normal"/>
    <w:rsid w:val="00472A4D"/>
  </w:style>
  <w:style w:type="paragraph" w:styleId="Header">
    <w:name w:val="header"/>
    <w:basedOn w:val="Normal"/>
    <w:link w:val="HeaderChar"/>
    <w:uiPriority w:val="99"/>
    <w:unhideWhenUsed/>
    <w:rsid w:val="003B3DF4"/>
    <w:pPr>
      <w:tabs>
        <w:tab w:val="center" w:pos="4513"/>
        <w:tab w:val="right" w:pos="9026"/>
      </w:tabs>
    </w:pPr>
  </w:style>
  <w:style w:type="character" w:customStyle="1" w:styleId="HeaderChar">
    <w:name w:val="Header Char"/>
    <w:basedOn w:val="DefaultParagraphFont"/>
    <w:link w:val="Header"/>
    <w:uiPriority w:val="99"/>
    <w:rsid w:val="003B3DF4"/>
    <w:rPr>
      <w:rFonts w:ascii="Calibri" w:hAnsi="Calibri" w:cs="Calibri"/>
      <w:lang w:eastAsia="en-GB"/>
    </w:rPr>
  </w:style>
  <w:style w:type="paragraph" w:styleId="Footer">
    <w:name w:val="footer"/>
    <w:basedOn w:val="Normal"/>
    <w:link w:val="FooterChar"/>
    <w:uiPriority w:val="99"/>
    <w:unhideWhenUsed/>
    <w:rsid w:val="003B3DF4"/>
    <w:pPr>
      <w:tabs>
        <w:tab w:val="center" w:pos="4513"/>
        <w:tab w:val="right" w:pos="9026"/>
      </w:tabs>
    </w:pPr>
  </w:style>
  <w:style w:type="character" w:customStyle="1" w:styleId="FooterChar">
    <w:name w:val="Footer Char"/>
    <w:basedOn w:val="DefaultParagraphFont"/>
    <w:link w:val="Footer"/>
    <w:uiPriority w:val="99"/>
    <w:rsid w:val="003B3DF4"/>
    <w:rPr>
      <w:rFonts w:ascii="Calibri" w:hAnsi="Calibri" w:cs="Calibri"/>
      <w:lang w:eastAsia="en-GB"/>
    </w:rPr>
  </w:style>
  <w:style w:type="character" w:customStyle="1" w:styleId="size">
    <w:name w:val="size"/>
    <w:basedOn w:val="DefaultParagraphFont"/>
    <w:rsid w:val="00DB6C15"/>
  </w:style>
  <w:style w:type="paragraph" w:customStyle="1" w:styleId="xxxmsonormal0">
    <w:name w:val="xxxmsonormal"/>
    <w:basedOn w:val="Normal"/>
    <w:rsid w:val="00B6105E"/>
  </w:style>
  <w:style w:type="table" w:styleId="TableGrid">
    <w:name w:val="Table Grid"/>
    <w:basedOn w:val="TableNormal"/>
    <w:uiPriority w:val="39"/>
    <w:rsid w:val="00C01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55877"/>
    <w:rPr>
      <w:color w:val="605E5C"/>
      <w:shd w:val="clear" w:color="auto" w:fill="E1DFDD"/>
    </w:rPr>
  </w:style>
  <w:style w:type="character" w:customStyle="1" w:styleId="Heading5Char">
    <w:name w:val="Heading 5 Char"/>
    <w:basedOn w:val="DefaultParagraphFont"/>
    <w:link w:val="Heading5"/>
    <w:uiPriority w:val="9"/>
    <w:semiHidden/>
    <w:rsid w:val="004C6BEC"/>
    <w:rPr>
      <w:rFonts w:asciiTheme="majorHAnsi" w:eastAsiaTheme="majorEastAsia" w:hAnsiTheme="majorHAnsi" w:cstheme="majorBidi"/>
      <w:color w:val="2F5496" w:themeColor="accent1" w:themeShade="BF"/>
      <w:lang w:eastAsia="en-GB"/>
    </w:rPr>
  </w:style>
  <w:style w:type="character" w:styleId="SmartLink">
    <w:name w:val="Smart Link"/>
    <w:basedOn w:val="DefaultParagraphFont"/>
    <w:uiPriority w:val="99"/>
    <w:semiHidden/>
    <w:unhideWhenUsed/>
    <w:rsid w:val="00B42364"/>
    <w:rPr>
      <w:color w:val="0000FF"/>
      <w:u w:val="single"/>
      <w:shd w:val="clear" w:color="auto" w:fill="F3F2F1"/>
    </w:rPr>
  </w:style>
  <w:style w:type="paragraph" w:customStyle="1" w:styleId="xxmsonormal0">
    <w:name w:val="x_x_msonormal"/>
    <w:basedOn w:val="Normal"/>
    <w:rsid w:val="00AD2E19"/>
  </w:style>
  <w:style w:type="paragraph" w:customStyle="1" w:styleId="xxmsolistparagraph">
    <w:name w:val="x_x_msolistparagraph"/>
    <w:basedOn w:val="Normal"/>
    <w:rsid w:val="00AD2E19"/>
    <w:pPr>
      <w:spacing w:before="100" w:beforeAutospacing="1" w:after="100" w:afterAutospacing="1"/>
    </w:p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8C19C4"/>
    <w:rPr>
      <w:rFonts w:ascii="Calibri" w:hAnsi="Calibri" w:cs="Calibri"/>
      <w:lang w:eastAsia="en-GB"/>
    </w:rPr>
  </w:style>
  <w:style w:type="character" w:customStyle="1" w:styleId="xxnormaltextrun">
    <w:name w:val="x_xnormaltextrun"/>
    <w:basedOn w:val="DefaultParagraphFont"/>
    <w:rsid w:val="00302493"/>
  </w:style>
  <w:style w:type="character" w:customStyle="1" w:styleId="xxeop">
    <w:name w:val="x_xeop"/>
    <w:basedOn w:val="DefaultParagraphFont"/>
    <w:rsid w:val="00302493"/>
  </w:style>
  <w:style w:type="paragraph" w:customStyle="1" w:styleId="xxxmsonormal1">
    <w:name w:val="x_x_x_msonormal"/>
    <w:basedOn w:val="Normal"/>
    <w:rsid w:val="00E81098"/>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1212EE"/>
  </w:style>
  <w:style w:type="paragraph" w:customStyle="1" w:styleId="xxparagraph">
    <w:name w:val="x_x_paragraph"/>
    <w:basedOn w:val="Normal"/>
    <w:rsid w:val="000B105A"/>
  </w:style>
  <w:style w:type="character" w:customStyle="1" w:styleId="xxnormaltextrun0">
    <w:name w:val="x_x_normaltextrun"/>
    <w:basedOn w:val="DefaultParagraphFont"/>
    <w:rsid w:val="000B105A"/>
  </w:style>
  <w:style w:type="character" w:customStyle="1" w:styleId="xxeop0">
    <w:name w:val="x_x_eop"/>
    <w:basedOn w:val="DefaultParagraphFont"/>
    <w:rsid w:val="000B105A"/>
  </w:style>
  <w:style w:type="character" w:customStyle="1" w:styleId="normaltextrun">
    <w:name w:val="normaltextrun"/>
    <w:basedOn w:val="DefaultParagraphFont"/>
    <w:rsid w:val="004E555B"/>
  </w:style>
  <w:style w:type="character" w:customStyle="1" w:styleId="eop">
    <w:name w:val="eop"/>
    <w:basedOn w:val="DefaultParagraphFont"/>
    <w:rsid w:val="004E555B"/>
  </w:style>
  <w:style w:type="character" w:styleId="Mention">
    <w:name w:val="Mention"/>
    <w:basedOn w:val="DefaultParagraphFont"/>
    <w:uiPriority w:val="99"/>
    <w:unhideWhenUsed/>
    <w:rsid w:val="00CB74AE"/>
    <w:rPr>
      <w:color w:val="2B579A"/>
      <w:shd w:val="clear" w:color="auto" w:fill="E6E6E6"/>
    </w:rPr>
  </w:style>
  <w:style w:type="paragraph" w:styleId="Revision">
    <w:name w:val="Revision"/>
    <w:hidden/>
    <w:uiPriority w:val="99"/>
    <w:semiHidden/>
    <w:rsid w:val="00CB74AE"/>
    <w:pPr>
      <w:spacing w:after="0" w:line="240" w:lineRule="auto"/>
    </w:pPr>
    <w:rPr>
      <w:rFonts w:ascii="Calibri" w:hAnsi="Calibri" w:cs="Calibri"/>
      <w:lang w:eastAsia="en-GB"/>
    </w:rPr>
  </w:style>
  <w:style w:type="character" w:customStyle="1" w:styleId="xmsohyperlink">
    <w:name w:val="x_msohyperlink"/>
    <w:basedOn w:val="DefaultParagraphFont"/>
    <w:rsid w:val="00A84816"/>
    <w:rPr>
      <w:color w:val="0563C1"/>
      <w:u w:val="single"/>
    </w:rPr>
  </w:style>
  <w:style w:type="character" w:customStyle="1" w:styleId="xnormaltextrun">
    <w:name w:val="x_normaltextrun"/>
    <w:basedOn w:val="DefaultParagraphFont"/>
    <w:rsid w:val="00A84816"/>
  </w:style>
  <w:style w:type="paragraph" w:customStyle="1" w:styleId="dcr-1kas69x">
    <w:name w:val="dcr-1kas69x"/>
    <w:basedOn w:val="Normal"/>
    <w:rsid w:val="002F2781"/>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049C5"/>
    <w:rPr>
      <w:rFonts w:ascii="Segoe UI" w:hAnsi="Segoe UI" w:cs="Segoe UI" w:hint="default"/>
      <w:sz w:val="18"/>
      <w:szCs w:val="18"/>
    </w:rPr>
  </w:style>
  <w:style w:type="character" w:customStyle="1" w:styleId="advancedproofingissue">
    <w:name w:val="advancedproofingissue"/>
    <w:basedOn w:val="DefaultParagraphFont"/>
    <w:rsid w:val="00081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8">
      <w:bodyDiv w:val="1"/>
      <w:marLeft w:val="0"/>
      <w:marRight w:val="0"/>
      <w:marTop w:val="0"/>
      <w:marBottom w:val="0"/>
      <w:divBdr>
        <w:top w:val="none" w:sz="0" w:space="0" w:color="auto"/>
        <w:left w:val="none" w:sz="0" w:space="0" w:color="auto"/>
        <w:bottom w:val="none" w:sz="0" w:space="0" w:color="auto"/>
        <w:right w:val="none" w:sz="0" w:space="0" w:color="auto"/>
      </w:divBdr>
    </w:div>
    <w:div w:id="3290089">
      <w:bodyDiv w:val="1"/>
      <w:marLeft w:val="0"/>
      <w:marRight w:val="0"/>
      <w:marTop w:val="0"/>
      <w:marBottom w:val="0"/>
      <w:divBdr>
        <w:top w:val="none" w:sz="0" w:space="0" w:color="auto"/>
        <w:left w:val="none" w:sz="0" w:space="0" w:color="auto"/>
        <w:bottom w:val="none" w:sz="0" w:space="0" w:color="auto"/>
        <w:right w:val="none" w:sz="0" w:space="0" w:color="auto"/>
      </w:divBdr>
    </w:div>
    <w:div w:id="4332339">
      <w:bodyDiv w:val="1"/>
      <w:marLeft w:val="0"/>
      <w:marRight w:val="0"/>
      <w:marTop w:val="0"/>
      <w:marBottom w:val="0"/>
      <w:divBdr>
        <w:top w:val="none" w:sz="0" w:space="0" w:color="auto"/>
        <w:left w:val="none" w:sz="0" w:space="0" w:color="auto"/>
        <w:bottom w:val="none" w:sz="0" w:space="0" w:color="auto"/>
        <w:right w:val="none" w:sz="0" w:space="0" w:color="auto"/>
      </w:divBdr>
    </w:div>
    <w:div w:id="6639688">
      <w:bodyDiv w:val="1"/>
      <w:marLeft w:val="0"/>
      <w:marRight w:val="0"/>
      <w:marTop w:val="0"/>
      <w:marBottom w:val="0"/>
      <w:divBdr>
        <w:top w:val="none" w:sz="0" w:space="0" w:color="auto"/>
        <w:left w:val="none" w:sz="0" w:space="0" w:color="auto"/>
        <w:bottom w:val="none" w:sz="0" w:space="0" w:color="auto"/>
        <w:right w:val="none" w:sz="0" w:space="0" w:color="auto"/>
      </w:divBdr>
    </w:div>
    <w:div w:id="8069898">
      <w:bodyDiv w:val="1"/>
      <w:marLeft w:val="0"/>
      <w:marRight w:val="0"/>
      <w:marTop w:val="0"/>
      <w:marBottom w:val="0"/>
      <w:divBdr>
        <w:top w:val="none" w:sz="0" w:space="0" w:color="auto"/>
        <w:left w:val="none" w:sz="0" w:space="0" w:color="auto"/>
        <w:bottom w:val="none" w:sz="0" w:space="0" w:color="auto"/>
        <w:right w:val="none" w:sz="0" w:space="0" w:color="auto"/>
      </w:divBdr>
    </w:div>
    <w:div w:id="16085767">
      <w:bodyDiv w:val="1"/>
      <w:marLeft w:val="0"/>
      <w:marRight w:val="0"/>
      <w:marTop w:val="0"/>
      <w:marBottom w:val="0"/>
      <w:divBdr>
        <w:top w:val="none" w:sz="0" w:space="0" w:color="auto"/>
        <w:left w:val="none" w:sz="0" w:space="0" w:color="auto"/>
        <w:bottom w:val="none" w:sz="0" w:space="0" w:color="auto"/>
        <w:right w:val="none" w:sz="0" w:space="0" w:color="auto"/>
      </w:divBdr>
    </w:div>
    <w:div w:id="17658449">
      <w:bodyDiv w:val="1"/>
      <w:marLeft w:val="0"/>
      <w:marRight w:val="0"/>
      <w:marTop w:val="0"/>
      <w:marBottom w:val="0"/>
      <w:divBdr>
        <w:top w:val="none" w:sz="0" w:space="0" w:color="auto"/>
        <w:left w:val="none" w:sz="0" w:space="0" w:color="auto"/>
        <w:bottom w:val="none" w:sz="0" w:space="0" w:color="auto"/>
        <w:right w:val="none" w:sz="0" w:space="0" w:color="auto"/>
      </w:divBdr>
    </w:div>
    <w:div w:id="23214910">
      <w:bodyDiv w:val="1"/>
      <w:marLeft w:val="0"/>
      <w:marRight w:val="0"/>
      <w:marTop w:val="0"/>
      <w:marBottom w:val="0"/>
      <w:divBdr>
        <w:top w:val="none" w:sz="0" w:space="0" w:color="auto"/>
        <w:left w:val="none" w:sz="0" w:space="0" w:color="auto"/>
        <w:bottom w:val="none" w:sz="0" w:space="0" w:color="auto"/>
        <w:right w:val="none" w:sz="0" w:space="0" w:color="auto"/>
      </w:divBdr>
    </w:div>
    <w:div w:id="27611573">
      <w:bodyDiv w:val="1"/>
      <w:marLeft w:val="0"/>
      <w:marRight w:val="0"/>
      <w:marTop w:val="0"/>
      <w:marBottom w:val="0"/>
      <w:divBdr>
        <w:top w:val="none" w:sz="0" w:space="0" w:color="auto"/>
        <w:left w:val="none" w:sz="0" w:space="0" w:color="auto"/>
        <w:bottom w:val="none" w:sz="0" w:space="0" w:color="auto"/>
        <w:right w:val="none" w:sz="0" w:space="0" w:color="auto"/>
      </w:divBdr>
      <w:divsChild>
        <w:div w:id="719672749">
          <w:marLeft w:val="0"/>
          <w:marRight w:val="0"/>
          <w:marTop w:val="0"/>
          <w:marBottom w:val="0"/>
          <w:divBdr>
            <w:top w:val="none" w:sz="0" w:space="0" w:color="auto"/>
            <w:left w:val="none" w:sz="0" w:space="0" w:color="auto"/>
            <w:bottom w:val="none" w:sz="0" w:space="0" w:color="auto"/>
            <w:right w:val="none" w:sz="0" w:space="0" w:color="auto"/>
          </w:divBdr>
        </w:div>
      </w:divsChild>
    </w:div>
    <w:div w:id="28772658">
      <w:bodyDiv w:val="1"/>
      <w:marLeft w:val="0"/>
      <w:marRight w:val="0"/>
      <w:marTop w:val="0"/>
      <w:marBottom w:val="0"/>
      <w:divBdr>
        <w:top w:val="none" w:sz="0" w:space="0" w:color="auto"/>
        <w:left w:val="none" w:sz="0" w:space="0" w:color="auto"/>
        <w:bottom w:val="none" w:sz="0" w:space="0" w:color="auto"/>
        <w:right w:val="none" w:sz="0" w:space="0" w:color="auto"/>
      </w:divBdr>
    </w:div>
    <w:div w:id="30150910">
      <w:bodyDiv w:val="1"/>
      <w:marLeft w:val="0"/>
      <w:marRight w:val="0"/>
      <w:marTop w:val="1350"/>
      <w:marBottom w:val="0"/>
      <w:divBdr>
        <w:top w:val="none" w:sz="0" w:space="0" w:color="auto"/>
        <w:left w:val="none" w:sz="0" w:space="0" w:color="auto"/>
        <w:bottom w:val="none" w:sz="0" w:space="0" w:color="auto"/>
        <w:right w:val="none" w:sz="0" w:space="0" w:color="auto"/>
      </w:divBdr>
      <w:divsChild>
        <w:div w:id="1924030314">
          <w:marLeft w:val="0"/>
          <w:marRight w:val="0"/>
          <w:marTop w:val="300"/>
          <w:marBottom w:val="0"/>
          <w:divBdr>
            <w:top w:val="none" w:sz="0" w:space="0" w:color="auto"/>
            <w:left w:val="none" w:sz="0" w:space="0" w:color="auto"/>
            <w:bottom w:val="none" w:sz="0" w:space="0" w:color="auto"/>
            <w:right w:val="none" w:sz="0" w:space="0" w:color="auto"/>
          </w:divBdr>
          <w:divsChild>
            <w:div w:id="562839422">
              <w:marLeft w:val="0"/>
              <w:marRight w:val="0"/>
              <w:marTop w:val="0"/>
              <w:marBottom w:val="0"/>
              <w:divBdr>
                <w:top w:val="none" w:sz="0" w:space="0" w:color="auto"/>
                <w:left w:val="none" w:sz="0" w:space="0" w:color="auto"/>
                <w:bottom w:val="none" w:sz="0" w:space="0" w:color="auto"/>
                <w:right w:val="none" w:sz="0" w:space="0" w:color="auto"/>
              </w:divBdr>
              <w:divsChild>
                <w:div w:id="1297103870">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 w:id="30495346">
      <w:bodyDiv w:val="1"/>
      <w:marLeft w:val="0"/>
      <w:marRight w:val="0"/>
      <w:marTop w:val="0"/>
      <w:marBottom w:val="0"/>
      <w:divBdr>
        <w:top w:val="none" w:sz="0" w:space="0" w:color="auto"/>
        <w:left w:val="none" w:sz="0" w:space="0" w:color="auto"/>
        <w:bottom w:val="none" w:sz="0" w:space="0" w:color="auto"/>
        <w:right w:val="none" w:sz="0" w:space="0" w:color="auto"/>
      </w:divBdr>
      <w:divsChild>
        <w:div w:id="294332375">
          <w:marLeft w:val="0"/>
          <w:marRight w:val="0"/>
          <w:marTop w:val="0"/>
          <w:marBottom w:val="0"/>
          <w:divBdr>
            <w:top w:val="none" w:sz="0" w:space="0" w:color="auto"/>
            <w:left w:val="none" w:sz="0" w:space="0" w:color="auto"/>
            <w:bottom w:val="none" w:sz="0" w:space="0" w:color="auto"/>
            <w:right w:val="none" w:sz="0" w:space="0" w:color="auto"/>
          </w:divBdr>
          <w:divsChild>
            <w:div w:id="318848055">
              <w:marLeft w:val="0"/>
              <w:marRight w:val="0"/>
              <w:marTop w:val="0"/>
              <w:marBottom w:val="0"/>
              <w:divBdr>
                <w:top w:val="none" w:sz="0" w:space="0" w:color="auto"/>
                <w:left w:val="none" w:sz="0" w:space="0" w:color="auto"/>
                <w:bottom w:val="none" w:sz="0" w:space="0" w:color="auto"/>
                <w:right w:val="none" w:sz="0" w:space="0" w:color="auto"/>
              </w:divBdr>
              <w:divsChild>
                <w:div w:id="1559390476">
                  <w:marLeft w:val="0"/>
                  <w:marRight w:val="0"/>
                  <w:marTop w:val="0"/>
                  <w:marBottom w:val="0"/>
                  <w:divBdr>
                    <w:top w:val="none" w:sz="0" w:space="0" w:color="auto"/>
                    <w:left w:val="none" w:sz="0" w:space="0" w:color="auto"/>
                    <w:bottom w:val="none" w:sz="0" w:space="0" w:color="auto"/>
                    <w:right w:val="none" w:sz="0" w:space="0" w:color="auto"/>
                  </w:divBdr>
                  <w:divsChild>
                    <w:div w:id="6442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9391">
      <w:bodyDiv w:val="1"/>
      <w:marLeft w:val="0"/>
      <w:marRight w:val="0"/>
      <w:marTop w:val="0"/>
      <w:marBottom w:val="0"/>
      <w:divBdr>
        <w:top w:val="none" w:sz="0" w:space="0" w:color="auto"/>
        <w:left w:val="none" w:sz="0" w:space="0" w:color="auto"/>
        <w:bottom w:val="none" w:sz="0" w:space="0" w:color="auto"/>
        <w:right w:val="none" w:sz="0" w:space="0" w:color="auto"/>
      </w:divBdr>
    </w:div>
    <w:div w:id="35082942">
      <w:bodyDiv w:val="1"/>
      <w:marLeft w:val="0"/>
      <w:marRight w:val="0"/>
      <w:marTop w:val="0"/>
      <w:marBottom w:val="0"/>
      <w:divBdr>
        <w:top w:val="none" w:sz="0" w:space="0" w:color="auto"/>
        <w:left w:val="none" w:sz="0" w:space="0" w:color="auto"/>
        <w:bottom w:val="none" w:sz="0" w:space="0" w:color="auto"/>
        <w:right w:val="none" w:sz="0" w:space="0" w:color="auto"/>
      </w:divBdr>
    </w:div>
    <w:div w:id="36900554">
      <w:bodyDiv w:val="1"/>
      <w:marLeft w:val="0"/>
      <w:marRight w:val="0"/>
      <w:marTop w:val="0"/>
      <w:marBottom w:val="0"/>
      <w:divBdr>
        <w:top w:val="none" w:sz="0" w:space="0" w:color="auto"/>
        <w:left w:val="none" w:sz="0" w:space="0" w:color="auto"/>
        <w:bottom w:val="none" w:sz="0" w:space="0" w:color="auto"/>
        <w:right w:val="none" w:sz="0" w:space="0" w:color="auto"/>
      </w:divBdr>
    </w:div>
    <w:div w:id="37439804">
      <w:bodyDiv w:val="1"/>
      <w:marLeft w:val="0"/>
      <w:marRight w:val="0"/>
      <w:marTop w:val="0"/>
      <w:marBottom w:val="0"/>
      <w:divBdr>
        <w:top w:val="none" w:sz="0" w:space="0" w:color="auto"/>
        <w:left w:val="none" w:sz="0" w:space="0" w:color="auto"/>
        <w:bottom w:val="none" w:sz="0" w:space="0" w:color="auto"/>
        <w:right w:val="none" w:sz="0" w:space="0" w:color="auto"/>
      </w:divBdr>
    </w:div>
    <w:div w:id="39522107">
      <w:bodyDiv w:val="1"/>
      <w:marLeft w:val="0"/>
      <w:marRight w:val="0"/>
      <w:marTop w:val="0"/>
      <w:marBottom w:val="0"/>
      <w:divBdr>
        <w:top w:val="none" w:sz="0" w:space="0" w:color="auto"/>
        <w:left w:val="none" w:sz="0" w:space="0" w:color="auto"/>
        <w:bottom w:val="none" w:sz="0" w:space="0" w:color="auto"/>
        <w:right w:val="none" w:sz="0" w:space="0" w:color="auto"/>
      </w:divBdr>
    </w:div>
    <w:div w:id="44723794">
      <w:bodyDiv w:val="1"/>
      <w:marLeft w:val="0"/>
      <w:marRight w:val="0"/>
      <w:marTop w:val="0"/>
      <w:marBottom w:val="0"/>
      <w:divBdr>
        <w:top w:val="none" w:sz="0" w:space="0" w:color="auto"/>
        <w:left w:val="none" w:sz="0" w:space="0" w:color="auto"/>
        <w:bottom w:val="none" w:sz="0" w:space="0" w:color="auto"/>
        <w:right w:val="none" w:sz="0" w:space="0" w:color="auto"/>
      </w:divBdr>
    </w:div>
    <w:div w:id="45372912">
      <w:bodyDiv w:val="1"/>
      <w:marLeft w:val="0"/>
      <w:marRight w:val="0"/>
      <w:marTop w:val="0"/>
      <w:marBottom w:val="0"/>
      <w:divBdr>
        <w:top w:val="none" w:sz="0" w:space="0" w:color="auto"/>
        <w:left w:val="none" w:sz="0" w:space="0" w:color="auto"/>
        <w:bottom w:val="none" w:sz="0" w:space="0" w:color="auto"/>
        <w:right w:val="none" w:sz="0" w:space="0" w:color="auto"/>
      </w:divBdr>
    </w:div>
    <w:div w:id="47733309">
      <w:bodyDiv w:val="1"/>
      <w:marLeft w:val="0"/>
      <w:marRight w:val="0"/>
      <w:marTop w:val="0"/>
      <w:marBottom w:val="0"/>
      <w:divBdr>
        <w:top w:val="none" w:sz="0" w:space="0" w:color="auto"/>
        <w:left w:val="none" w:sz="0" w:space="0" w:color="auto"/>
        <w:bottom w:val="none" w:sz="0" w:space="0" w:color="auto"/>
        <w:right w:val="none" w:sz="0" w:space="0" w:color="auto"/>
      </w:divBdr>
    </w:div>
    <w:div w:id="48573282">
      <w:bodyDiv w:val="1"/>
      <w:marLeft w:val="0"/>
      <w:marRight w:val="0"/>
      <w:marTop w:val="0"/>
      <w:marBottom w:val="0"/>
      <w:divBdr>
        <w:top w:val="none" w:sz="0" w:space="0" w:color="auto"/>
        <w:left w:val="none" w:sz="0" w:space="0" w:color="auto"/>
        <w:bottom w:val="none" w:sz="0" w:space="0" w:color="auto"/>
        <w:right w:val="none" w:sz="0" w:space="0" w:color="auto"/>
      </w:divBdr>
    </w:div>
    <w:div w:id="52974660">
      <w:bodyDiv w:val="1"/>
      <w:marLeft w:val="0"/>
      <w:marRight w:val="0"/>
      <w:marTop w:val="0"/>
      <w:marBottom w:val="0"/>
      <w:divBdr>
        <w:top w:val="none" w:sz="0" w:space="0" w:color="auto"/>
        <w:left w:val="none" w:sz="0" w:space="0" w:color="auto"/>
        <w:bottom w:val="none" w:sz="0" w:space="0" w:color="auto"/>
        <w:right w:val="none" w:sz="0" w:space="0" w:color="auto"/>
      </w:divBdr>
      <w:divsChild>
        <w:div w:id="354424723">
          <w:marLeft w:val="0"/>
          <w:marRight w:val="0"/>
          <w:marTop w:val="0"/>
          <w:marBottom w:val="0"/>
          <w:divBdr>
            <w:top w:val="none" w:sz="0" w:space="0" w:color="auto"/>
            <w:left w:val="none" w:sz="0" w:space="0" w:color="auto"/>
            <w:bottom w:val="none" w:sz="0" w:space="0" w:color="auto"/>
            <w:right w:val="none" w:sz="0" w:space="0" w:color="auto"/>
          </w:divBdr>
          <w:divsChild>
            <w:div w:id="399333513">
              <w:marLeft w:val="0"/>
              <w:marRight w:val="0"/>
              <w:marTop w:val="0"/>
              <w:marBottom w:val="0"/>
              <w:divBdr>
                <w:top w:val="none" w:sz="0" w:space="0" w:color="auto"/>
                <w:left w:val="none" w:sz="0" w:space="0" w:color="auto"/>
                <w:bottom w:val="none" w:sz="0" w:space="0" w:color="auto"/>
                <w:right w:val="none" w:sz="0" w:space="0" w:color="auto"/>
              </w:divBdr>
              <w:divsChild>
                <w:div w:id="1900171534">
                  <w:marLeft w:val="0"/>
                  <w:marRight w:val="0"/>
                  <w:marTop w:val="0"/>
                  <w:marBottom w:val="0"/>
                  <w:divBdr>
                    <w:top w:val="none" w:sz="0" w:space="0" w:color="auto"/>
                    <w:left w:val="none" w:sz="0" w:space="0" w:color="auto"/>
                    <w:bottom w:val="none" w:sz="0" w:space="0" w:color="auto"/>
                    <w:right w:val="none" w:sz="0" w:space="0" w:color="auto"/>
                  </w:divBdr>
                  <w:divsChild>
                    <w:div w:id="10097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93109">
      <w:bodyDiv w:val="1"/>
      <w:marLeft w:val="0"/>
      <w:marRight w:val="0"/>
      <w:marTop w:val="0"/>
      <w:marBottom w:val="0"/>
      <w:divBdr>
        <w:top w:val="none" w:sz="0" w:space="0" w:color="auto"/>
        <w:left w:val="none" w:sz="0" w:space="0" w:color="auto"/>
        <w:bottom w:val="none" w:sz="0" w:space="0" w:color="auto"/>
        <w:right w:val="none" w:sz="0" w:space="0" w:color="auto"/>
      </w:divBdr>
    </w:div>
    <w:div w:id="62872638">
      <w:bodyDiv w:val="1"/>
      <w:marLeft w:val="0"/>
      <w:marRight w:val="0"/>
      <w:marTop w:val="0"/>
      <w:marBottom w:val="0"/>
      <w:divBdr>
        <w:top w:val="none" w:sz="0" w:space="0" w:color="auto"/>
        <w:left w:val="none" w:sz="0" w:space="0" w:color="auto"/>
        <w:bottom w:val="none" w:sz="0" w:space="0" w:color="auto"/>
        <w:right w:val="none" w:sz="0" w:space="0" w:color="auto"/>
      </w:divBdr>
      <w:divsChild>
        <w:div w:id="1880581854">
          <w:marLeft w:val="0"/>
          <w:marRight w:val="0"/>
          <w:marTop w:val="0"/>
          <w:marBottom w:val="0"/>
          <w:divBdr>
            <w:top w:val="none" w:sz="0" w:space="0" w:color="auto"/>
            <w:left w:val="none" w:sz="0" w:space="0" w:color="auto"/>
            <w:bottom w:val="none" w:sz="0" w:space="0" w:color="auto"/>
            <w:right w:val="none" w:sz="0" w:space="0" w:color="auto"/>
          </w:divBdr>
          <w:divsChild>
            <w:div w:id="291063762">
              <w:marLeft w:val="0"/>
              <w:marRight w:val="0"/>
              <w:marTop w:val="0"/>
              <w:marBottom w:val="0"/>
              <w:divBdr>
                <w:top w:val="none" w:sz="0" w:space="0" w:color="auto"/>
                <w:left w:val="none" w:sz="0" w:space="0" w:color="auto"/>
                <w:bottom w:val="none" w:sz="0" w:space="0" w:color="auto"/>
                <w:right w:val="none" w:sz="0" w:space="0" w:color="auto"/>
              </w:divBdr>
              <w:divsChild>
                <w:div w:id="230048469">
                  <w:marLeft w:val="0"/>
                  <w:marRight w:val="0"/>
                  <w:marTop w:val="0"/>
                  <w:marBottom w:val="0"/>
                  <w:divBdr>
                    <w:top w:val="none" w:sz="0" w:space="0" w:color="auto"/>
                    <w:left w:val="none" w:sz="0" w:space="0" w:color="auto"/>
                    <w:bottom w:val="none" w:sz="0" w:space="0" w:color="auto"/>
                    <w:right w:val="none" w:sz="0" w:space="0" w:color="auto"/>
                  </w:divBdr>
                  <w:divsChild>
                    <w:div w:id="17743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88024">
      <w:bodyDiv w:val="1"/>
      <w:marLeft w:val="0"/>
      <w:marRight w:val="0"/>
      <w:marTop w:val="0"/>
      <w:marBottom w:val="0"/>
      <w:divBdr>
        <w:top w:val="none" w:sz="0" w:space="0" w:color="auto"/>
        <w:left w:val="none" w:sz="0" w:space="0" w:color="auto"/>
        <w:bottom w:val="none" w:sz="0" w:space="0" w:color="auto"/>
        <w:right w:val="none" w:sz="0" w:space="0" w:color="auto"/>
      </w:divBdr>
    </w:div>
    <w:div w:id="71127674">
      <w:bodyDiv w:val="1"/>
      <w:marLeft w:val="0"/>
      <w:marRight w:val="0"/>
      <w:marTop w:val="0"/>
      <w:marBottom w:val="0"/>
      <w:divBdr>
        <w:top w:val="none" w:sz="0" w:space="0" w:color="auto"/>
        <w:left w:val="none" w:sz="0" w:space="0" w:color="auto"/>
        <w:bottom w:val="none" w:sz="0" w:space="0" w:color="auto"/>
        <w:right w:val="none" w:sz="0" w:space="0" w:color="auto"/>
      </w:divBdr>
    </w:div>
    <w:div w:id="71779364">
      <w:bodyDiv w:val="1"/>
      <w:marLeft w:val="0"/>
      <w:marRight w:val="0"/>
      <w:marTop w:val="0"/>
      <w:marBottom w:val="0"/>
      <w:divBdr>
        <w:top w:val="none" w:sz="0" w:space="0" w:color="auto"/>
        <w:left w:val="none" w:sz="0" w:space="0" w:color="auto"/>
        <w:bottom w:val="none" w:sz="0" w:space="0" w:color="auto"/>
        <w:right w:val="none" w:sz="0" w:space="0" w:color="auto"/>
      </w:divBdr>
    </w:div>
    <w:div w:id="72627657">
      <w:bodyDiv w:val="1"/>
      <w:marLeft w:val="0"/>
      <w:marRight w:val="0"/>
      <w:marTop w:val="0"/>
      <w:marBottom w:val="0"/>
      <w:divBdr>
        <w:top w:val="none" w:sz="0" w:space="0" w:color="auto"/>
        <w:left w:val="none" w:sz="0" w:space="0" w:color="auto"/>
        <w:bottom w:val="none" w:sz="0" w:space="0" w:color="auto"/>
        <w:right w:val="none" w:sz="0" w:space="0" w:color="auto"/>
      </w:divBdr>
    </w:div>
    <w:div w:id="76680934">
      <w:bodyDiv w:val="1"/>
      <w:marLeft w:val="0"/>
      <w:marRight w:val="0"/>
      <w:marTop w:val="0"/>
      <w:marBottom w:val="0"/>
      <w:divBdr>
        <w:top w:val="none" w:sz="0" w:space="0" w:color="auto"/>
        <w:left w:val="none" w:sz="0" w:space="0" w:color="auto"/>
        <w:bottom w:val="none" w:sz="0" w:space="0" w:color="auto"/>
        <w:right w:val="none" w:sz="0" w:space="0" w:color="auto"/>
      </w:divBdr>
    </w:div>
    <w:div w:id="76755335">
      <w:bodyDiv w:val="1"/>
      <w:marLeft w:val="0"/>
      <w:marRight w:val="0"/>
      <w:marTop w:val="0"/>
      <w:marBottom w:val="0"/>
      <w:divBdr>
        <w:top w:val="none" w:sz="0" w:space="0" w:color="auto"/>
        <w:left w:val="none" w:sz="0" w:space="0" w:color="auto"/>
        <w:bottom w:val="none" w:sz="0" w:space="0" w:color="auto"/>
        <w:right w:val="none" w:sz="0" w:space="0" w:color="auto"/>
      </w:divBdr>
    </w:div>
    <w:div w:id="79764202">
      <w:bodyDiv w:val="1"/>
      <w:marLeft w:val="0"/>
      <w:marRight w:val="0"/>
      <w:marTop w:val="0"/>
      <w:marBottom w:val="0"/>
      <w:divBdr>
        <w:top w:val="none" w:sz="0" w:space="0" w:color="auto"/>
        <w:left w:val="none" w:sz="0" w:space="0" w:color="auto"/>
        <w:bottom w:val="none" w:sz="0" w:space="0" w:color="auto"/>
        <w:right w:val="none" w:sz="0" w:space="0" w:color="auto"/>
      </w:divBdr>
      <w:divsChild>
        <w:div w:id="2136286708">
          <w:marLeft w:val="0"/>
          <w:marRight w:val="0"/>
          <w:marTop w:val="360"/>
          <w:marBottom w:val="0"/>
          <w:divBdr>
            <w:top w:val="none" w:sz="0" w:space="0" w:color="auto"/>
            <w:left w:val="none" w:sz="0" w:space="0" w:color="auto"/>
            <w:bottom w:val="none" w:sz="0" w:space="0" w:color="auto"/>
            <w:right w:val="none" w:sz="0" w:space="0" w:color="auto"/>
          </w:divBdr>
        </w:div>
      </w:divsChild>
    </w:div>
    <w:div w:id="80371154">
      <w:bodyDiv w:val="1"/>
      <w:marLeft w:val="0"/>
      <w:marRight w:val="0"/>
      <w:marTop w:val="0"/>
      <w:marBottom w:val="0"/>
      <w:divBdr>
        <w:top w:val="none" w:sz="0" w:space="0" w:color="auto"/>
        <w:left w:val="none" w:sz="0" w:space="0" w:color="auto"/>
        <w:bottom w:val="none" w:sz="0" w:space="0" w:color="auto"/>
        <w:right w:val="none" w:sz="0" w:space="0" w:color="auto"/>
      </w:divBdr>
      <w:divsChild>
        <w:div w:id="1160536548">
          <w:marLeft w:val="0"/>
          <w:marRight w:val="0"/>
          <w:marTop w:val="0"/>
          <w:marBottom w:val="0"/>
          <w:divBdr>
            <w:top w:val="none" w:sz="0" w:space="0" w:color="auto"/>
            <w:left w:val="none" w:sz="0" w:space="0" w:color="auto"/>
            <w:bottom w:val="none" w:sz="0" w:space="0" w:color="auto"/>
            <w:right w:val="none" w:sz="0" w:space="0" w:color="auto"/>
          </w:divBdr>
          <w:divsChild>
            <w:div w:id="1519395400">
              <w:marLeft w:val="0"/>
              <w:marRight w:val="0"/>
              <w:marTop w:val="0"/>
              <w:marBottom w:val="0"/>
              <w:divBdr>
                <w:top w:val="none" w:sz="0" w:space="0" w:color="auto"/>
                <w:left w:val="none" w:sz="0" w:space="0" w:color="auto"/>
                <w:bottom w:val="none" w:sz="0" w:space="0" w:color="auto"/>
                <w:right w:val="none" w:sz="0" w:space="0" w:color="auto"/>
              </w:divBdr>
              <w:divsChild>
                <w:div w:id="611716336">
                  <w:marLeft w:val="0"/>
                  <w:marRight w:val="0"/>
                  <w:marTop w:val="0"/>
                  <w:marBottom w:val="0"/>
                  <w:divBdr>
                    <w:top w:val="none" w:sz="0" w:space="0" w:color="auto"/>
                    <w:left w:val="none" w:sz="0" w:space="0" w:color="auto"/>
                    <w:bottom w:val="none" w:sz="0" w:space="0" w:color="auto"/>
                    <w:right w:val="none" w:sz="0" w:space="0" w:color="auto"/>
                  </w:divBdr>
                  <w:divsChild>
                    <w:div w:id="63283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00942">
      <w:bodyDiv w:val="1"/>
      <w:marLeft w:val="0"/>
      <w:marRight w:val="0"/>
      <w:marTop w:val="0"/>
      <w:marBottom w:val="0"/>
      <w:divBdr>
        <w:top w:val="none" w:sz="0" w:space="0" w:color="auto"/>
        <w:left w:val="none" w:sz="0" w:space="0" w:color="auto"/>
        <w:bottom w:val="none" w:sz="0" w:space="0" w:color="auto"/>
        <w:right w:val="none" w:sz="0" w:space="0" w:color="auto"/>
      </w:divBdr>
      <w:divsChild>
        <w:div w:id="1421947968">
          <w:marLeft w:val="0"/>
          <w:marRight w:val="0"/>
          <w:marTop w:val="0"/>
          <w:marBottom w:val="0"/>
          <w:divBdr>
            <w:top w:val="none" w:sz="0" w:space="0" w:color="auto"/>
            <w:left w:val="none" w:sz="0" w:space="0" w:color="auto"/>
            <w:bottom w:val="none" w:sz="0" w:space="0" w:color="auto"/>
            <w:right w:val="none" w:sz="0" w:space="0" w:color="auto"/>
          </w:divBdr>
        </w:div>
      </w:divsChild>
    </w:div>
    <w:div w:id="83571690">
      <w:bodyDiv w:val="1"/>
      <w:marLeft w:val="0"/>
      <w:marRight w:val="0"/>
      <w:marTop w:val="0"/>
      <w:marBottom w:val="0"/>
      <w:divBdr>
        <w:top w:val="none" w:sz="0" w:space="0" w:color="auto"/>
        <w:left w:val="none" w:sz="0" w:space="0" w:color="auto"/>
        <w:bottom w:val="none" w:sz="0" w:space="0" w:color="auto"/>
        <w:right w:val="none" w:sz="0" w:space="0" w:color="auto"/>
      </w:divBdr>
    </w:div>
    <w:div w:id="86389921">
      <w:bodyDiv w:val="1"/>
      <w:marLeft w:val="0"/>
      <w:marRight w:val="0"/>
      <w:marTop w:val="0"/>
      <w:marBottom w:val="0"/>
      <w:divBdr>
        <w:top w:val="none" w:sz="0" w:space="0" w:color="auto"/>
        <w:left w:val="none" w:sz="0" w:space="0" w:color="auto"/>
        <w:bottom w:val="none" w:sz="0" w:space="0" w:color="auto"/>
        <w:right w:val="none" w:sz="0" w:space="0" w:color="auto"/>
      </w:divBdr>
    </w:div>
    <w:div w:id="86655403">
      <w:bodyDiv w:val="1"/>
      <w:marLeft w:val="0"/>
      <w:marRight w:val="0"/>
      <w:marTop w:val="0"/>
      <w:marBottom w:val="0"/>
      <w:divBdr>
        <w:top w:val="none" w:sz="0" w:space="0" w:color="auto"/>
        <w:left w:val="none" w:sz="0" w:space="0" w:color="auto"/>
        <w:bottom w:val="none" w:sz="0" w:space="0" w:color="auto"/>
        <w:right w:val="none" w:sz="0" w:space="0" w:color="auto"/>
      </w:divBdr>
    </w:div>
    <w:div w:id="92287890">
      <w:bodyDiv w:val="1"/>
      <w:marLeft w:val="0"/>
      <w:marRight w:val="0"/>
      <w:marTop w:val="0"/>
      <w:marBottom w:val="0"/>
      <w:divBdr>
        <w:top w:val="none" w:sz="0" w:space="0" w:color="auto"/>
        <w:left w:val="none" w:sz="0" w:space="0" w:color="auto"/>
        <w:bottom w:val="none" w:sz="0" w:space="0" w:color="auto"/>
        <w:right w:val="none" w:sz="0" w:space="0" w:color="auto"/>
      </w:divBdr>
    </w:div>
    <w:div w:id="93744613">
      <w:bodyDiv w:val="1"/>
      <w:marLeft w:val="0"/>
      <w:marRight w:val="0"/>
      <w:marTop w:val="0"/>
      <w:marBottom w:val="0"/>
      <w:divBdr>
        <w:top w:val="none" w:sz="0" w:space="0" w:color="auto"/>
        <w:left w:val="none" w:sz="0" w:space="0" w:color="auto"/>
        <w:bottom w:val="none" w:sz="0" w:space="0" w:color="auto"/>
        <w:right w:val="none" w:sz="0" w:space="0" w:color="auto"/>
      </w:divBdr>
    </w:div>
    <w:div w:id="93986984">
      <w:bodyDiv w:val="1"/>
      <w:marLeft w:val="0"/>
      <w:marRight w:val="0"/>
      <w:marTop w:val="0"/>
      <w:marBottom w:val="0"/>
      <w:divBdr>
        <w:top w:val="none" w:sz="0" w:space="0" w:color="auto"/>
        <w:left w:val="none" w:sz="0" w:space="0" w:color="auto"/>
        <w:bottom w:val="none" w:sz="0" w:space="0" w:color="auto"/>
        <w:right w:val="none" w:sz="0" w:space="0" w:color="auto"/>
      </w:divBdr>
    </w:div>
    <w:div w:id="98137053">
      <w:bodyDiv w:val="1"/>
      <w:marLeft w:val="0"/>
      <w:marRight w:val="0"/>
      <w:marTop w:val="0"/>
      <w:marBottom w:val="0"/>
      <w:divBdr>
        <w:top w:val="none" w:sz="0" w:space="0" w:color="auto"/>
        <w:left w:val="none" w:sz="0" w:space="0" w:color="auto"/>
        <w:bottom w:val="none" w:sz="0" w:space="0" w:color="auto"/>
        <w:right w:val="none" w:sz="0" w:space="0" w:color="auto"/>
      </w:divBdr>
    </w:div>
    <w:div w:id="103229317">
      <w:bodyDiv w:val="1"/>
      <w:marLeft w:val="0"/>
      <w:marRight w:val="0"/>
      <w:marTop w:val="0"/>
      <w:marBottom w:val="0"/>
      <w:divBdr>
        <w:top w:val="none" w:sz="0" w:space="0" w:color="auto"/>
        <w:left w:val="none" w:sz="0" w:space="0" w:color="auto"/>
        <w:bottom w:val="none" w:sz="0" w:space="0" w:color="auto"/>
        <w:right w:val="none" w:sz="0" w:space="0" w:color="auto"/>
      </w:divBdr>
    </w:div>
    <w:div w:id="103623118">
      <w:bodyDiv w:val="1"/>
      <w:marLeft w:val="0"/>
      <w:marRight w:val="0"/>
      <w:marTop w:val="0"/>
      <w:marBottom w:val="0"/>
      <w:divBdr>
        <w:top w:val="none" w:sz="0" w:space="0" w:color="auto"/>
        <w:left w:val="none" w:sz="0" w:space="0" w:color="auto"/>
        <w:bottom w:val="none" w:sz="0" w:space="0" w:color="auto"/>
        <w:right w:val="none" w:sz="0" w:space="0" w:color="auto"/>
      </w:divBdr>
    </w:div>
    <w:div w:id="104887303">
      <w:bodyDiv w:val="1"/>
      <w:marLeft w:val="0"/>
      <w:marRight w:val="0"/>
      <w:marTop w:val="0"/>
      <w:marBottom w:val="0"/>
      <w:divBdr>
        <w:top w:val="none" w:sz="0" w:space="0" w:color="auto"/>
        <w:left w:val="none" w:sz="0" w:space="0" w:color="auto"/>
        <w:bottom w:val="none" w:sz="0" w:space="0" w:color="auto"/>
        <w:right w:val="none" w:sz="0" w:space="0" w:color="auto"/>
      </w:divBdr>
    </w:div>
    <w:div w:id="106430942">
      <w:bodyDiv w:val="1"/>
      <w:marLeft w:val="0"/>
      <w:marRight w:val="0"/>
      <w:marTop w:val="0"/>
      <w:marBottom w:val="0"/>
      <w:divBdr>
        <w:top w:val="none" w:sz="0" w:space="0" w:color="auto"/>
        <w:left w:val="none" w:sz="0" w:space="0" w:color="auto"/>
        <w:bottom w:val="none" w:sz="0" w:space="0" w:color="auto"/>
        <w:right w:val="none" w:sz="0" w:space="0" w:color="auto"/>
      </w:divBdr>
    </w:div>
    <w:div w:id="110131929">
      <w:bodyDiv w:val="1"/>
      <w:marLeft w:val="0"/>
      <w:marRight w:val="0"/>
      <w:marTop w:val="0"/>
      <w:marBottom w:val="0"/>
      <w:divBdr>
        <w:top w:val="none" w:sz="0" w:space="0" w:color="auto"/>
        <w:left w:val="none" w:sz="0" w:space="0" w:color="auto"/>
        <w:bottom w:val="none" w:sz="0" w:space="0" w:color="auto"/>
        <w:right w:val="none" w:sz="0" w:space="0" w:color="auto"/>
      </w:divBdr>
    </w:div>
    <w:div w:id="111680340">
      <w:bodyDiv w:val="1"/>
      <w:marLeft w:val="0"/>
      <w:marRight w:val="0"/>
      <w:marTop w:val="0"/>
      <w:marBottom w:val="0"/>
      <w:divBdr>
        <w:top w:val="none" w:sz="0" w:space="0" w:color="auto"/>
        <w:left w:val="none" w:sz="0" w:space="0" w:color="auto"/>
        <w:bottom w:val="none" w:sz="0" w:space="0" w:color="auto"/>
        <w:right w:val="none" w:sz="0" w:space="0" w:color="auto"/>
      </w:divBdr>
    </w:div>
    <w:div w:id="113981987">
      <w:bodyDiv w:val="1"/>
      <w:marLeft w:val="0"/>
      <w:marRight w:val="0"/>
      <w:marTop w:val="0"/>
      <w:marBottom w:val="0"/>
      <w:divBdr>
        <w:top w:val="none" w:sz="0" w:space="0" w:color="auto"/>
        <w:left w:val="none" w:sz="0" w:space="0" w:color="auto"/>
        <w:bottom w:val="none" w:sz="0" w:space="0" w:color="auto"/>
        <w:right w:val="none" w:sz="0" w:space="0" w:color="auto"/>
      </w:divBdr>
    </w:div>
    <w:div w:id="116920850">
      <w:bodyDiv w:val="1"/>
      <w:marLeft w:val="0"/>
      <w:marRight w:val="0"/>
      <w:marTop w:val="0"/>
      <w:marBottom w:val="0"/>
      <w:divBdr>
        <w:top w:val="none" w:sz="0" w:space="0" w:color="auto"/>
        <w:left w:val="none" w:sz="0" w:space="0" w:color="auto"/>
        <w:bottom w:val="none" w:sz="0" w:space="0" w:color="auto"/>
        <w:right w:val="none" w:sz="0" w:space="0" w:color="auto"/>
      </w:divBdr>
    </w:div>
    <w:div w:id="117573693">
      <w:bodyDiv w:val="1"/>
      <w:marLeft w:val="0"/>
      <w:marRight w:val="0"/>
      <w:marTop w:val="0"/>
      <w:marBottom w:val="0"/>
      <w:divBdr>
        <w:top w:val="none" w:sz="0" w:space="0" w:color="auto"/>
        <w:left w:val="none" w:sz="0" w:space="0" w:color="auto"/>
        <w:bottom w:val="none" w:sz="0" w:space="0" w:color="auto"/>
        <w:right w:val="none" w:sz="0" w:space="0" w:color="auto"/>
      </w:divBdr>
      <w:divsChild>
        <w:div w:id="658847501">
          <w:marLeft w:val="0"/>
          <w:marRight w:val="0"/>
          <w:marTop w:val="0"/>
          <w:marBottom w:val="0"/>
          <w:divBdr>
            <w:top w:val="none" w:sz="0" w:space="0" w:color="auto"/>
            <w:left w:val="none" w:sz="0" w:space="0" w:color="auto"/>
            <w:bottom w:val="none" w:sz="0" w:space="0" w:color="auto"/>
            <w:right w:val="none" w:sz="0" w:space="0" w:color="auto"/>
          </w:divBdr>
        </w:div>
      </w:divsChild>
    </w:div>
    <w:div w:id="117920099">
      <w:bodyDiv w:val="1"/>
      <w:marLeft w:val="0"/>
      <w:marRight w:val="0"/>
      <w:marTop w:val="0"/>
      <w:marBottom w:val="0"/>
      <w:divBdr>
        <w:top w:val="none" w:sz="0" w:space="0" w:color="auto"/>
        <w:left w:val="none" w:sz="0" w:space="0" w:color="auto"/>
        <w:bottom w:val="none" w:sz="0" w:space="0" w:color="auto"/>
        <w:right w:val="none" w:sz="0" w:space="0" w:color="auto"/>
      </w:divBdr>
    </w:div>
    <w:div w:id="119499947">
      <w:bodyDiv w:val="1"/>
      <w:marLeft w:val="0"/>
      <w:marRight w:val="0"/>
      <w:marTop w:val="0"/>
      <w:marBottom w:val="0"/>
      <w:divBdr>
        <w:top w:val="none" w:sz="0" w:space="0" w:color="auto"/>
        <w:left w:val="none" w:sz="0" w:space="0" w:color="auto"/>
        <w:bottom w:val="none" w:sz="0" w:space="0" w:color="auto"/>
        <w:right w:val="none" w:sz="0" w:space="0" w:color="auto"/>
      </w:divBdr>
    </w:div>
    <w:div w:id="122770390">
      <w:bodyDiv w:val="1"/>
      <w:marLeft w:val="0"/>
      <w:marRight w:val="0"/>
      <w:marTop w:val="0"/>
      <w:marBottom w:val="0"/>
      <w:divBdr>
        <w:top w:val="none" w:sz="0" w:space="0" w:color="auto"/>
        <w:left w:val="none" w:sz="0" w:space="0" w:color="auto"/>
        <w:bottom w:val="none" w:sz="0" w:space="0" w:color="auto"/>
        <w:right w:val="none" w:sz="0" w:space="0" w:color="auto"/>
      </w:divBdr>
    </w:div>
    <w:div w:id="129636443">
      <w:bodyDiv w:val="1"/>
      <w:marLeft w:val="0"/>
      <w:marRight w:val="0"/>
      <w:marTop w:val="0"/>
      <w:marBottom w:val="0"/>
      <w:divBdr>
        <w:top w:val="none" w:sz="0" w:space="0" w:color="auto"/>
        <w:left w:val="none" w:sz="0" w:space="0" w:color="auto"/>
        <w:bottom w:val="none" w:sz="0" w:space="0" w:color="auto"/>
        <w:right w:val="none" w:sz="0" w:space="0" w:color="auto"/>
      </w:divBdr>
      <w:divsChild>
        <w:div w:id="1096753757">
          <w:marLeft w:val="0"/>
          <w:marRight w:val="0"/>
          <w:marTop w:val="0"/>
          <w:marBottom w:val="0"/>
          <w:divBdr>
            <w:top w:val="none" w:sz="0" w:space="0" w:color="auto"/>
            <w:left w:val="none" w:sz="0" w:space="0" w:color="auto"/>
            <w:bottom w:val="none" w:sz="0" w:space="0" w:color="auto"/>
            <w:right w:val="none" w:sz="0" w:space="0" w:color="auto"/>
          </w:divBdr>
        </w:div>
        <w:div w:id="1561087702">
          <w:marLeft w:val="0"/>
          <w:marRight w:val="0"/>
          <w:marTop w:val="0"/>
          <w:marBottom w:val="0"/>
          <w:divBdr>
            <w:top w:val="none" w:sz="0" w:space="0" w:color="auto"/>
            <w:left w:val="none" w:sz="0" w:space="0" w:color="auto"/>
            <w:bottom w:val="none" w:sz="0" w:space="0" w:color="auto"/>
            <w:right w:val="none" w:sz="0" w:space="0" w:color="auto"/>
          </w:divBdr>
        </w:div>
      </w:divsChild>
    </w:div>
    <w:div w:id="130027594">
      <w:bodyDiv w:val="1"/>
      <w:marLeft w:val="0"/>
      <w:marRight w:val="0"/>
      <w:marTop w:val="0"/>
      <w:marBottom w:val="0"/>
      <w:divBdr>
        <w:top w:val="none" w:sz="0" w:space="0" w:color="auto"/>
        <w:left w:val="none" w:sz="0" w:space="0" w:color="auto"/>
        <w:bottom w:val="none" w:sz="0" w:space="0" w:color="auto"/>
        <w:right w:val="none" w:sz="0" w:space="0" w:color="auto"/>
      </w:divBdr>
    </w:div>
    <w:div w:id="133377476">
      <w:bodyDiv w:val="1"/>
      <w:marLeft w:val="0"/>
      <w:marRight w:val="0"/>
      <w:marTop w:val="0"/>
      <w:marBottom w:val="0"/>
      <w:divBdr>
        <w:top w:val="none" w:sz="0" w:space="0" w:color="auto"/>
        <w:left w:val="none" w:sz="0" w:space="0" w:color="auto"/>
        <w:bottom w:val="none" w:sz="0" w:space="0" w:color="auto"/>
        <w:right w:val="none" w:sz="0" w:space="0" w:color="auto"/>
      </w:divBdr>
    </w:div>
    <w:div w:id="135997642">
      <w:bodyDiv w:val="1"/>
      <w:marLeft w:val="0"/>
      <w:marRight w:val="0"/>
      <w:marTop w:val="0"/>
      <w:marBottom w:val="0"/>
      <w:divBdr>
        <w:top w:val="none" w:sz="0" w:space="0" w:color="auto"/>
        <w:left w:val="none" w:sz="0" w:space="0" w:color="auto"/>
        <w:bottom w:val="none" w:sz="0" w:space="0" w:color="auto"/>
        <w:right w:val="none" w:sz="0" w:space="0" w:color="auto"/>
      </w:divBdr>
    </w:div>
    <w:div w:id="136269378">
      <w:bodyDiv w:val="1"/>
      <w:marLeft w:val="0"/>
      <w:marRight w:val="0"/>
      <w:marTop w:val="0"/>
      <w:marBottom w:val="0"/>
      <w:divBdr>
        <w:top w:val="none" w:sz="0" w:space="0" w:color="auto"/>
        <w:left w:val="none" w:sz="0" w:space="0" w:color="auto"/>
        <w:bottom w:val="none" w:sz="0" w:space="0" w:color="auto"/>
        <w:right w:val="none" w:sz="0" w:space="0" w:color="auto"/>
      </w:divBdr>
    </w:div>
    <w:div w:id="142241920">
      <w:bodyDiv w:val="1"/>
      <w:marLeft w:val="0"/>
      <w:marRight w:val="0"/>
      <w:marTop w:val="0"/>
      <w:marBottom w:val="0"/>
      <w:divBdr>
        <w:top w:val="none" w:sz="0" w:space="0" w:color="auto"/>
        <w:left w:val="none" w:sz="0" w:space="0" w:color="auto"/>
        <w:bottom w:val="none" w:sz="0" w:space="0" w:color="auto"/>
        <w:right w:val="none" w:sz="0" w:space="0" w:color="auto"/>
      </w:divBdr>
      <w:divsChild>
        <w:div w:id="833376245">
          <w:marLeft w:val="0"/>
          <w:marRight w:val="0"/>
          <w:marTop w:val="0"/>
          <w:marBottom w:val="0"/>
          <w:divBdr>
            <w:top w:val="none" w:sz="0" w:space="0" w:color="auto"/>
            <w:left w:val="none" w:sz="0" w:space="0" w:color="auto"/>
            <w:bottom w:val="none" w:sz="0" w:space="0" w:color="auto"/>
            <w:right w:val="none" w:sz="0" w:space="0" w:color="auto"/>
          </w:divBdr>
          <w:divsChild>
            <w:div w:id="1931035677">
              <w:marLeft w:val="0"/>
              <w:marRight w:val="0"/>
              <w:marTop w:val="0"/>
              <w:marBottom w:val="0"/>
              <w:divBdr>
                <w:top w:val="none" w:sz="0" w:space="0" w:color="auto"/>
                <w:left w:val="none" w:sz="0" w:space="0" w:color="auto"/>
                <w:bottom w:val="none" w:sz="0" w:space="0" w:color="auto"/>
                <w:right w:val="none" w:sz="0" w:space="0" w:color="auto"/>
              </w:divBdr>
              <w:divsChild>
                <w:div w:id="1943568372">
                  <w:marLeft w:val="0"/>
                  <w:marRight w:val="0"/>
                  <w:marTop w:val="0"/>
                  <w:marBottom w:val="0"/>
                  <w:divBdr>
                    <w:top w:val="none" w:sz="0" w:space="0" w:color="auto"/>
                    <w:left w:val="none" w:sz="0" w:space="0" w:color="auto"/>
                    <w:bottom w:val="none" w:sz="0" w:space="0" w:color="auto"/>
                    <w:right w:val="none" w:sz="0" w:space="0" w:color="auto"/>
                  </w:divBdr>
                  <w:divsChild>
                    <w:div w:id="7255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85009">
      <w:bodyDiv w:val="1"/>
      <w:marLeft w:val="0"/>
      <w:marRight w:val="0"/>
      <w:marTop w:val="0"/>
      <w:marBottom w:val="0"/>
      <w:divBdr>
        <w:top w:val="none" w:sz="0" w:space="0" w:color="auto"/>
        <w:left w:val="none" w:sz="0" w:space="0" w:color="auto"/>
        <w:bottom w:val="none" w:sz="0" w:space="0" w:color="auto"/>
        <w:right w:val="none" w:sz="0" w:space="0" w:color="auto"/>
      </w:divBdr>
    </w:div>
    <w:div w:id="149448773">
      <w:bodyDiv w:val="1"/>
      <w:marLeft w:val="0"/>
      <w:marRight w:val="0"/>
      <w:marTop w:val="0"/>
      <w:marBottom w:val="0"/>
      <w:divBdr>
        <w:top w:val="none" w:sz="0" w:space="0" w:color="auto"/>
        <w:left w:val="none" w:sz="0" w:space="0" w:color="auto"/>
        <w:bottom w:val="none" w:sz="0" w:space="0" w:color="auto"/>
        <w:right w:val="none" w:sz="0" w:space="0" w:color="auto"/>
      </w:divBdr>
    </w:div>
    <w:div w:id="150416787">
      <w:bodyDiv w:val="1"/>
      <w:marLeft w:val="0"/>
      <w:marRight w:val="0"/>
      <w:marTop w:val="0"/>
      <w:marBottom w:val="0"/>
      <w:divBdr>
        <w:top w:val="none" w:sz="0" w:space="0" w:color="auto"/>
        <w:left w:val="none" w:sz="0" w:space="0" w:color="auto"/>
        <w:bottom w:val="none" w:sz="0" w:space="0" w:color="auto"/>
        <w:right w:val="none" w:sz="0" w:space="0" w:color="auto"/>
      </w:divBdr>
    </w:div>
    <w:div w:id="164395199">
      <w:bodyDiv w:val="1"/>
      <w:marLeft w:val="0"/>
      <w:marRight w:val="0"/>
      <w:marTop w:val="0"/>
      <w:marBottom w:val="0"/>
      <w:divBdr>
        <w:top w:val="none" w:sz="0" w:space="0" w:color="auto"/>
        <w:left w:val="none" w:sz="0" w:space="0" w:color="auto"/>
        <w:bottom w:val="none" w:sz="0" w:space="0" w:color="auto"/>
        <w:right w:val="none" w:sz="0" w:space="0" w:color="auto"/>
      </w:divBdr>
    </w:div>
    <w:div w:id="165634273">
      <w:bodyDiv w:val="1"/>
      <w:marLeft w:val="0"/>
      <w:marRight w:val="0"/>
      <w:marTop w:val="0"/>
      <w:marBottom w:val="0"/>
      <w:divBdr>
        <w:top w:val="none" w:sz="0" w:space="0" w:color="auto"/>
        <w:left w:val="none" w:sz="0" w:space="0" w:color="auto"/>
        <w:bottom w:val="none" w:sz="0" w:space="0" w:color="auto"/>
        <w:right w:val="none" w:sz="0" w:space="0" w:color="auto"/>
      </w:divBdr>
    </w:div>
    <w:div w:id="168058507">
      <w:bodyDiv w:val="1"/>
      <w:marLeft w:val="0"/>
      <w:marRight w:val="0"/>
      <w:marTop w:val="0"/>
      <w:marBottom w:val="0"/>
      <w:divBdr>
        <w:top w:val="none" w:sz="0" w:space="0" w:color="auto"/>
        <w:left w:val="none" w:sz="0" w:space="0" w:color="auto"/>
        <w:bottom w:val="none" w:sz="0" w:space="0" w:color="auto"/>
        <w:right w:val="none" w:sz="0" w:space="0" w:color="auto"/>
      </w:divBdr>
    </w:div>
    <w:div w:id="171647178">
      <w:bodyDiv w:val="1"/>
      <w:marLeft w:val="0"/>
      <w:marRight w:val="0"/>
      <w:marTop w:val="0"/>
      <w:marBottom w:val="0"/>
      <w:divBdr>
        <w:top w:val="none" w:sz="0" w:space="0" w:color="auto"/>
        <w:left w:val="none" w:sz="0" w:space="0" w:color="auto"/>
        <w:bottom w:val="none" w:sz="0" w:space="0" w:color="auto"/>
        <w:right w:val="none" w:sz="0" w:space="0" w:color="auto"/>
      </w:divBdr>
    </w:div>
    <w:div w:id="172650875">
      <w:bodyDiv w:val="1"/>
      <w:marLeft w:val="0"/>
      <w:marRight w:val="0"/>
      <w:marTop w:val="0"/>
      <w:marBottom w:val="0"/>
      <w:divBdr>
        <w:top w:val="none" w:sz="0" w:space="0" w:color="auto"/>
        <w:left w:val="none" w:sz="0" w:space="0" w:color="auto"/>
        <w:bottom w:val="none" w:sz="0" w:space="0" w:color="auto"/>
        <w:right w:val="none" w:sz="0" w:space="0" w:color="auto"/>
      </w:divBdr>
    </w:div>
    <w:div w:id="175657071">
      <w:bodyDiv w:val="1"/>
      <w:marLeft w:val="0"/>
      <w:marRight w:val="0"/>
      <w:marTop w:val="0"/>
      <w:marBottom w:val="0"/>
      <w:divBdr>
        <w:top w:val="none" w:sz="0" w:space="0" w:color="auto"/>
        <w:left w:val="none" w:sz="0" w:space="0" w:color="auto"/>
        <w:bottom w:val="none" w:sz="0" w:space="0" w:color="auto"/>
        <w:right w:val="none" w:sz="0" w:space="0" w:color="auto"/>
      </w:divBdr>
    </w:div>
    <w:div w:id="178742044">
      <w:bodyDiv w:val="1"/>
      <w:marLeft w:val="0"/>
      <w:marRight w:val="0"/>
      <w:marTop w:val="0"/>
      <w:marBottom w:val="0"/>
      <w:divBdr>
        <w:top w:val="none" w:sz="0" w:space="0" w:color="auto"/>
        <w:left w:val="none" w:sz="0" w:space="0" w:color="auto"/>
        <w:bottom w:val="none" w:sz="0" w:space="0" w:color="auto"/>
        <w:right w:val="none" w:sz="0" w:space="0" w:color="auto"/>
      </w:divBdr>
    </w:div>
    <w:div w:id="180289912">
      <w:bodyDiv w:val="1"/>
      <w:marLeft w:val="0"/>
      <w:marRight w:val="0"/>
      <w:marTop w:val="0"/>
      <w:marBottom w:val="0"/>
      <w:divBdr>
        <w:top w:val="none" w:sz="0" w:space="0" w:color="auto"/>
        <w:left w:val="none" w:sz="0" w:space="0" w:color="auto"/>
        <w:bottom w:val="none" w:sz="0" w:space="0" w:color="auto"/>
        <w:right w:val="none" w:sz="0" w:space="0" w:color="auto"/>
      </w:divBdr>
    </w:div>
    <w:div w:id="181939142">
      <w:bodyDiv w:val="1"/>
      <w:marLeft w:val="0"/>
      <w:marRight w:val="0"/>
      <w:marTop w:val="0"/>
      <w:marBottom w:val="0"/>
      <w:divBdr>
        <w:top w:val="none" w:sz="0" w:space="0" w:color="auto"/>
        <w:left w:val="none" w:sz="0" w:space="0" w:color="auto"/>
        <w:bottom w:val="none" w:sz="0" w:space="0" w:color="auto"/>
        <w:right w:val="none" w:sz="0" w:space="0" w:color="auto"/>
      </w:divBdr>
    </w:div>
    <w:div w:id="187453824">
      <w:bodyDiv w:val="1"/>
      <w:marLeft w:val="0"/>
      <w:marRight w:val="0"/>
      <w:marTop w:val="0"/>
      <w:marBottom w:val="0"/>
      <w:divBdr>
        <w:top w:val="none" w:sz="0" w:space="0" w:color="auto"/>
        <w:left w:val="none" w:sz="0" w:space="0" w:color="auto"/>
        <w:bottom w:val="none" w:sz="0" w:space="0" w:color="auto"/>
        <w:right w:val="none" w:sz="0" w:space="0" w:color="auto"/>
      </w:divBdr>
    </w:div>
    <w:div w:id="190148087">
      <w:bodyDiv w:val="1"/>
      <w:marLeft w:val="0"/>
      <w:marRight w:val="0"/>
      <w:marTop w:val="0"/>
      <w:marBottom w:val="0"/>
      <w:divBdr>
        <w:top w:val="none" w:sz="0" w:space="0" w:color="auto"/>
        <w:left w:val="none" w:sz="0" w:space="0" w:color="auto"/>
        <w:bottom w:val="none" w:sz="0" w:space="0" w:color="auto"/>
        <w:right w:val="none" w:sz="0" w:space="0" w:color="auto"/>
      </w:divBdr>
    </w:div>
    <w:div w:id="193156972">
      <w:bodyDiv w:val="1"/>
      <w:marLeft w:val="0"/>
      <w:marRight w:val="0"/>
      <w:marTop w:val="0"/>
      <w:marBottom w:val="0"/>
      <w:divBdr>
        <w:top w:val="none" w:sz="0" w:space="0" w:color="auto"/>
        <w:left w:val="none" w:sz="0" w:space="0" w:color="auto"/>
        <w:bottom w:val="none" w:sz="0" w:space="0" w:color="auto"/>
        <w:right w:val="none" w:sz="0" w:space="0" w:color="auto"/>
      </w:divBdr>
    </w:div>
    <w:div w:id="193226505">
      <w:bodyDiv w:val="1"/>
      <w:marLeft w:val="0"/>
      <w:marRight w:val="0"/>
      <w:marTop w:val="0"/>
      <w:marBottom w:val="0"/>
      <w:divBdr>
        <w:top w:val="none" w:sz="0" w:space="0" w:color="auto"/>
        <w:left w:val="none" w:sz="0" w:space="0" w:color="auto"/>
        <w:bottom w:val="none" w:sz="0" w:space="0" w:color="auto"/>
        <w:right w:val="none" w:sz="0" w:space="0" w:color="auto"/>
      </w:divBdr>
    </w:div>
    <w:div w:id="197469564">
      <w:bodyDiv w:val="1"/>
      <w:marLeft w:val="0"/>
      <w:marRight w:val="0"/>
      <w:marTop w:val="0"/>
      <w:marBottom w:val="0"/>
      <w:divBdr>
        <w:top w:val="none" w:sz="0" w:space="0" w:color="auto"/>
        <w:left w:val="none" w:sz="0" w:space="0" w:color="auto"/>
        <w:bottom w:val="none" w:sz="0" w:space="0" w:color="auto"/>
        <w:right w:val="none" w:sz="0" w:space="0" w:color="auto"/>
      </w:divBdr>
    </w:div>
    <w:div w:id="202330064">
      <w:bodyDiv w:val="1"/>
      <w:marLeft w:val="0"/>
      <w:marRight w:val="0"/>
      <w:marTop w:val="0"/>
      <w:marBottom w:val="0"/>
      <w:divBdr>
        <w:top w:val="none" w:sz="0" w:space="0" w:color="auto"/>
        <w:left w:val="none" w:sz="0" w:space="0" w:color="auto"/>
        <w:bottom w:val="none" w:sz="0" w:space="0" w:color="auto"/>
        <w:right w:val="none" w:sz="0" w:space="0" w:color="auto"/>
      </w:divBdr>
    </w:div>
    <w:div w:id="202788172">
      <w:bodyDiv w:val="1"/>
      <w:marLeft w:val="0"/>
      <w:marRight w:val="0"/>
      <w:marTop w:val="0"/>
      <w:marBottom w:val="0"/>
      <w:divBdr>
        <w:top w:val="none" w:sz="0" w:space="0" w:color="auto"/>
        <w:left w:val="none" w:sz="0" w:space="0" w:color="auto"/>
        <w:bottom w:val="none" w:sz="0" w:space="0" w:color="auto"/>
        <w:right w:val="none" w:sz="0" w:space="0" w:color="auto"/>
      </w:divBdr>
    </w:div>
    <w:div w:id="203835506">
      <w:bodyDiv w:val="1"/>
      <w:marLeft w:val="0"/>
      <w:marRight w:val="0"/>
      <w:marTop w:val="0"/>
      <w:marBottom w:val="0"/>
      <w:divBdr>
        <w:top w:val="none" w:sz="0" w:space="0" w:color="auto"/>
        <w:left w:val="none" w:sz="0" w:space="0" w:color="auto"/>
        <w:bottom w:val="none" w:sz="0" w:space="0" w:color="auto"/>
        <w:right w:val="none" w:sz="0" w:space="0" w:color="auto"/>
      </w:divBdr>
    </w:div>
    <w:div w:id="206576446">
      <w:bodyDiv w:val="1"/>
      <w:marLeft w:val="0"/>
      <w:marRight w:val="0"/>
      <w:marTop w:val="0"/>
      <w:marBottom w:val="0"/>
      <w:divBdr>
        <w:top w:val="none" w:sz="0" w:space="0" w:color="auto"/>
        <w:left w:val="none" w:sz="0" w:space="0" w:color="auto"/>
        <w:bottom w:val="none" w:sz="0" w:space="0" w:color="auto"/>
        <w:right w:val="none" w:sz="0" w:space="0" w:color="auto"/>
      </w:divBdr>
    </w:div>
    <w:div w:id="207188611">
      <w:bodyDiv w:val="1"/>
      <w:marLeft w:val="0"/>
      <w:marRight w:val="0"/>
      <w:marTop w:val="0"/>
      <w:marBottom w:val="0"/>
      <w:divBdr>
        <w:top w:val="none" w:sz="0" w:space="0" w:color="auto"/>
        <w:left w:val="none" w:sz="0" w:space="0" w:color="auto"/>
        <w:bottom w:val="none" w:sz="0" w:space="0" w:color="auto"/>
        <w:right w:val="none" w:sz="0" w:space="0" w:color="auto"/>
      </w:divBdr>
    </w:div>
    <w:div w:id="208999229">
      <w:bodyDiv w:val="1"/>
      <w:marLeft w:val="0"/>
      <w:marRight w:val="0"/>
      <w:marTop w:val="0"/>
      <w:marBottom w:val="0"/>
      <w:divBdr>
        <w:top w:val="none" w:sz="0" w:space="0" w:color="auto"/>
        <w:left w:val="none" w:sz="0" w:space="0" w:color="auto"/>
        <w:bottom w:val="none" w:sz="0" w:space="0" w:color="auto"/>
        <w:right w:val="none" w:sz="0" w:space="0" w:color="auto"/>
      </w:divBdr>
    </w:div>
    <w:div w:id="209808064">
      <w:bodyDiv w:val="1"/>
      <w:marLeft w:val="0"/>
      <w:marRight w:val="0"/>
      <w:marTop w:val="0"/>
      <w:marBottom w:val="0"/>
      <w:divBdr>
        <w:top w:val="none" w:sz="0" w:space="0" w:color="auto"/>
        <w:left w:val="none" w:sz="0" w:space="0" w:color="auto"/>
        <w:bottom w:val="none" w:sz="0" w:space="0" w:color="auto"/>
        <w:right w:val="none" w:sz="0" w:space="0" w:color="auto"/>
      </w:divBdr>
    </w:div>
    <w:div w:id="212086789">
      <w:bodyDiv w:val="1"/>
      <w:marLeft w:val="0"/>
      <w:marRight w:val="0"/>
      <w:marTop w:val="0"/>
      <w:marBottom w:val="0"/>
      <w:divBdr>
        <w:top w:val="none" w:sz="0" w:space="0" w:color="auto"/>
        <w:left w:val="none" w:sz="0" w:space="0" w:color="auto"/>
        <w:bottom w:val="none" w:sz="0" w:space="0" w:color="auto"/>
        <w:right w:val="none" w:sz="0" w:space="0" w:color="auto"/>
      </w:divBdr>
    </w:div>
    <w:div w:id="212474069">
      <w:bodyDiv w:val="1"/>
      <w:marLeft w:val="0"/>
      <w:marRight w:val="0"/>
      <w:marTop w:val="0"/>
      <w:marBottom w:val="0"/>
      <w:divBdr>
        <w:top w:val="none" w:sz="0" w:space="0" w:color="auto"/>
        <w:left w:val="none" w:sz="0" w:space="0" w:color="auto"/>
        <w:bottom w:val="none" w:sz="0" w:space="0" w:color="auto"/>
        <w:right w:val="none" w:sz="0" w:space="0" w:color="auto"/>
      </w:divBdr>
      <w:divsChild>
        <w:div w:id="209729647">
          <w:marLeft w:val="0"/>
          <w:marRight w:val="0"/>
          <w:marTop w:val="0"/>
          <w:marBottom w:val="0"/>
          <w:divBdr>
            <w:top w:val="none" w:sz="0" w:space="0" w:color="auto"/>
            <w:left w:val="none" w:sz="0" w:space="0" w:color="auto"/>
            <w:bottom w:val="none" w:sz="0" w:space="0" w:color="auto"/>
            <w:right w:val="none" w:sz="0" w:space="0" w:color="auto"/>
          </w:divBdr>
          <w:divsChild>
            <w:div w:id="1621179266">
              <w:marLeft w:val="0"/>
              <w:marRight w:val="0"/>
              <w:marTop w:val="0"/>
              <w:marBottom w:val="0"/>
              <w:divBdr>
                <w:top w:val="none" w:sz="0" w:space="0" w:color="auto"/>
                <w:left w:val="none" w:sz="0" w:space="0" w:color="auto"/>
                <w:bottom w:val="none" w:sz="0" w:space="0" w:color="auto"/>
                <w:right w:val="none" w:sz="0" w:space="0" w:color="auto"/>
              </w:divBdr>
              <w:divsChild>
                <w:div w:id="701398951">
                  <w:marLeft w:val="0"/>
                  <w:marRight w:val="0"/>
                  <w:marTop w:val="0"/>
                  <w:marBottom w:val="0"/>
                  <w:divBdr>
                    <w:top w:val="none" w:sz="0" w:space="0" w:color="auto"/>
                    <w:left w:val="none" w:sz="0" w:space="0" w:color="auto"/>
                    <w:bottom w:val="none" w:sz="0" w:space="0" w:color="auto"/>
                    <w:right w:val="none" w:sz="0" w:space="0" w:color="auto"/>
                  </w:divBdr>
                  <w:divsChild>
                    <w:div w:id="456148444">
                      <w:marLeft w:val="0"/>
                      <w:marRight w:val="0"/>
                      <w:marTop w:val="0"/>
                      <w:marBottom w:val="0"/>
                      <w:divBdr>
                        <w:top w:val="none" w:sz="0" w:space="0" w:color="auto"/>
                        <w:left w:val="none" w:sz="0" w:space="0" w:color="auto"/>
                        <w:bottom w:val="none" w:sz="0" w:space="0" w:color="auto"/>
                        <w:right w:val="none" w:sz="0" w:space="0" w:color="auto"/>
                      </w:divBdr>
                      <w:divsChild>
                        <w:div w:id="18156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624587">
      <w:bodyDiv w:val="1"/>
      <w:marLeft w:val="0"/>
      <w:marRight w:val="0"/>
      <w:marTop w:val="0"/>
      <w:marBottom w:val="0"/>
      <w:divBdr>
        <w:top w:val="none" w:sz="0" w:space="0" w:color="auto"/>
        <w:left w:val="none" w:sz="0" w:space="0" w:color="auto"/>
        <w:bottom w:val="none" w:sz="0" w:space="0" w:color="auto"/>
        <w:right w:val="none" w:sz="0" w:space="0" w:color="auto"/>
      </w:divBdr>
    </w:div>
    <w:div w:id="217016209">
      <w:bodyDiv w:val="1"/>
      <w:marLeft w:val="0"/>
      <w:marRight w:val="0"/>
      <w:marTop w:val="0"/>
      <w:marBottom w:val="0"/>
      <w:divBdr>
        <w:top w:val="none" w:sz="0" w:space="0" w:color="auto"/>
        <w:left w:val="none" w:sz="0" w:space="0" w:color="auto"/>
        <w:bottom w:val="none" w:sz="0" w:space="0" w:color="auto"/>
        <w:right w:val="none" w:sz="0" w:space="0" w:color="auto"/>
      </w:divBdr>
    </w:div>
    <w:div w:id="217326436">
      <w:bodyDiv w:val="1"/>
      <w:marLeft w:val="0"/>
      <w:marRight w:val="0"/>
      <w:marTop w:val="0"/>
      <w:marBottom w:val="0"/>
      <w:divBdr>
        <w:top w:val="none" w:sz="0" w:space="0" w:color="auto"/>
        <w:left w:val="none" w:sz="0" w:space="0" w:color="auto"/>
        <w:bottom w:val="none" w:sz="0" w:space="0" w:color="auto"/>
        <w:right w:val="none" w:sz="0" w:space="0" w:color="auto"/>
      </w:divBdr>
      <w:divsChild>
        <w:div w:id="142360809">
          <w:marLeft w:val="0"/>
          <w:marRight w:val="0"/>
          <w:marTop w:val="0"/>
          <w:marBottom w:val="0"/>
          <w:divBdr>
            <w:top w:val="none" w:sz="0" w:space="0" w:color="auto"/>
            <w:left w:val="none" w:sz="0" w:space="0" w:color="auto"/>
            <w:bottom w:val="none" w:sz="0" w:space="0" w:color="auto"/>
            <w:right w:val="none" w:sz="0" w:space="0" w:color="auto"/>
          </w:divBdr>
        </w:div>
        <w:div w:id="459879554">
          <w:marLeft w:val="0"/>
          <w:marRight w:val="0"/>
          <w:marTop w:val="0"/>
          <w:marBottom w:val="0"/>
          <w:divBdr>
            <w:top w:val="none" w:sz="0" w:space="0" w:color="auto"/>
            <w:left w:val="none" w:sz="0" w:space="0" w:color="auto"/>
            <w:bottom w:val="none" w:sz="0" w:space="0" w:color="auto"/>
            <w:right w:val="none" w:sz="0" w:space="0" w:color="auto"/>
          </w:divBdr>
        </w:div>
      </w:divsChild>
    </w:div>
    <w:div w:id="218444495">
      <w:bodyDiv w:val="1"/>
      <w:marLeft w:val="0"/>
      <w:marRight w:val="0"/>
      <w:marTop w:val="0"/>
      <w:marBottom w:val="0"/>
      <w:divBdr>
        <w:top w:val="none" w:sz="0" w:space="0" w:color="auto"/>
        <w:left w:val="none" w:sz="0" w:space="0" w:color="auto"/>
        <w:bottom w:val="none" w:sz="0" w:space="0" w:color="auto"/>
        <w:right w:val="none" w:sz="0" w:space="0" w:color="auto"/>
      </w:divBdr>
    </w:div>
    <w:div w:id="219246196">
      <w:bodyDiv w:val="1"/>
      <w:marLeft w:val="0"/>
      <w:marRight w:val="0"/>
      <w:marTop w:val="0"/>
      <w:marBottom w:val="0"/>
      <w:divBdr>
        <w:top w:val="none" w:sz="0" w:space="0" w:color="auto"/>
        <w:left w:val="none" w:sz="0" w:space="0" w:color="auto"/>
        <w:bottom w:val="none" w:sz="0" w:space="0" w:color="auto"/>
        <w:right w:val="none" w:sz="0" w:space="0" w:color="auto"/>
      </w:divBdr>
    </w:div>
    <w:div w:id="224223037">
      <w:bodyDiv w:val="1"/>
      <w:marLeft w:val="0"/>
      <w:marRight w:val="0"/>
      <w:marTop w:val="0"/>
      <w:marBottom w:val="0"/>
      <w:divBdr>
        <w:top w:val="none" w:sz="0" w:space="0" w:color="auto"/>
        <w:left w:val="none" w:sz="0" w:space="0" w:color="auto"/>
        <w:bottom w:val="none" w:sz="0" w:space="0" w:color="auto"/>
        <w:right w:val="none" w:sz="0" w:space="0" w:color="auto"/>
      </w:divBdr>
    </w:div>
    <w:div w:id="225579763">
      <w:bodyDiv w:val="1"/>
      <w:marLeft w:val="0"/>
      <w:marRight w:val="0"/>
      <w:marTop w:val="0"/>
      <w:marBottom w:val="0"/>
      <w:divBdr>
        <w:top w:val="none" w:sz="0" w:space="0" w:color="auto"/>
        <w:left w:val="none" w:sz="0" w:space="0" w:color="auto"/>
        <w:bottom w:val="none" w:sz="0" w:space="0" w:color="auto"/>
        <w:right w:val="none" w:sz="0" w:space="0" w:color="auto"/>
      </w:divBdr>
    </w:div>
    <w:div w:id="225847797">
      <w:bodyDiv w:val="1"/>
      <w:marLeft w:val="0"/>
      <w:marRight w:val="0"/>
      <w:marTop w:val="0"/>
      <w:marBottom w:val="0"/>
      <w:divBdr>
        <w:top w:val="none" w:sz="0" w:space="0" w:color="auto"/>
        <w:left w:val="none" w:sz="0" w:space="0" w:color="auto"/>
        <w:bottom w:val="none" w:sz="0" w:space="0" w:color="auto"/>
        <w:right w:val="none" w:sz="0" w:space="0" w:color="auto"/>
      </w:divBdr>
    </w:div>
    <w:div w:id="226378400">
      <w:bodyDiv w:val="1"/>
      <w:marLeft w:val="0"/>
      <w:marRight w:val="0"/>
      <w:marTop w:val="0"/>
      <w:marBottom w:val="0"/>
      <w:divBdr>
        <w:top w:val="none" w:sz="0" w:space="0" w:color="auto"/>
        <w:left w:val="none" w:sz="0" w:space="0" w:color="auto"/>
        <w:bottom w:val="none" w:sz="0" w:space="0" w:color="auto"/>
        <w:right w:val="none" w:sz="0" w:space="0" w:color="auto"/>
      </w:divBdr>
    </w:div>
    <w:div w:id="226653057">
      <w:bodyDiv w:val="1"/>
      <w:marLeft w:val="0"/>
      <w:marRight w:val="0"/>
      <w:marTop w:val="0"/>
      <w:marBottom w:val="0"/>
      <w:divBdr>
        <w:top w:val="none" w:sz="0" w:space="0" w:color="auto"/>
        <w:left w:val="none" w:sz="0" w:space="0" w:color="auto"/>
        <w:bottom w:val="none" w:sz="0" w:space="0" w:color="auto"/>
        <w:right w:val="none" w:sz="0" w:space="0" w:color="auto"/>
      </w:divBdr>
    </w:div>
    <w:div w:id="228343189">
      <w:bodyDiv w:val="1"/>
      <w:marLeft w:val="0"/>
      <w:marRight w:val="0"/>
      <w:marTop w:val="0"/>
      <w:marBottom w:val="0"/>
      <w:divBdr>
        <w:top w:val="none" w:sz="0" w:space="0" w:color="auto"/>
        <w:left w:val="none" w:sz="0" w:space="0" w:color="auto"/>
        <w:bottom w:val="none" w:sz="0" w:space="0" w:color="auto"/>
        <w:right w:val="none" w:sz="0" w:space="0" w:color="auto"/>
      </w:divBdr>
    </w:div>
    <w:div w:id="239488552">
      <w:bodyDiv w:val="1"/>
      <w:marLeft w:val="0"/>
      <w:marRight w:val="0"/>
      <w:marTop w:val="0"/>
      <w:marBottom w:val="0"/>
      <w:divBdr>
        <w:top w:val="none" w:sz="0" w:space="0" w:color="auto"/>
        <w:left w:val="none" w:sz="0" w:space="0" w:color="auto"/>
        <w:bottom w:val="none" w:sz="0" w:space="0" w:color="auto"/>
        <w:right w:val="none" w:sz="0" w:space="0" w:color="auto"/>
      </w:divBdr>
    </w:div>
    <w:div w:id="239683317">
      <w:bodyDiv w:val="1"/>
      <w:marLeft w:val="0"/>
      <w:marRight w:val="0"/>
      <w:marTop w:val="0"/>
      <w:marBottom w:val="0"/>
      <w:divBdr>
        <w:top w:val="none" w:sz="0" w:space="0" w:color="auto"/>
        <w:left w:val="none" w:sz="0" w:space="0" w:color="auto"/>
        <w:bottom w:val="none" w:sz="0" w:space="0" w:color="auto"/>
        <w:right w:val="none" w:sz="0" w:space="0" w:color="auto"/>
      </w:divBdr>
    </w:div>
    <w:div w:id="242885283">
      <w:bodyDiv w:val="1"/>
      <w:marLeft w:val="0"/>
      <w:marRight w:val="0"/>
      <w:marTop w:val="0"/>
      <w:marBottom w:val="0"/>
      <w:divBdr>
        <w:top w:val="none" w:sz="0" w:space="0" w:color="auto"/>
        <w:left w:val="none" w:sz="0" w:space="0" w:color="auto"/>
        <w:bottom w:val="none" w:sz="0" w:space="0" w:color="auto"/>
        <w:right w:val="none" w:sz="0" w:space="0" w:color="auto"/>
      </w:divBdr>
    </w:div>
    <w:div w:id="245312696">
      <w:bodyDiv w:val="1"/>
      <w:marLeft w:val="0"/>
      <w:marRight w:val="0"/>
      <w:marTop w:val="0"/>
      <w:marBottom w:val="0"/>
      <w:divBdr>
        <w:top w:val="none" w:sz="0" w:space="0" w:color="auto"/>
        <w:left w:val="none" w:sz="0" w:space="0" w:color="auto"/>
        <w:bottom w:val="none" w:sz="0" w:space="0" w:color="auto"/>
        <w:right w:val="none" w:sz="0" w:space="0" w:color="auto"/>
      </w:divBdr>
      <w:divsChild>
        <w:div w:id="144468377">
          <w:marLeft w:val="0"/>
          <w:marRight w:val="0"/>
          <w:marTop w:val="0"/>
          <w:marBottom w:val="0"/>
          <w:divBdr>
            <w:top w:val="none" w:sz="0" w:space="0" w:color="auto"/>
            <w:left w:val="none" w:sz="0" w:space="0" w:color="auto"/>
            <w:bottom w:val="none" w:sz="0" w:space="0" w:color="auto"/>
            <w:right w:val="none" w:sz="0" w:space="0" w:color="auto"/>
          </w:divBdr>
        </w:div>
        <w:div w:id="924873743">
          <w:marLeft w:val="0"/>
          <w:marRight w:val="0"/>
          <w:marTop w:val="0"/>
          <w:marBottom w:val="0"/>
          <w:divBdr>
            <w:top w:val="none" w:sz="0" w:space="0" w:color="auto"/>
            <w:left w:val="none" w:sz="0" w:space="0" w:color="auto"/>
            <w:bottom w:val="none" w:sz="0" w:space="0" w:color="auto"/>
            <w:right w:val="none" w:sz="0" w:space="0" w:color="auto"/>
          </w:divBdr>
        </w:div>
      </w:divsChild>
    </w:div>
    <w:div w:id="246037652">
      <w:bodyDiv w:val="1"/>
      <w:marLeft w:val="0"/>
      <w:marRight w:val="0"/>
      <w:marTop w:val="0"/>
      <w:marBottom w:val="0"/>
      <w:divBdr>
        <w:top w:val="none" w:sz="0" w:space="0" w:color="auto"/>
        <w:left w:val="none" w:sz="0" w:space="0" w:color="auto"/>
        <w:bottom w:val="none" w:sz="0" w:space="0" w:color="auto"/>
        <w:right w:val="none" w:sz="0" w:space="0" w:color="auto"/>
      </w:divBdr>
    </w:div>
    <w:div w:id="246304023">
      <w:bodyDiv w:val="1"/>
      <w:marLeft w:val="0"/>
      <w:marRight w:val="0"/>
      <w:marTop w:val="0"/>
      <w:marBottom w:val="0"/>
      <w:divBdr>
        <w:top w:val="none" w:sz="0" w:space="0" w:color="auto"/>
        <w:left w:val="none" w:sz="0" w:space="0" w:color="auto"/>
        <w:bottom w:val="none" w:sz="0" w:space="0" w:color="auto"/>
        <w:right w:val="none" w:sz="0" w:space="0" w:color="auto"/>
      </w:divBdr>
    </w:div>
    <w:div w:id="252981234">
      <w:bodyDiv w:val="1"/>
      <w:marLeft w:val="0"/>
      <w:marRight w:val="0"/>
      <w:marTop w:val="0"/>
      <w:marBottom w:val="0"/>
      <w:divBdr>
        <w:top w:val="none" w:sz="0" w:space="0" w:color="auto"/>
        <w:left w:val="none" w:sz="0" w:space="0" w:color="auto"/>
        <w:bottom w:val="none" w:sz="0" w:space="0" w:color="auto"/>
        <w:right w:val="none" w:sz="0" w:space="0" w:color="auto"/>
      </w:divBdr>
    </w:div>
    <w:div w:id="254560618">
      <w:bodyDiv w:val="1"/>
      <w:marLeft w:val="0"/>
      <w:marRight w:val="0"/>
      <w:marTop w:val="0"/>
      <w:marBottom w:val="0"/>
      <w:divBdr>
        <w:top w:val="none" w:sz="0" w:space="0" w:color="auto"/>
        <w:left w:val="none" w:sz="0" w:space="0" w:color="auto"/>
        <w:bottom w:val="none" w:sz="0" w:space="0" w:color="auto"/>
        <w:right w:val="none" w:sz="0" w:space="0" w:color="auto"/>
      </w:divBdr>
      <w:divsChild>
        <w:div w:id="1515533453">
          <w:marLeft w:val="0"/>
          <w:marRight w:val="0"/>
          <w:marTop w:val="0"/>
          <w:marBottom w:val="0"/>
          <w:divBdr>
            <w:top w:val="none" w:sz="0" w:space="0" w:color="auto"/>
            <w:left w:val="none" w:sz="0" w:space="0" w:color="auto"/>
            <w:bottom w:val="none" w:sz="0" w:space="0" w:color="auto"/>
            <w:right w:val="none" w:sz="0" w:space="0" w:color="auto"/>
          </w:divBdr>
        </w:div>
      </w:divsChild>
    </w:div>
    <w:div w:id="257099054">
      <w:bodyDiv w:val="1"/>
      <w:marLeft w:val="0"/>
      <w:marRight w:val="0"/>
      <w:marTop w:val="0"/>
      <w:marBottom w:val="0"/>
      <w:divBdr>
        <w:top w:val="none" w:sz="0" w:space="0" w:color="auto"/>
        <w:left w:val="none" w:sz="0" w:space="0" w:color="auto"/>
        <w:bottom w:val="none" w:sz="0" w:space="0" w:color="auto"/>
        <w:right w:val="none" w:sz="0" w:space="0" w:color="auto"/>
      </w:divBdr>
    </w:div>
    <w:div w:id="260994416">
      <w:bodyDiv w:val="1"/>
      <w:marLeft w:val="0"/>
      <w:marRight w:val="0"/>
      <w:marTop w:val="0"/>
      <w:marBottom w:val="0"/>
      <w:divBdr>
        <w:top w:val="none" w:sz="0" w:space="0" w:color="auto"/>
        <w:left w:val="none" w:sz="0" w:space="0" w:color="auto"/>
        <w:bottom w:val="none" w:sz="0" w:space="0" w:color="auto"/>
        <w:right w:val="none" w:sz="0" w:space="0" w:color="auto"/>
      </w:divBdr>
    </w:div>
    <w:div w:id="261230811">
      <w:bodyDiv w:val="1"/>
      <w:marLeft w:val="0"/>
      <w:marRight w:val="0"/>
      <w:marTop w:val="0"/>
      <w:marBottom w:val="0"/>
      <w:divBdr>
        <w:top w:val="none" w:sz="0" w:space="0" w:color="auto"/>
        <w:left w:val="none" w:sz="0" w:space="0" w:color="auto"/>
        <w:bottom w:val="none" w:sz="0" w:space="0" w:color="auto"/>
        <w:right w:val="none" w:sz="0" w:space="0" w:color="auto"/>
      </w:divBdr>
    </w:div>
    <w:div w:id="262301612">
      <w:bodyDiv w:val="1"/>
      <w:marLeft w:val="0"/>
      <w:marRight w:val="0"/>
      <w:marTop w:val="0"/>
      <w:marBottom w:val="0"/>
      <w:divBdr>
        <w:top w:val="none" w:sz="0" w:space="0" w:color="auto"/>
        <w:left w:val="none" w:sz="0" w:space="0" w:color="auto"/>
        <w:bottom w:val="none" w:sz="0" w:space="0" w:color="auto"/>
        <w:right w:val="none" w:sz="0" w:space="0" w:color="auto"/>
      </w:divBdr>
    </w:div>
    <w:div w:id="262491392">
      <w:bodyDiv w:val="1"/>
      <w:marLeft w:val="0"/>
      <w:marRight w:val="0"/>
      <w:marTop w:val="0"/>
      <w:marBottom w:val="0"/>
      <w:divBdr>
        <w:top w:val="none" w:sz="0" w:space="0" w:color="auto"/>
        <w:left w:val="none" w:sz="0" w:space="0" w:color="auto"/>
        <w:bottom w:val="none" w:sz="0" w:space="0" w:color="auto"/>
        <w:right w:val="none" w:sz="0" w:space="0" w:color="auto"/>
      </w:divBdr>
    </w:div>
    <w:div w:id="268437600">
      <w:bodyDiv w:val="1"/>
      <w:marLeft w:val="0"/>
      <w:marRight w:val="0"/>
      <w:marTop w:val="0"/>
      <w:marBottom w:val="0"/>
      <w:divBdr>
        <w:top w:val="none" w:sz="0" w:space="0" w:color="auto"/>
        <w:left w:val="none" w:sz="0" w:space="0" w:color="auto"/>
        <w:bottom w:val="none" w:sz="0" w:space="0" w:color="auto"/>
        <w:right w:val="none" w:sz="0" w:space="0" w:color="auto"/>
      </w:divBdr>
    </w:div>
    <w:div w:id="277487773">
      <w:bodyDiv w:val="1"/>
      <w:marLeft w:val="0"/>
      <w:marRight w:val="0"/>
      <w:marTop w:val="0"/>
      <w:marBottom w:val="0"/>
      <w:divBdr>
        <w:top w:val="none" w:sz="0" w:space="0" w:color="auto"/>
        <w:left w:val="none" w:sz="0" w:space="0" w:color="auto"/>
        <w:bottom w:val="none" w:sz="0" w:space="0" w:color="auto"/>
        <w:right w:val="none" w:sz="0" w:space="0" w:color="auto"/>
      </w:divBdr>
    </w:div>
    <w:div w:id="286358422">
      <w:bodyDiv w:val="1"/>
      <w:marLeft w:val="0"/>
      <w:marRight w:val="0"/>
      <w:marTop w:val="0"/>
      <w:marBottom w:val="0"/>
      <w:divBdr>
        <w:top w:val="none" w:sz="0" w:space="0" w:color="auto"/>
        <w:left w:val="none" w:sz="0" w:space="0" w:color="auto"/>
        <w:bottom w:val="none" w:sz="0" w:space="0" w:color="auto"/>
        <w:right w:val="none" w:sz="0" w:space="0" w:color="auto"/>
      </w:divBdr>
    </w:div>
    <w:div w:id="287400387">
      <w:bodyDiv w:val="1"/>
      <w:marLeft w:val="0"/>
      <w:marRight w:val="0"/>
      <w:marTop w:val="0"/>
      <w:marBottom w:val="0"/>
      <w:divBdr>
        <w:top w:val="none" w:sz="0" w:space="0" w:color="auto"/>
        <w:left w:val="none" w:sz="0" w:space="0" w:color="auto"/>
        <w:bottom w:val="none" w:sz="0" w:space="0" w:color="auto"/>
        <w:right w:val="none" w:sz="0" w:space="0" w:color="auto"/>
      </w:divBdr>
    </w:div>
    <w:div w:id="288782180">
      <w:bodyDiv w:val="1"/>
      <w:marLeft w:val="0"/>
      <w:marRight w:val="0"/>
      <w:marTop w:val="0"/>
      <w:marBottom w:val="0"/>
      <w:divBdr>
        <w:top w:val="none" w:sz="0" w:space="0" w:color="auto"/>
        <w:left w:val="none" w:sz="0" w:space="0" w:color="auto"/>
        <w:bottom w:val="none" w:sz="0" w:space="0" w:color="auto"/>
        <w:right w:val="none" w:sz="0" w:space="0" w:color="auto"/>
      </w:divBdr>
    </w:div>
    <w:div w:id="290281906">
      <w:bodyDiv w:val="1"/>
      <w:marLeft w:val="0"/>
      <w:marRight w:val="0"/>
      <w:marTop w:val="0"/>
      <w:marBottom w:val="0"/>
      <w:divBdr>
        <w:top w:val="none" w:sz="0" w:space="0" w:color="auto"/>
        <w:left w:val="none" w:sz="0" w:space="0" w:color="auto"/>
        <w:bottom w:val="none" w:sz="0" w:space="0" w:color="auto"/>
        <w:right w:val="none" w:sz="0" w:space="0" w:color="auto"/>
      </w:divBdr>
      <w:divsChild>
        <w:div w:id="1357346030">
          <w:marLeft w:val="0"/>
          <w:marRight w:val="0"/>
          <w:marTop w:val="0"/>
          <w:marBottom w:val="0"/>
          <w:divBdr>
            <w:top w:val="none" w:sz="0" w:space="0" w:color="auto"/>
            <w:left w:val="none" w:sz="0" w:space="0" w:color="auto"/>
            <w:bottom w:val="none" w:sz="0" w:space="0" w:color="auto"/>
            <w:right w:val="none" w:sz="0" w:space="0" w:color="auto"/>
          </w:divBdr>
        </w:div>
        <w:div w:id="1386443422">
          <w:marLeft w:val="0"/>
          <w:marRight w:val="0"/>
          <w:marTop w:val="0"/>
          <w:marBottom w:val="0"/>
          <w:divBdr>
            <w:top w:val="none" w:sz="0" w:space="0" w:color="auto"/>
            <w:left w:val="none" w:sz="0" w:space="0" w:color="auto"/>
            <w:bottom w:val="none" w:sz="0" w:space="0" w:color="auto"/>
            <w:right w:val="none" w:sz="0" w:space="0" w:color="auto"/>
          </w:divBdr>
        </w:div>
      </w:divsChild>
    </w:div>
    <w:div w:id="291136955">
      <w:bodyDiv w:val="1"/>
      <w:marLeft w:val="0"/>
      <w:marRight w:val="0"/>
      <w:marTop w:val="0"/>
      <w:marBottom w:val="0"/>
      <w:divBdr>
        <w:top w:val="none" w:sz="0" w:space="0" w:color="auto"/>
        <w:left w:val="none" w:sz="0" w:space="0" w:color="auto"/>
        <w:bottom w:val="none" w:sz="0" w:space="0" w:color="auto"/>
        <w:right w:val="none" w:sz="0" w:space="0" w:color="auto"/>
      </w:divBdr>
    </w:div>
    <w:div w:id="292445752">
      <w:bodyDiv w:val="1"/>
      <w:marLeft w:val="0"/>
      <w:marRight w:val="0"/>
      <w:marTop w:val="0"/>
      <w:marBottom w:val="0"/>
      <w:divBdr>
        <w:top w:val="none" w:sz="0" w:space="0" w:color="auto"/>
        <w:left w:val="none" w:sz="0" w:space="0" w:color="auto"/>
        <w:bottom w:val="none" w:sz="0" w:space="0" w:color="auto"/>
        <w:right w:val="none" w:sz="0" w:space="0" w:color="auto"/>
      </w:divBdr>
    </w:div>
    <w:div w:id="292756865">
      <w:bodyDiv w:val="1"/>
      <w:marLeft w:val="0"/>
      <w:marRight w:val="0"/>
      <w:marTop w:val="0"/>
      <w:marBottom w:val="0"/>
      <w:divBdr>
        <w:top w:val="none" w:sz="0" w:space="0" w:color="auto"/>
        <w:left w:val="none" w:sz="0" w:space="0" w:color="auto"/>
        <w:bottom w:val="none" w:sz="0" w:space="0" w:color="auto"/>
        <w:right w:val="none" w:sz="0" w:space="0" w:color="auto"/>
      </w:divBdr>
    </w:div>
    <w:div w:id="293946511">
      <w:bodyDiv w:val="1"/>
      <w:marLeft w:val="0"/>
      <w:marRight w:val="0"/>
      <w:marTop w:val="0"/>
      <w:marBottom w:val="0"/>
      <w:divBdr>
        <w:top w:val="none" w:sz="0" w:space="0" w:color="auto"/>
        <w:left w:val="none" w:sz="0" w:space="0" w:color="auto"/>
        <w:bottom w:val="none" w:sz="0" w:space="0" w:color="auto"/>
        <w:right w:val="none" w:sz="0" w:space="0" w:color="auto"/>
      </w:divBdr>
    </w:div>
    <w:div w:id="298849090">
      <w:bodyDiv w:val="1"/>
      <w:marLeft w:val="0"/>
      <w:marRight w:val="0"/>
      <w:marTop w:val="0"/>
      <w:marBottom w:val="0"/>
      <w:divBdr>
        <w:top w:val="none" w:sz="0" w:space="0" w:color="auto"/>
        <w:left w:val="none" w:sz="0" w:space="0" w:color="auto"/>
        <w:bottom w:val="none" w:sz="0" w:space="0" w:color="auto"/>
        <w:right w:val="none" w:sz="0" w:space="0" w:color="auto"/>
      </w:divBdr>
    </w:div>
    <w:div w:id="298922213">
      <w:bodyDiv w:val="1"/>
      <w:marLeft w:val="0"/>
      <w:marRight w:val="0"/>
      <w:marTop w:val="0"/>
      <w:marBottom w:val="0"/>
      <w:divBdr>
        <w:top w:val="none" w:sz="0" w:space="0" w:color="auto"/>
        <w:left w:val="none" w:sz="0" w:space="0" w:color="auto"/>
        <w:bottom w:val="none" w:sz="0" w:space="0" w:color="auto"/>
        <w:right w:val="none" w:sz="0" w:space="0" w:color="auto"/>
      </w:divBdr>
    </w:div>
    <w:div w:id="300579744">
      <w:bodyDiv w:val="1"/>
      <w:marLeft w:val="0"/>
      <w:marRight w:val="0"/>
      <w:marTop w:val="0"/>
      <w:marBottom w:val="0"/>
      <w:divBdr>
        <w:top w:val="none" w:sz="0" w:space="0" w:color="auto"/>
        <w:left w:val="none" w:sz="0" w:space="0" w:color="auto"/>
        <w:bottom w:val="none" w:sz="0" w:space="0" w:color="auto"/>
        <w:right w:val="none" w:sz="0" w:space="0" w:color="auto"/>
      </w:divBdr>
    </w:div>
    <w:div w:id="301883360">
      <w:bodyDiv w:val="1"/>
      <w:marLeft w:val="0"/>
      <w:marRight w:val="0"/>
      <w:marTop w:val="0"/>
      <w:marBottom w:val="0"/>
      <w:divBdr>
        <w:top w:val="none" w:sz="0" w:space="0" w:color="auto"/>
        <w:left w:val="none" w:sz="0" w:space="0" w:color="auto"/>
        <w:bottom w:val="none" w:sz="0" w:space="0" w:color="auto"/>
        <w:right w:val="none" w:sz="0" w:space="0" w:color="auto"/>
      </w:divBdr>
    </w:div>
    <w:div w:id="304235304">
      <w:bodyDiv w:val="1"/>
      <w:marLeft w:val="0"/>
      <w:marRight w:val="0"/>
      <w:marTop w:val="0"/>
      <w:marBottom w:val="0"/>
      <w:divBdr>
        <w:top w:val="none" w:sz="0" w:space="0" w:color="auto"/>
        <w:left w:val="none" w:sz="0" w:space="0" w:color="auto"/>
        <w:bottom w:val="none" w:sz="0" w:space="0" w:color="auto"/>
        <w:right w:val="none" w:sz="0" w:space="0" w:color="auto"/>
      </w:divBdr>
    </w:div>
    <w:div w:id="307587877">
      <w:bodyDiv w:val="1"/>
      <w:marLeft w:val="0"/>
      <w:marRight w:val="0"/>
      <w:marTop w:val="0"/>
      <w:marBottom w:val="0"/>
      <w:divBdr>
        <w:top w:val="none" w:sz="0" w:space="0" w:color="auto"/>
        <w:left w:val="none" w:sz="0" w:space="0" w:color="auto"/>
        <w:bottom w:val="none" w:sz="0" w:space="0" w:color="auto"/>
        <w:right w:val="none" w:sz="0" w:space="0" w:color="auto"/>
      </w:divBdr>
    </w:div>
    <w:div w:id="311758897">
      <w:bodyDiv w:val="1"/>
      <w:marLeft w:val="0"/>
      <w:marRight w:val="0"/>
      <w:marTop w:val="0"/>
      <w:marBottom w:val="0"/>
      <w:divBdr>
        <w:top w:val="none" w:sz="0" w:space="0" w:color="auto"/>
        <w:left w:val="none" w:sz="0" w:space="0" w:color="auto"/>
        <w:bottom w:val="none" w:sz="0" w:space="0" w:color="auto"/>
        <w:right w:val="none" w:sz="0" w:space="0" w:color="auto"/>
      </w:divBdr>
    </w:div>
    <w:div w:id="311838512">
      <w:bodyDiv w:val="1"/>
      <w:marLeft w:val="0"/>
      <w:marRight w:val="0"/>
      <w:marTop w:val="0"/>
      <w:marBottom w:val="0"/>
      <w:divBdr>
        <w:top w:val="none" w:sz="0" w:space="0" w:color="auto"/>
        <w:left w:val="none" w:sz="0" w:space="0" w:color="auto"/>
        <w:bottom w:val="none" w:sz="0" w:space="0" w:color="auto"/>
        <w:right w:val="none" w:sz="0" w:space="0" w:color="auto"/>
      </w:divBdr>
    </w:div>
    <w:div w:id="312947130">
      <w:bodyDiv w:val="1"/>
      <w:marLeft w:val="0"/>
      <w:marRight w:val="0"/>
      <w:marTop w:val="0"/>
      <w:marBottom w:val="0"/>
      <w:divBdr>
        <w:top w:val="none" w:sz="0" w:space="0" w:color="auto"/>
        <w:left w:val="none" w:sz="0" w:space="0" w:color="auto"/>
        <w:bottom w:val="none" w:sz="0" w:space="0" w:color="auto"/>
        <w:right w:val="none" w:sz="0" w:space="0" w:color="auto"/>
      </w:divBdr>
    </w:div>
    <w:div w:id="317392091">
      <w:bodyDiv w:val="1"/>
      <w:marLeft w:val="0"/>
      <w:marRight w:val="0"/>
      <w:marTop w:val="0"/>
      <w:marBottom w:val="0"/>
      <w:divBdr>
        <w:top w:val="none" w:sz="0" w:space="0" w:color="auto"/>
        <w:left w:val="none" w:sz="0" w:space="0" w:color="auto"/>
        <w:bottom w:val="none" w:sz="0" w:space="0" w:color="auto"/>
        <w:right w:val="none" w:sz="0" w:space="0" w:color="auto"/>
      </w:divBdr>
      <w:divsChild>
        <w:div w:id="5018968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17653707">
      <w:bodyDiv w:val="1"/>
      <w:marLeft w:val="0"/>
      <w:marRight w:val="0"/>
      <w:marTop w:val="0"/>
      <w:marBottom w:val="0"/>
      <w:divBdr>
        <w:top w:val="none" w:sz="0" w:space="0" w:color="auto"/>
        <w:left w:val="none" w:sz="0" w:space="0" w:color="auto"/>
        <w:bottom w:val="none" w:sz="0" w:space="0" w:color="auto"/>
        <w:right w:val="none" w:sz="0" w:space="0" w:color="auto"/>
      </w:divBdr>
    </w:div>
    <w:div w:id="317657939">
      <w:bodyDiv w:val="1"/>
      <w:marLeft w:val="0"/>
      <w:marRight w:val="0"/>
      <w:marTop w:val="0"/>
      <w:marBottom w:val="0"/>
      <w:divBdr>
        <w:top w:val="none" w:sz="0" w:space="0" w:color="auto"/>
        <w:left w:val="none" w:sz="0" w:space="0" w:color="auto"/>
        <w:bottom w:val="none" w:sz="0" w:space="0" w:color="auto"/>
        <w:right w:val="none" w:sz="0" w:space="0" w:color="auto"/>
      </w:divBdr>
      <w:divsChild>
        <w:div w:id="183523701">
          <w:marLeft w:val="0"/>
          <w:marRight w:val="0"/>
          <w:marTop w:val="0"/>
          <w:marBottom w:val="0"/>
          <w:divBdr>
            <w:top w:val="none" w:sz="0" w:space="0" w:color="auto"/>
            <w:left w:val="none" w:sz="0" w:space="0" w:color="auto"/>
            <w:bottom w:val="none" w:sz="0" w:space="0" w:color="auto"/>
            <w:right w:val="none" w:sz="0" w:space="0" w:color="auto"/>
          </w:divBdr>
        </w:div>
      </w:divsChild>
    </w:div>
    <w:div w:id="321740332">
      <w:bodyDiv w:val="1"/>
      <w:marLeft w:val="0"/>
      <w:marRight w:val="0"/>
      <w:marTop w:val="0"/>
      <w:marBottom w:val="0"/>
      <w:divBdr>
        <w:top w:val="none" w:sz="0" w:space="0" w:color="auto"/>
        <w:left w:val="none" w:sz="0" w:space="0" w:color="auto"/>
        <w:bottom w:val="none" w:sz="0" w:space="0" w:color="auto"/>
        <w:right w:val="none" w:sz="0" w:space="0" w:color="auto"/>
      </w:divBdr>
    </w:div>
    <w:div w:id="325741248">
      <w:bodyDiv w:val="1"/>
      <w:marLeft w:val="0"/>
      <w:marRight w:val="0"/>
      <w:marTop w:val="0"/>
      <w:marBottom w:val="0"/>
      <w:divBdr>
        <w:top w:val="none" w:sz="0" w:space="0" w:color="auto"/>
        <w:left w:val="none" w:sz="0" w:space="0" w:color="auto"/>
        <w:bottom w:val="none" w:sz="0" w:space="0" w:color="auto"/>
        <w:right w:val="none" w:sz="0" w:space="0" w:color="auto"/>
      </w:divBdr>
    </w:div>
    <w:div w:id="334387277">
      <w:bodyDiv w:val="1"/>
      <w:marLeft w:val="0"/>
      <w:marRight w:val="0"/>
      <w:marTop w:val="0"/>
      <w:marBottom w:val="0"/>
      <w:divBdr>
        <w:top w:val="none" w:sz="0" w:space="0" w:color="auto"/>
        <w:left w:val="none" w:sz="0" w:space="0" w:color="auto"/>
        <w:bottom w:val="none" w:sz="0" w:space="0" w:color="auto"/>
        <w:right w:val="none" w:sz="0" w:space="0" w:color="auto"/>
      </w:divBdr>
    </w:div>
    <w:div w:id="334964701">
      <w:bodyDiv w:val="1"/>
      <w:marLeft w:val="0"/>
      <w:marRight w:val="0"/>
      <w:marTop w:val="0"/>
      <w:marBottom w:val="0"/>
      <w:divBdr>
        <w:top w:val="none" w:sz="0" w:space="0" w:color="auto"/>
        <w:left w:val="none" w:sz="0" w:space="0" w:color="auto"/>
        <w:bottom w:val="none" w:sz="0" w:space="0" w:color="auto"/>
        <w:right w:val="none" w:sz="0" w:space="0" w:color="auto"/>
      </w:divBdr>
    </w:div>
    <w:div w:id="335965808">
      <w:bodyDiv w:val="1"/>
      <w:marLeft w:val="0"/>
      <w:marRight w:val="0"/>
      <w:marTop w:val="0"/>
      <w:marBottom w:val="0"/>
      <w:divBdr>
        <w:top w:val="none" w:sz="0" w:space="0" w:color="auto"/>
        <w:left w:val="none" w:sz="0" w:space="0" w:color="auto"/>
        <w:bottom w:val="none" w:sz="0" w:space="0" w:color="auto"/>
        <w:right w:val="none" w:sz="0" w:space="0" w:color="auto"/>
      </w:divBdr>
    </w:div>
    <w:div w:id="337076644">
      <w:bodyDiv w:val="1"/>
      <w:marLeft w:val="0"/>
      <w:marRight w:val="0"/>
      <w:marTop w:val="0"/>
      <w:marBottom w:val="0"/>
      <w:divBdr>
        <w:top w:val="none" w:sz="0" w:space="0" w:color="auto"/>
        <w:left w:val="none" w:sz="0" w:space="0" w:color="auto"/>
        <w:bottom w:val="none" w:sz="0" w:space="0" w:color="auto"/>
        <w:right w:val="none" w:sz="0" w:space="0" w:color="auto"/>
      </w:divBdr>
    </w:div>
    <w:div w:id="339703280">
      <w:bodyDiv w:val="1"/>
      <w:marLeft w:val="0"/>
      <w:marRight w:val="0"/>
      <w:marTop w:val="0"/>
      <w:marBottom w:val="0"/>
      <w:divBdr>
        <w:top w:val="none" w:sz="0" w:space="0" w:color="auto"/>
        <w:left w:val="none" w:sz="0" w:space="0" w:color="auto"/>
        <w:bottom w:val="none" w:sz="0" w:space="0" w:color="auto"/>
        <w:right w:val="none" w:sz="0" w:space="0" w:color="auto"/>
      </w:divBdr>
    </w:div>
    <w:div w:id="343632517">
      <w:bodyDiv w:val="1"/>
      <w:marLeft w:val="0"/>
      <w:marRight w:val="0"/>
      <w:marTop w:val="0"/>
      <w:marBottom w:val="0"/>
      <w:divBdr>
        <w:top w:val="none" w:sz="0" w:space="0" w:color="auto"/>
        <w:left w:val="none" w:sz="0" w:space="0" w:color="auto"/>
        <w:bottom w:val="none" w:sz="0" w:space="0" w:color="auto"/>
        <w:right w:val="none" w:sz="0" w:space="0" w:color="auto"/>
      </w:divBdr>
    </w:div>
    <w:div w:id="346909308">
      <w:bodyDiv w:val="1"/>
      <w:marLeft w:val="0"/>
      <w:marRight w:val="0"/>
      <w:marTop w:val="0"/>
      <w:marBottom w:val="0"/>
      <w:divBdr>
        <w:top w:val="none" w:sz="0" w:space="0" w:color="auto"/>
        <w:left w:val="none" w:sz="0" w:space="0" w:color="auto"/>
        <w:bottom w:val="none" w:sz="0" w:space="0" w:color="auto"/>
        <w:right w:val="none" w:sz="0" w:space="0" w:color="auto"/>
      </w:divBdr>
      <w:divsChild>
        <w:div w:id="516238486">
          <w:marLeft w:val="0"/>
          <w:marRight w:val="0"/>
          <w:marTop w:val="0"/>
          <w:marBottom w:val="0"/>
          <w:divBdr>
            <w:top w:val="none" w:sz="0" w:space="0" w:color="auto"/>
            <w:left w:val="none" w:sz="0" w:space="0" w:color="auto"/>
            <w:bottom w:val="none" w:sz="0" w:space="0" w:color="auto"/>
            <w:right w:val="none" w:sz="0" w:space="0" w:color="auto"/>
          </w:divBdr>
        </w:div>
      </w:divsChild>
    </w:div>
    <w:div w:id="347828400">
      <w:bodyDiv w:val="1"/>
      <w:marLeft w:val="0"/>
      <w:marRight w:val="0"/>
      <w:marTop w:val="0"/>
      <w:marBottom w:val="0"/>
      <w:divBdr>
        <w:top w:val="none" w:sz="0" w:space="0" w:color="auto"/>
        <w:left w:val="none" w:sz="0" w:space="0" w:color="auto"/>
        <w:bottom w:val="none" w:sz="0" w:space="0" w:color="auto"/>
        <w:right w:val="none" w:sz="0" w:space="0" w:color="auto"/>
      </w:divBdr>
    </w:div>
    <w:div w:id="348411379">
      <w:bodyDiv w:val="1"/>
      <w:marLeft w:val="0"/>
      <w:marRight w:val="0"/>
      <w:marTop w:val="0"/>
      <w:marBottom w:val="0"/>
      <w:divBdr>
        <w:top w:val="none" w:sz="0" w:space="0" w:color="auto"/>
        <w:left w:val="none" w:sz="0" w:space="0" w:color="auto"/>
        <w:bottom w:val="none" w:sz="0" w:space="0" w:color="auto"/>
        <w:right w:val="none" w:sz="0" w:space="0" w:color="auto"/>
      </w:divBdr>
    </w:div>
    <w:div w:id="348606494">
      <w:bodyDiv w:val="1"/>
      <w:marLeft w:val="0"/>
      <w:marRight w:val="0"/>
      <w:marTop w:val="0"/>
      <w:marBottom w:val="0"/>
      <w:divBdr>
        <w:top w:val="none" w:sz="0" w:space="0" w:color="auto"/>
        <w:left w:val="none" w:sz="0" w:space="0" w:color="auto"/>
        <w:bottom w:val="none" w:sz="0" w:space="0" w:color="auto"/>
        <w:right w:val="none" w:sz="0" w:space="0" w:color="auto"/>
      </w:divBdr>
    </w:div>
    <w:div w:id="355428468">
      <w:bodyDiv w:val="1"/>
      <w:marLeft w:val="0"/>
      <w:marRight w:val="0"/>
      <w:marTop w:val="0"/>
      <w:marBottom w:val="0"/>
      <w:divBdr>
        <w:top w:val="none" w:sz="0" w:space="0" w:color="auto"/>
        <w:left w:val="none" w:sz="0" w:space="0" w:color="auto"/>
        <w:bottom w:val="none" w:sz="0" w:space="0" w:color="auto"/>
        <w:right w:val="none" w:sz="0" w:space="0" w:color="auto"/>
      </w:divBdr>
    </w:div>
    <w:div w:id="355740901">
      <w:bodyDiv w:val="1"/>
      <w:marLeft w:val="0"/>
      <w:marRight w:val="0"/>
      <w:marTop w:val="0"/>
      <w:marBottom w:val="0"/>
      <w:divBdr>
        <w:top w:val="none" w:sz="0" w:space="0" w:color="auto"/>
        <w:left w:val="none" w:sz="0" w:space="0" w:color="auto"/>
        <w:bottom w:val="none" w:sz="0" w:space="0" w:color="auto"/>
        <w:right w:val="none" w:sz="0" w:space="0" w:color="auto"/>
      </w:divBdr>
    </w:div>
    <w:div w:id="357319908">
      <w:bodyDiv w:val="1"/>
      <w:marLeft w:val="0"/>
      <w:marRight w:val="0"/>
      <w:marTop w:val="0"/>
      <w:marBottom w:val="0"/>
      <w:divBdr>
        <w:top w:val="none" w:sz="0" w:space="0" w:color="auto"/>
        <w:left w:val="none" w:sz="0" w:space="0" w:color="auto"/>
        <w:bottom w:val="none" w:sz="0" w:space="0" w:color="auto"/>
        <w:right w:val="none" w:sz="0" w:space="0" w:color="auto"/>
      </w:divBdr>
    </w:div>
    <w:div w:id="358313714">
      <w:bodyDiv w:val="1"/>
      <w:marLeft w:val="0"/>
      <w:marRight w:val="0"/>
      <w:marTop w:val="0"/>
      <w:marBottom w:val="0"/>
      <w:divBdr>
        <w:top w:val="none" w:sz="0" w:space="0" w:color="auto"/>
        <w:left w:val="none" w:sz="0" w:space="0" w:color="auto"/>
        <w:bottom w:val="none" w:sz="0" w:space="0" w:color="auto"/>
        <w:right w:val="none" w:sz="0" w:space="0" w:color="auto"/>
      </w:divBdr>
    </w:div>
    <w:div w:id="358430123">
      <w:bodyDiv w:val="1"/>
      <w:marLeft w:val="0"/>
      <w:marRight w:val="0"/>
      <w:marTop w:val="0"/>
      <w:marBottom w:val="0"/>
      <w:divBdr>
        <w:top w:val="none" w:sz="0" w:space="0" w:color="auto"/>
        <w:left w:val="none" w:sz="0" w:space="0" w:color="auto"/>
        <w:bottom w:val="none" w:sz="0" w:space="0" w:color="auto"/>
        <w:right w:val="none" w:sz="0" w:space="0" w:color="auto"/>
      </w:divBdr>
    </w:div>
    <w:div w:id="366416523">
      <w:bodyDiv w:val="1"/>
      <w:marLeft w:val="0"/>
      <w:marRight w:val="0"/>
      <w:marTop w:val="0"/>
      <w:marBottom w:val="0"/>
      <w:divBdr>
        <w:top w:val="none" w:sz="0" w:space="0" w:color="auto"/>
        <w:left w:val="none" w:sz="0" w:space="0" w:color="auto"/>
        <w:bottom w:val="none" w:sz="0" w:space="0" w:color="auto"/>
        <w:right w:val="none" w:sz="0" w:space="0" w:color="auto"/>
      </w:divBdr>
    </w:div>
    <w:div w:id="367142687">
      <w:bodyDiv w:val="1"/>
      <w:marLeft w:val="0"/>
      <w:marRight w:val="0"/>
      <w:marTop w:val="0"/>
      <w:marBottom w:val="0"/>
      <w:divBdr>
        <w:top w:val="none" w:sz="0" w:space="0" w:color="auto"/>
        <w:left w:val="none" w:sz="0" w:space="0" w:color="auto"/>
        <w:bottom w:val="none" w:sz="0" w:space="0" w:color="auto"/>
        <w:right w:val="none" w:sz="0" w:space="0" w:color="auto"/>
      </w:divBdr>
      <w:divsChild>
        <w:div w:id="2054423406">
          <w:marLeft w:val="0"/>
          <w:marRight w:val="0"/>
          <w:marTop w:val="0"/>
          <w:marBottom w:val="0"/>
          <w:divBdr>
            <w:top w:val="none" w:sz="0" w:space="0" w:color="auto"/>
            <w:left w:val="none" w:sz="0" w:space="0" w:color="auto"/>
            <w:bottom w:val="none" w:sz="0" w:space="0" w:color="auto"/>
            <w:right w:val="none" w:sz="0" w:space="0" w:color="auto"/>
          </w:divBdr>
          <w:divsChild>
            <w:div w:id="622422477">
              <w:marLeft w:val="0"/>
              <w:marRight w:val="0"/>
              <w:marTop w:val="0"/>
              <w:marBottom w:val="0"/>
              <w:divBdr>
                <w:top w:val="none" w:sz="0" w:space="0" w:color="auto"/>
                <w:left w:val="none" w:sz="0" w:space="0" w:color="auto"/>
                <w:bottom w:val="none" w:sz="0" w:space="0" w:color="auto"/>
                <w:right w:val="none" w:sz="0" w:space="0" w:color="auto"/>
              </w:divBdr>
              <w:divsChild>
                <w:div w:id="455946895">
                  <w:marLeft w:val="0"/>
                  <w:marRight w:val="0"/>
                  <w:marTop w:val="0"/>
                  <w:marBottom w:val="0"/>
                  <w:divBdr>
                    <w:top w:val="none" w:sz="0" w:space="0" w:color="auto"/>
                    <w:left w:val="none" w:sz="0" w:space="0" w:color="auto"/>
                    <w:bottom w:val="none" w:sz="0" w:space="0" w:color="auto"/>
                    <w:right w:val="none" w:sz="0" w:space="0" w:color="auto"/>
                  </w:divBdr>
                  <w:divsChild>
                    <w:div w:id="2568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89116">
      <w:bodyDiv w:val="1"/>
      <w:marLeft w:val="0"/>
      <w:marRight w:val="0"/>
      <w:marTop w:val="0"/>
      <w:marBottom w:val="0"/>
      <w:divBdr>
        <w:top w:val="none" w:sz="0" w:space="0" w:color="auto"/>
        <w:left w:val="none" w:sz="0" w:space="0" w:color="auto"/>
        <w:bottom w:val="none" w:sz="0" w:space="0" w:color="auto"/>
        <w:right w:val="none" w:sz="0" w:space="0" w:color="auto"/>
      </w:divBdr>
    </w:div>
    <w:div w:id="368334421">
      <w:bodyDiv w:val="1"/>
      <w:marLeft w:val="0"/>
      <w:marRight w:val="0"/>
      <w:marTop w:val="0"/>
      <w:marBottom w:val="0"/>
      <w:divBdr>
        <w:top w:val="none" w:sz="0" w:space="0" w:color="auto"/>
        <w:left w:val="none" w:sz="0" w:space="0" w:color="auto"/>
        <w:bottom w:val="none" w:sz="0" w:space="0" w:color="auto"/>
        <w:right w:val="none" w:sz="0" w:space="0" w:color="auto"/>
      </w:divBdr>
    </w:div>
    <w:div w:id="368452838">
      <w:bodyDiv w:val="1"/>
      <w:marLeft w:val="0"/>
      <w:marRight w:val="0"/>
      <w:marTop w:val="0"/>
      <w:marBottom w:val="0"/>
      <w:divBdr>
        <w:top w:val="none" w:sz="0" w:space="0" w:color="auto"/>
        <w:left w:val="none" w:sz="0" w:space="0" w:color="auto"/>
        <w:bottom w:val="none" w:sz="0" w:space="0" w:color="auto"/>
        <w:right w:val="none" w:sz="0" w:space="0" w:color="auto"/>
      </w:divBdr>
    </w:div>
    <w:div w:id="369572725">
      <w:bodyDiv w:val="1"/>
      <w:marLeft w:val="0"/>
      <w:marRight w:val="0"/>
      <w:marTop w:val="0"/>
      <w:marBottom w:val="0"/>
      <w:divBdr>
        <w:top w:val="none" w:sz="0" w:space="0" w:color="auto"/>
        <w:left w:val="none" w:sz="0" w:space="0" w:color="auto"/>
        <w:bottom w:val="none" w:sz="0" w:space="0" w:color="auto"/>
        <w:right w:val="none" w:sz="0" w:space="0" w:color="auto"/>
      </w:divBdr>
      <w:divsChild>
        <w:div w:id="1550338744">
          <w:marLeft w:val="0"/>
          <w:marRight w:val="0"/>
          <w:marTop w:val="0"/>
          <w:marBottom w:val="0"/>
          <w:divBdr>
            <w:top w:val="none" w:sz="0" w:space="0" w:color="auto"/>
            <w:left w:val="none" w:sz="0" w:space="0" w:color="auto"/>
            <w:bottom w:val="none" w:sz="0" w:space="0" w:color="auto"/>
            <w:right w:val="none" w:sz="0" w:space="0" w:color="auto"/>
          </w:divBdr>
          <w:divsChild>
            <w:div w:id="867135618">
              <w:marLeft w:val="0"/>
              <w:marRight w:val="0"/>
              <w:marTop w:val="0"/>
              <w:marBottom w:val="0"/>
              <w:divBdr>
                <w:top w:val="none" w:sz="0" w:space="0" w:color="auto"/>
                <w:left w:val="none" w:sz="0" w:space="0" w:color="auto"/>
                <w:bottom w:val="none" w:sz="0" w:space="0" w:color="auto"/>
                <w:right w:val="none" w:sz="0" w:space="0" w:color="auto"/>
              </w:divBdr>
              <w:divsChild>
                <w:div w:id="1683584917">
                  <w:marLeft w:val="0"/>
                  <w:marRight w:val="0"/>
                  <w:marTop w:val="0"/>
                  <w:marBottom w:val="0"/>
                  <w:divBdr>
                    <w:top w:val="none" w:sz="0" w:space="0" w:color="auto"/>
                    <w:left w:val="none" w:sz="0" w:space="0" w:color="auto"/>
                    <w:bottom w:val="none" w:sz="0" w:space="0" w:color="auto"/>
                    <w:right w:val="none" w:sz="0" w:space="0" w:color="auto"/>
                  </w:divBdr>
                  <w:divsChild>
                    <w:div w:id="5032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465534">
      <w:bodyDiv w:val="1"/>
      <w:marLeft w:val="0"/>
      <w:marRight w:val="0"/>
      <w:marTop w:val="0"/>
      <w:marBottom w:val="0"/>
      <w:divBdr>
        <w:top w:val="none" w:sz="0" w:space="0" w:color="auto"/>
        <w:left w:val="none" w:sz="0" w:space="0" w:color="auto"/>
        <w:bottom w:val="none" w:sz="0" w:space="0" w:color="auto"/>
        <w:right w:val="none" w:sz="0" w:space="0" w:color="auto"/>
      </w:divBdr>
    </w:div>
    <w:div w:id="373120778">
      <w:bodyDiv w:val="1"/>
      <w:marLeft w:val="0"/>
      <w:marRight w:val="0"/>
      <w:marTop w:val="0"/>
      <w:marBottom w:val="0"/>
      <w:divBdr>
        <w:top w:val="none" w:sz="0" w:space="0" w:color="auto"/>
        <w:left w:val="none" w:sz="0" w:space="0" w:color="auto"/>
        <w:bottom w:val="none" w:sz="0" w:space="0" w:color="auto"/>
        <w:right w:val="none" w:sz="0" w:space="0" w:color="auto"/>
      </w:divBdr>
    </w:div>
    <w:div w:id="377315281">
      <w:bodyDiv w:val="1"/>
      <w:marLeft w:val="0"/>
      <w:marRight w:val="0"/>
      <w:marTop w:val="0"/>
      <w:marBottom w:val="0"/>
      <w:divBdr>
        <w:top w:val="none" w:sz="0" w:space="0" w:color="auto"/>
        <w:left w:val="none" w:sz="0" w:space="0" w:color="auto"/>
        <w:bottom w:val="none" w:sz="0" w:space="0" w:color="auto"/>
        <w:right w:val="none" w:sz="0" w:space="0" w:color="auto"/>
      </w:divBdr>
    </w:div>
    <w:div w:id="377323119">
      <w:bodyDiv w:val="1"/>
      <w:marLeft w:val="0"/>
      <w:marRight w:val="0"/>
      <w:marTop w:val="0"/>
      <w:marBottom w:val="0"/>
      <w:divBdr>
        <w:top w:val="none" w:sz="0" w:space="0" w:color="auto"/>
        <w:left w:val="none" w:sz="0" w:space="0" w:color="auto"/>
        <w:bottom w:val="none" w:sz="0" w:space="0" w:color="auto"/>
        <w:right w:val="none" w:sz="0" w:space="0" w:color="auto"/>
      </w:divBdr>
      <w:divsChild>
        <w:div w:id="755521769">
          <w:marLeft w:val="0"/>
          <w:marRight w:val="0"/>
          <w:marTop w:val="0"/>
          <w:marBottom w:val="0"/>
          <w:divBdr>
            <w:top w:val="none" w:sz="0" w:space="0" w:color="auto"/>
            <w:left w:val="none" w:sz="0" w:space="0" w:color="auto"/>
            <w:bottom w:val="none" w:sz="0" w:space="0" w:color="auto"/>
            <w:right w:val="none" w:sz="0" w:space="0" w:color="auto"/>
          </w:divBdr>
          <w:divsChild>
            <w:div w:id="449325884">
              <w:marLeft w:val="0"/>
              <w:marRight w:val="0"/>
              <w:marTop w:val="0"/>
              <w:marBottom w:val="0"/>
              <w:divBdr>
                <w:top w:val="none" w:sz="0" w:space="0" w:color="auto"/>
                <w:left w:val="none" w:sz="0" w:space="0" w:color="auto"/>
                <w:bottom w:val="none" w:sz="0" w:space="0" w:color="auto"/>
                <w:right w:val="none" w:sz="0" w:space="0" w:color="auto"/>
              </w:divBdr>
            </w:div>
          </w:divsChild>
        </w:div>
        <w:div w:id="1581056765">
          <w:marLeft w:val="0"/>
          <w:marRight w:val="0"/>
          <w:marTop w:val="0"/>
          <w:marBottom w:val="0"/>
          <w:divBdr>
            <w:top w:val="none" w:sz="0" w:space="0" w:color="auto"/>
            <w:left w:val="none" w:sz="0" w:space="0" w:color="auto"/>
            <w:bottom w:val="none" w:sz="0" w:space="0" w:color="auto"/>
            <w:right w:val="none" w:sz="0" w:space="0" w:color="auto"/>
          </w:divBdr>
          <w:divsChild>
            <w:div w:id="12711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7442">
      <w:bodyDiv w:val="1"/>
      <w:marLeft w:val="0"/>
      <w:marRight w:val="0"/>
      <w:marTop w:val="0"/>
      <w:marBottom w:val="0"/>
      <w:divBdr>
        <w:top w:val="none" w:sz="0" w:space="0" w:color="auto"/>
        <w:left w:val="none" w:sz="0" w:space="0" w:color="auto"/>
        <w:bottom w:val="none" w:sz="0" w:space="0" w:color="auto"/>
        <w:right w:val="none" w:sz="0" w:space="0" w:color="auto"/>
      </w:divBdr>
    </w:div>
    <w:div w:id="380642827">
      <w:bodyDiv w:val="1"/>
      <w:marLeft w:val="0"/>
      <w:marRight w:val="0"/>
      <w:marTop w:val="0"/>
      <w:marBottom w:val="0"/>
      <w:divBdr>
        <w:top w:val="none" w:sz="0" w:space="0" w:color="auto"/>
        <w:left w:val="none" w:sz="0" w:space="0" w:color="auto"/>
        <w:bottom w:val="none" w:sz="0" w:space="0" w:color="auto"/>
        <w:right w:val="none" w:sz="0" w:space="0" w:color="auto"/>
      </w:divBdr>
    </w:div>
    <w:div w:id="382947469">
      <w:bodyDiv w:val="1"/>
      <w:marLeft w:val="0"/>
      <w:marRight w:val="0"/>
      <w:marTop w:val="0"/>
      <w:marBottom w:val="0"/>
      <w:divBdr>
        <w:top w:val="none" w:sz="0" w:space="0" w:color="auto"/>
        <w:left w:val="none" w:sz="0" w:space="0" w:color="auto"/>
        <w:bottom w:val="none" w:sz="0" w:space="0" w:color="auto"/>
        <w:right w:val="none" w:sz="0" w:space="0" w:color="auto"/>
      </w:divBdr>
    </w:div>
    <w:div w:id="388960038">
      <w:bodyDiv w:val="1"/>
      <w:marLeft w:val="0"/>
      <w:marRight w:val="0"/>
      <w:marTop w:val="0"/>
      <w:marBottom w:val="0"/>
      <w:divBdr>
        <w:top w:val="none" w:sz="0" w:space="0" w:color="auto"/>
        <w:left w:val="none" w:sz="0" w:space="0" w:color="auto"/>
        <w:bottom w:val="none" w:sz="0" w:space="0" w:color="auto"/>
        <w:right w:val="none" w:sz="0" w:space="0" w:color="auto"/>
      </w:divBdr>
    </w:div>
    <w:div w:id="389574135">
      <w:bodyDiv w:val="1"/>
      <w:marLeft w:val="0"/>
      <w:marRight w:val="0"/>
      <w:marTop w:val="0"/>
      <w:marBottom w:val="0"/>
      <w:divBdr>
        <w:top w:val="none" w:sz="0" w:space="0" w:color="auto"/>
        <w:left w:val="none" w:sz="0" w:space="0" w:color="auto"/>
        <w:bottom w:val="none" w:sz="0" w:space="0" w:color="auto"/>
        <w:right w:val="none" w:sz="0" w:space="0" w:color="auto"/>
      </w:divBdr>
    </w:div>
    <w:div w:id="393359584">
      <w:bodyDiv w:val="1"/>
      <w:marLeft w:val="0"/>
      <w:marRight w:val="0"/>
      <w:marTop w:val="0"/>
      <w:marBottom w:val="0"/>
      <w:divBdr>
        <w:top w:val="none" w:sz="0" w:space="0" w:color="auto"/>
        <w:left w:val="none" w:sz="0" w:space="0" w:color="auto"/>
        <w:bottom w:val="none" w:sz="0" w:space="0" w:color="auto"/>
        <w:right w:val="none" w:sz="0" w:space="0" w:color="auto"/>
      </w:divBdr>
    </w:div>
    <w:div w:id="394398411">
      <w:bodyDiv w:val="1"/>
      <w:marLeft w:val="0"/>
      <w:marRight w:val="0"/>
      <w:marTop w:val="0"/>
      <w:marBottom w:val="0"/>
      <w:divBdr>
        <w:top w:val="none" w:sz="0" w:space="0" w:color="auto"/>
        <w:left w:val="none" w:sz="0" w:space="0" w:color="auto"/>
        <w:bottom w:val="none" w:sz="0" w:space="0" w:color="auto"/>
        <w:right w:val="none" w:sz="0" w:space="0" w:color="auto"/>
      </w:divBdr>
    </w:div>
    <w:div w:id="395280151">
      <w:bodyDiv w:val="1"/>
      <w:marLeft w:val="0"/>
      <w:marRight w:val="0"/>
      <w:marTop w:val="0"/>
      <w:marBottom w:val="0"/>
      <w:divBdr>
        <w:top w:val="none" w:sz="0" w:space="0" w:color="auto"/>
        <w:left w:val="none" w:sz="0" w:space="0" w:color="auto"/>
        <w:bottom w:val="none" w:sz="0" w:space="0" w:color="auto"/>
        <w:right w:val="none" w:sz="0" w:space="0" w:color="auto"/>
      </w:divBdr>
    </w:div>
    <w:div w:id="396441215">
      <w:bodyDiv w:val="1"/>
      <w:marLeft w:val="0"/>
      <w:marRight w:val="0"/>
      <w:marTop w:val="0"/>
      <w:marBottom w:val="0"/>
      <w:divBdr>
        <w:top w:val="none" w:sz="0" w:space="0" w:color="auto"/>
        <w:left w:val="none" w:sz="0" w:space="0" w:color="auto"/>
        <w:bottom w:val="none" w:sz="0" w:space="0" w:color="auto"/>
        <w:right w:val="none" w:sz="0" w:space="0" w:color="auto"/>
      </w:divBdr>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03064321">
      <w:bodyDiv w:val="1"/>
      <w:marLeft w:val="0"/>
      <w:marRight w:val="0"/>
      <w:marTop w:val="0"/>
      <w:marBottom w:val="0"/>
      <w:divBdr>
        <w:top w:val="none" w:sz="0" w:space="0" w:color="auto"/>
        <w:left w:val="none" w:sz="0" w:space="0" w:color="auto"/>
        <w:bottom w:val="none" w:sz="0" w:space="0" w:color="auto"/>
        <w:right w:val="none" w:sz="0" w:space="0" w:color="auto"/>
      </w:divBdr>
    </w:div>
    <w:div w:id="404499523">
      <w:bodyDiv w:val="1"/>
      <w:marLeft w:val="0"/>
      <w:marRight w:val="0"/>
      <w:marTop w:val="0"/>
      <w:marBottom w:val="0"/>
      <w:divBdr>
        <w:top w:val="none" w:sz="0" w:space="0" w:color="auto"/>
        <w:left w:val="none" w:sz="0" w:space="0" w:color="auto"/>
        <w:bottom w:val="none" w:sz="0" w:space="0" w:color="auto"/>
        <w:right w:val="none" w:sz="0" w:space="0" w:color="auto"/>
      </w:divBdr>
    </w:div>
    <w:div w:id="405765261">
      <w:bodyDiv w:val="1"/>
      <w:marLeft w:val="0"/>
      <w:marRight w:val="0"/>
      <w:marTop w:val="0"/>
      <w:marBottom w:val="0"/>
      <w:divBdr>
        <w:top w:val="none" w:sz="0" w:space="0" w:color="auto"/>
        <w:left w:val="none" w:sz="0" w:space="0" w:color="auto"/>
        <w:bottom w:val="none" w:sz="0" w:space="0" w:color="auto"/>
        <w:right w:val="none" w:sz="0" w:space="0" w:color="auto"/>
      </w:divBdr>
    </w:div>
    <w:div w:id="414131918">
      <w:bodyDiv w:val="1"/>
      <w:marLeft w:val="0"/>
      <w:marRight w:val="0"/>
      <w:marTop w:val="0"/>
      <w:marBottom w:val="0"/>
      <w:divBdr>
        <w:top w:val="none" w:sz="0" w:space="0" w:color="auto"/>
        <w:left w:val="none" w:sz="0" w:space="0" w:color="auto"/>
        <w:bottom w:val="none" w:sz="0" w:space="0" w:color="auto"/>
        <w:right w:val="none" w:sz="0" w:space="0" w:color="auto"/>
      </w:divBdr>
    </w:div>
    <w:div w:id="416247061">
      <w:bodyDiv w:val="1"/>
      <w:marLeft w:val="0"/>
      <w:marRight w:val="0"/>
      <w:marTop w:val="0"/>
      <w:marBottom w:val="0"/>
      <w:divBdr>
        <w:top w:val="none" w:sz="0" w:space="0" w:color="auto"/>
        <w:left w:val="none" w:sz="0" w:space="0" w:color="auto"/>
        <w:bottom w:val="none" w:sz="0" w:space="0" w:color="auto"/>
        <w:right w:val="none" w:sz="0" w:space="0" w:color="auto"/>
      </w:divBdr>
    </w:div>
    <w:div w:id="417219329">
      <w:bodyDiv w:val="1"/>
      <w:marLeft w:val="0"/>
      <w:marRight w:val="0"/>
      <w:marTop w:val="0"/>
      <w:marBottom w:val="0"/>
      <w:divBdr>
        <w:top w:val="none" w:sz="0" w:space="0" w:color="auto"/>
        <w:left w:val="none" w:sz="0" w:space="0" w:color="auto"/>
        <w:bottom w:val="none" w:sz="0" w:space="0" w:color="auto"/>
        <w:right w:val="none" w:sz="0" w:space="0" w:color="auto"/>
      </w:divBdr>
    </w:div>
    <w:div w:id="425736664">
      <w:bodyDiv w:val="1"/>
      <w:marLeft w:val="0"/>
      <w:marRight w:val="0"/>
      <w:marTop w:val="0"/>
      <w:marBottom w:val="0"/>
      <w:divBdr>
        <w:top w:val="none" w:sz="0" w:space="0" w:color="auto"/>
        <w:left w:val="none" w:sz="0" w:space="0" w:color="auto"/>
        <w:bottom w:val="none" w:sz="0" w:space="0" w:color="auto"/>
        <w:right w:val="none" w:sz="0" w:space="0" w:color="auto"/>
      </w:divBdr>
    </w:div>
    <w:div w:id="428089323">
      <w:bodyDiv w:val="1"/>
      <w:marLeft w:val="0"/>
      <w:marRight w:val="0"/>
      <w:marTop w:val="0"/>
      <w:marBottom w:val="0"/>
      <w:divBdr>
        <w:top w:val="none" w:sz="0" w:space="0" w:color="auto"/>
        <w:left w:val="none" w:sz="0" w:space="0" w:color="auto"/>
        <w:bottom w:val="none" w:sz="0" w:space="0" w:color="auto"/>
        <w:right w:val="none" w:sz="0" w:space="0" w:color="auto"/>
      </w:divBdr>
    </w:div>
    <w:div w:id="429664094">
      <w:bodyDiv w:val="1"/>
      <w:marLeft w:val="0"/>
      <w:marRight w:val="0"/>
      <w:marTop w:val="0"/>
      <w:marBottom w:val="0"/>
      <w:divBdr>
        <w:top w:val="none" w:sz="0" w:space="0" w:color="auto"/>
        <w:left w:val="none" w:sz="0" w:space="0" w:color="auto"/>
        <w:bottom w:val="none" w:sz="0" w:space="0" w:color="auto"/>
        <w:right w:val="none" w:sz="0" w:space="0" w:color="auto"/>
      </w:divBdr>
    </w:div>
    <w:div w:id="432021999">
      <w:bodyDiv w:val="1"/>
      <w:marLeft w:val="0"/>
      <w:marRight w:val="0"/>
      <w:marTop w:val="0"/>
      <w:marBottom w:val="0"/>
      <w:divBdr>
        <w:top w:val="none" w:sz="0" w:space="0" w:color="auto"/>
        <w:left w:val="none" w:sz="0" w:space="0" w:color="auto"/>
        <w:bottom w:val="none" w:sz="0" w:space="0" w:color="auto"/>
        <w:right w:val="none" w:sz="0" w:space="0" w:color="auto"/>
      </w:divBdr>
    </w:div>
    <w:div w:id="432937126">
      <w:bodyDiv w:val="1"/>
      <w:marLeft w:val="0"/>
      <w:marRight w:val="0"/>
      <w:marTop w:val="0"/>
      <w:marBottom w:val="0"/>
      <w:divBdr>
        <w:top w:val="none" w:sz="0" w:space="0" w:color="auto"/>
        <w:left w:val="none" w:sz="0" w:space="0" w:color="auto"/>
        <w:bottom w:val="none" w:sz="0" w:space="0" w:color="auto"/>
        <w:right w:val="none" w:sz="0" w:space="0" w:color="auto"/>
      </w:divBdr>
    </w:div>
    <w:div w:id="437874514">
      <w:bodyDiv w:val="1"/>
      <w:marLeft w:val="0"/>
      <w:marRight w:val="0"/>
      <w:marTop w:val="0"/>
      <w:marBottom w:val="0"/>
      <w:divBdr>
        <w:top w:val="none" w:sz="0" w:space="0" w:color="auto"/>
        <w:left w:val="none" w:sz="0" w:space="0" w:color="auto"/>
        <w:bottom w:val="none" w:sz="0" w:space="0" w:color="auto"/>
        <w:right w:val="none" w:sz="0" w:space="0" w:color="auto"/>
      </w:divBdr>
    </w:div>
    <w:div w:id="441993609">
      <w:bodyDiv w:val="1"/>
      <w:marLeft w:val="0"/>
      <w:marRight w:val="0"/>
      <w:marTop w:val="0"/>
      <w:marBottom w:val="0"/>
      <w:divBdr>
        <w:top w:val="none" w:sz="0" w:space="0" w:color="auto"/>
        <w:left w:val="none" w:sz="0" w:space="0" w:color="auto"/>
        <w:bottom w:val="none" w:sz="0" w:space="0" w:color="auto"/>
        <w:right w:val="none" w:sz="0" w:space="0" w:color="auto"/>
      </w:divBdr>
    </w:div>
    <w:div w:id="442462550">
      <w:bodyDiv w:val="1"/>
      <w:marLeft w:val="0"/>
      <w:marRight w:val="0"/>
      <w:marTop w:val="0"/>
      <w:marBottom w:val="0"/>
      <w:divBdr>
        <w:top w:val="none" w:sz="0" w:space="0" w:color="auto"/>
        <w:left w:val="none" w:sz="0" w:space="0" w:color="auto"/>
        <w:bottom w:val="none" w:sz="0" w:space="0" w:color="auto"/>
        <w:right w:val="none" w:sz="0" w:space="0" w:color="auto"/>
      </w:divBdr>
    </w:div>
    <w:div w:id="442577794">
      <w:bodyDiv w:val="1"/>
      <w:marLeft w:val="0"/>
      <w:marRight w:val="0"/>
      <w:marTop w:val="0"/>
      <w:marBottom w:val="0"/>
      <w:divBdr>
        <w:top w:val="none" w:sz="0" w:space="0" w:color="auto"/>
        <w:left w:val="none" w:sz="0" w:space="0" w:color="auto"/>
        <w:bottom w:val="none" w:sz="0" w:space="0" w:color="auto"/>
        <w:right w:val="none" w:sz="0" w:space="0" w:color="auto"/>
      </w:divBdr>
    </w:div>
    <w:div w:id="443616827">
      <w:bodyDiv w:val="1"/>
      <w:marLeft w:val="0"/>
      <w:marRight w:val="0"/>
      <w:marTop w:val="0"/>
      <w:marBottom w:val="0"/>
      <w:divBdr>
        <w:top w:val="none" w:sz="0" w:space="0" w:color="auto"/>
        <w:left w:val="none" w:sz="0" w:space="0" w:color="auto"/>
        <w:bottom w:val="none" w:sz="0" w:space="0" w:color="auto"/>
        <w:right w:val="none" w:sz="0" w:space="0" w:color="auto"/>
      </w:divBdr>
    </w:div>
    <w:div w:id="445928026">
      <w:bodyDiv w:val="1"/>
      <w:marLeft w:val="0"/>
      <w:marRight w:val="0"/>
      <w:marTop w:val="0"/>
      <w:marBottom w:val="0"/>
      <w:divBdr>
        <w:top w:val="none" w:sz="0" w:space="0" w:color="auto"/>
        <w:left w:val="none" w:sz="0" w:space="0" w:color="auto"/>
        <w:bottom w:val="none" w:sz="0" w:space="0" w:color="auto"/>
        <w:right w:val="none" w:sz="0" w:space="0" w:color="auto"/>
      </w:divBdr>
    </w:div>
    <w:div w:id="447625805">
      <w:bodyDiv w:val="1"/>
      <w:marLeft w:val="0"/>
      <w:marRight w:val="0"/>
      <w:marTop w:val="0"/>
      <w:marBottom w:val="0"/>
      <w:divBdr>
        <w:top w:val="none" w:sz="0" w:space="0" w:color="auto"/>
        <w:left w:val="none" w:sz="0" w:space="0" w:color="auto"/>
        <w:bottom w:val="none" w:sz="0" w:space="0" w:color="auto"/>
        <w:right w:val="none" w:sz="0" w:space="0" w:color="auto"/>
      </w:divBdr>
    </w:div>
    <w:div w:id="448859715">
      <w:bodyDiv w:val="1"/>
      <w:marLeft w:val="0"/>
      <w:marRight w:val="0"/>
      <w:marTop w:val="0"/>
      <w:marBottom w:val="0"/>
      <w:divBdr>
        <w:top w:val="none" w:sz="0" w:space="0" w:color="auto"/>
        <w:left w:val="none" w:sz="0" w:space="0" w:color="auto"/>
        <w:bottom w:val="none" w:sz="0" w:space="0" w:color="auto"/>
        <w:right w:val="none" w:sz="0" w:space="0" w:color="auto"/>
      </w:divBdr>
    </w:div>
    <w:div w:id="453862886">
      <w:bodyDiv w:val="1"/>
      <w:marLeft w:val="0"/>
      <w:marRight w:val="0"/>
      <w:marTop w:val="0"/>
      <w:marBottom w:val="0"/>
      <w:divBdr>
        <w:top w:val="none" w:sz="0" w:space="0" w:color="auto"/>
        <w:left w:val="none" w:sz="0" w:space="0" w:color="auto"/>
        <w:bottom w:val="none" w:sz="0" w:space="0" w:color="auto"/>
        <w:right w:val="none" w:sz="0" w:space="0" w:color="auto"/>
      </w:divBdr>
    </w:div>
    <w:div w:id="458691934">
      <w:bodyDiv w:val="1"/>
      <w:marLeft w:val="0"/>
      <w:marRight w:val="0"/>
      <w:marTop w:val="0"/>
      <w:marBottom w:val="0"/>
      <w:divBdr>
        <w:top w:val="none" w:sz="0" w:space="0" w:color="auto"/>
        <w:left w:val="none" w:sz="0" w:space="0" w:color="auto"/>
        <w:bottom w:val="none" w:sz="0" w:space="0" w:color="auto"/>
        <w:right w:val="none" w:sz="0" w:space="0" w:color="auto"/>
      </w:divBdr>
    </w:div>
    <w:div w:id="459231800">
      <w:bodyDiv w:val="1"/>
      <w:marLeft w:val="0"/>
      <w:marRight w:val="0"/>
      <w:marTop w:val="0"/>
      <w:marBottom w:val="0"/>
      <w:divBdr>
        <w:top w:val="none" w:sz="0" w:space="0" w:color="auto"/>
        <w:left w:val="none" w:sz="0" w:space="0" w:color="auto"/>
        <w:bottom w:val="none" w:sz="0" w:space="0" w:color="auto"/>
        <w:right w:val="none" w:sz="0" w:space="0" w:color="auto"/>
      </w:divBdr>
    </w:div>
    <w:div w:id="459491946">
      <w:bodyDiv w:val="1"/>
      <w:marLeft w:val="0"/>
      <w:marRight w:val="0"/>
      <w:marTop w:val="0"/>
      <w:marBottom w:val="0"/>
      <w:divBdr>
        <w:top w:val="none" w:sz="0" w:space="0" w:color="auto"/>
        <w:left w:val="none" w:sz="0" w:space="0" w:color="auto"/>
        <w:bottom w:val="none" w:sz="0" w:space="0" w:color="auto"/>
        <w:right w:val="none" w:sz="0" w:space="0" w:color="auto"/>
      </w:divBdr>
    </w:div>
    <w:div w:id="460341477">
      <w:bodyDiv w:val="1"/>
      <w:marLeft w:val="0"/>
      <w:marRight w:val="0"/>
      <w:marTop w:val="0"/>
      <w:marBottom w:val="0"/>
      <w:divBdr>
        <w:top w:val="none" w:sz="0" w:space="0" w:color="auto"/>
        <w:left w:val="none" w:sz="0" w:space="0" w:color="auto"/>
        <w:bottom w:val="none" w:sz="0" w:space="0" w:color="auto"/>
        <w:right w:val="none" w:sz="0" w:space="0" w:color="auto"/>
      </w:divBdr>
    </w:div>
    <w:div w:id="461339796">
      <w:bodyDiv w:val="1"/>
      <w:marLeft w:val="0"/>
      <w:marRight w:val="0"/>
      <w:marTop w:val="0"/>
      <w:marBottom w:val="0"/>
      <w:divBdr>
        <w:top w:val="none" w:sz="0" w:space="0" w:color="auto"/>
        <w:left w:val="none" w:sz="0" w:space="0" w:color="auto"/>
        <w:bottom w:val="none" w:sz="0" w:space="0" w:color="auto"/>
        <w:right w:val="none" w:sz="0" w:space="0" w:color="auto"/>
      </w:divBdr>
    </w:div>
    <w:div w:id="463356863">
      <w:bodyDiv w:val="1"/>
      <w:marLeft w:val="0"/>
      <w:marRight w:val="0"/>
      <w:marTop w:val="0"/>
      <w:marBottom w:val="0"/>
      <w:divBdr>
        <w:top w:val="none" w:sz="0" w:space="0" w:color="auto"/>
        <w:left w:val="none" w:sz="0" w:space="0" w:color="auto"/>
        <w:bottom w:val="none" w:sz="0" w:space="0" w:color="auto"/>
        <w:right w:val="none" w:sz="0" w:space="0" w:color="auto"/>
      </w:divBdr>
      <w:divsChild>
        <w:div w:id="1826167921">
          <w:marLeft w:val="0"/>
          <w:marRight w:val="0"/>
          <w:marTop w:val="0"/>
          <w:marBottom w:val="0"/>
          <w:divBdr>
            <w:top w:val="none" w:sz="0" w:space="0" w:color="auto"/>
            <w:left w:val="none" w:sz="0" w:space="0" w:color="auto"/>
            <w:bottom w:val="none" w:sz="0" w:space="0" w:color="auto"/>
            <w:right w:val="none" w:sz="0" w:space="0" w:color="auto"/>
          </w:divBdr>
          <w:divsChild>
            <w:div w:id="511380560">
              <w:marLeft w:val="0"/>
              <w:marRight w:val="0"/>
              <w:marTop w:val="0"/>
              <w:marBottom w:val="0"/>
              <w:divBdr>
                <w:top w:val="none" w:sz="0" w:space="0" w:color="auto"/>
                <w:left w:val="none" w:sz="0" w:space="0" w:color="auto"/>
                <w:bottom w:val="none" w:sz="0" w:space="0" w:color="auto"/>
                <w:right w:val="none" w:sz="0" w:space="0" w:color="auto"/>
              </w:divBdr>
              <w:divsChild>
                <w:div w:id="1318654634">
                  <w:marLeft w:val="0"/>
                  <w:marRight w:val="0"/>
                  <w:marTop w:val="0"/>
                  <w:marBottom w:val="0"/>
                  <w:divBdr>
                    <w:top w:val="none" w:sz="0" w:space="0" w:color="auto"/>
                    <w:left w:val="none" w:sz="0" w:space="0" w:color="auto"/>
                    <w:bottom w:val="none" w:sz="0" w:space="0" w:color="auto"/>
                    <w:right w:val="none" w:sz="0" w:space="0" w:color="auto"/>
                  </w:divBdr>
                  <w:divsChild>
                    <w:div w:id="7567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91744">
      <w:bodyDiv w:val="1"/>
      <w:marLeft w:val="0"/>
      <w:marRight w:val="0"/>
      <w:marTop w:val="0"/>
      <w:marBottom w:val="0"/>
      <w:divBdr>
        <w:top w:val="none" w:sz="0" w:space="0" w:color="auto"/>
        <w:left w:val="none" w:sz="0" w:space="0" w:color="auto"/>
        <w:bottom w:val="none" w:sz="0" w:space="0" w:color="auto"/>
        <w:right w:val="none" w:sz="0" w:space="0" w:color="auto"/>
      </w:divBdr>
    </w:div>
    <w:div w:id="465860259">
      <w:bodyDiv w:val="1"/>
      <w:marLeft w:val="0"/>
      <w:marRight w:val="0"/>
      <w:marTop w:val="0"/>
      <w:marBottom w:val="0"/>
      <w:divBdr>
        <w:top w:val="none" w:sz="0" w:space="0" w:color="auto"/>
        <w:left w:val="none" w:sz="0" w:space="0" w:color="auto"/>
        <w:bottom w:val="none" w:sz="0" w:space="0" w:color="auto"/>
        <w:right w:val="none" w:sz="0" w:space="0" w:color="auto"/>
      </w:divBdr>
    </w:div>
    <w:div w:id="466288818">
      <w:bodyDiv w:val="1"/>
      <w:marLeft w:val="0"/>
      <w:marRight w:val="0"/>
      <w:marTop w:val="0"/>
      <w:marBottom w:val="0"/>
      <w:divBdr>
        <w:top w:val="none" w:sz="0" w:space="0" w:color="auto"/>
        <w:left w:val="none" w:sz="0" w:space="0" w:color="auto"/>
        <w:bottom w:val="none" w:sz="0" w:space="0" w:color="auto"/>
        <w:right w:val="none" w:sz="0" w:space="0" w:color="auto"/>
      </w:divBdr>
    </w:div>
    <w:div w:id="467208847">
      <w:bodyDiv w:val="1"/>
      <w:marLeft w:val="0"/>
      <w:marRight w:val="0"/>
      <w:marTop w:val="0"/>
      <w:marBottom w:val="0"/>
      <w:divBdr>
        <w:top w:val="none" w:sz="0" w:space="0" w:color="auto"/>
        <w:left w:val="none" w:sz="0" w:space="0" w:color="auto"/>
        <w:bottom w:val="none" w:sz="0" w:space="0" w:color="auto"/>
        <w:right w:val="none" w:sz="0" w:space="0" w:color="auto"/>
      </w:divBdr>
      <w:divsChild>
        <w:div w:id="1078791880">
          <w:marLeft w:val="0"/>
          <w:marRight w:val="0"/>
          <w:marTop w:val="0"/>
          <w:marBottom w:val="0"/>
          <w:divBdr>
            <w:top w:val="none" w:sz="0" w:space="0" w:color="auto"/>
            <w:left w:val="none" w:sz="0" w:space="0" w:color="auto"/>
            <w:bottom w:val="none" w:sz="0" w:space="0" w:color="auto"/>
            <w:right w:val="none" w:sz="0" w:space="0" w:color="auto"/>
          </w:divBdr>
          <w:divsChild>
            <w:div w:id="1474640555">
              <w:marLeft w:val="0"/>
              <w:marRight w:val="0"/>
              <w:marTop w:val="0"/>
              <w:marBottom w:val="0"/>
              <w:divBdr>
                <w:top w:val="none" w:sz="0" w:space="0" w:color="auto"/>
                <w:left w:val="none" w:sz="0" w:space="0" w:color="auto"/>
                <w:bottom w:val="none" w:sz="0" w:space="0" w:color="auto"/>
                <w:right w:val="none" w:sz="0" w:space="0" w:color="auto"/>
              </w:divBdr>
              <w:divsChild>
                <w:div w:id="1287472675">
                  <w:marLeft w:val="0"/>
                  <w:marRight w:val="0"/>
                  <w:marTop w:val="0"/>
                  <w:marBottom w:val="0"/>
                  <w:divBdr>
                    <w:top w:val="none" w:sz="0" w:space="0" w:color="auto"/>
                    <w:left w:val="none" w:sz="0" w:space="0" w:color="auto"/>
                    <w:bottom w:val="none" w:sz="0" w:space="0" w:color="auto"/>
                    <w:right w:val="none" w:sz="0" w:space="0" w:color="auto"/>
                  </w:divBdr>
                  <w:divsChild>
                    <w:div w:id="56722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629162">
      <w:bodyDiv w:val="1"/>
      <w:marLeft w:val="0"/>
      <w:marRight w:val="0"/>
      <w:marTop w:val="0"/>
      <w:marBottom w:val="0"/>
      <w:divBdr>
        <w:top w:val="none" w:sz="0" w:space="0" w:color="auto"/>
        <w:left w:val="none" w:sz="0" w:space="0" w:color="auto"/>
        <w:bottom w:val="none" w:sz="0" w:space="0" w:color="auto"/>
        <w:right w:val="none" w:sz="0" w:space="0" w:color="auto"/>
      </w:divBdr>
    </w:div>
    <w:div w:id="469372265">
      <w:bodyDiv w:val="1"/>
      <w:marLeft w:val="0"/>
      <w:marRight w:val="0"/>
      <w:marTop w:val="0"/>
      <w:marBottom w:val="0"/>
      <w:divBdr>
        <w:top w:val="none" w:sz="0" w:space="0" w:color="auto"/>
        <w:left w:val="none" w:sz="0" w:space="0" w:color="auto"/>
        <w:bottom w:val="none" w:sz="0" w:space="0" w:color="auto"/>
        <w:right w:val="none" w:sz="0" w:space="0" w:color="auto"/>
      </w:divBdr>
    </w:div>
    <w:div w:id="470441032">
      <w:bodyDiv w:val="1"/>
      <w:marLeft w:val="0"/>
      <w:marRight w:val="0"/>
      <w:marTop w:val="0"/>
      <w:marBottom w:val="0"/>
      <w:divBdr>
        <w:top w:val="none" w:sz="0" w:space="0" w:color="auto"/>
        <w:left w:val="none" w:sz="0" w:space="0" w:color="auto"/>
        <w:bottom w:val="none" w:sz="0" w:space="0" w:color="auto"/>
        <w:right w:val="none" w:sz="0" w:space="0" w:color="auto"/>
      </w:divBdr>
    </w:div>
    <w:div w:id="471214791">
      <w:bodyDiv w:val="1"/>
      <w:marLeft w:val="0"/>
      <w:marRight w:val="0"/>
      <w:marTop w:val="0"/>
      <w:marBottom w:val="0"/>
      <w:divBdr>
        <w:top w:val="none" w:sz="0" w:space="0" w:color="auto"/>
        <w:left w:val="none" w:sz="0" w:space="0" w:color="auto"/>
        <w:bottom w:val="none" w:sz="0" w:space="0" w:color="auto"/>
        <w:right w:val="none" w:sz="0" w:space="0" w:color="auto"/>
      </w:divBdr>
      <w:divsChild>
        <w:div w:id="699552831">
          <w:marLeft w:val="0"/>
          <w:marRight w:val="0"/>
          <w:marTop w:val="0"/>
          <w:marBottom w:val="0"/>
          <w:divBdr>
            <w:top w:val="none" w:sz="0" w:space="0" w:color="auto"/>
            <w:left w:val="none" w:sz="0" w:space="0" w:color="auto"/>
            <w:bottom w:val="none" w:sz="0" w:space="0" w:color="auto"/>
            <w:right w:val="none" w:sz="0" w:space="0" w:color="auto"/>
          </w:divBdr>
          <w:divsChild>
            <w:div w:id="227083519">
              <w:marLeft w:val="0"/>
              <w:marRight w:val="0"/>
              <w:marTop w:val="0"/>
              <w:marBottom w:val="0"/>
              <w:divBdr>
                <w:top w:val="none" w:sz="0" w:space="0" w:color="auto"/>
                <w:left w:val="none" w:sz="0" w:space="0" w:color="auto"/>
                <w:bottom w:val="none" w:sz="0" w:space="0" w:color="auto"/>
                <w:right w:val="none" w:sz="0" w:space="0" w:color="auto"/>
              </w:divBdr>
              <w:divsChild>
                <w:div w:id="1354458129">
                  <w:marLeft w:val="0"/>
                  <w:marRight w:val="0"/>
                  <w:marTop w:val="0"/>
                  <w:marBottom w:val="0"/>
                  <w:divBdr>
                    <w:top w:val="none" w:sz="0" w:space="0" w:color="auto"/>
                    <w:left w:val="none" w:sz="0" w:space="0" w:color="auto"/>
                    <w:bottom w:val="none" w:sz="0" w:space="0" w:color="auto"/>
                    <w:right w:val="none" w:sz="0" w:space="0" w:color="auto"/>
                  </w:divBdr>
                  <w:divsChild>
                    <w:div w:id="2947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7396">
      <w:bodyDiv w:val="1"/>
      <w:marLeft w:val="0"/>
      <w:marRight w:val="0"/>
      <w:marTop w:val="0"/>
      <w:marBottom w:val="0"/>
      <w:divBdr>
        <w:top w:val="none" w:sz="0" w:space="0" w:color="auto"/>
        <w:left w:val="none" w:sz="0" w:space="0" w:color="auto"/>
        <w:bottom w:val="none" w:sz="0" w:space="0" w:color="auto"/>
        <w:right w:val="none" w:sz="0" w:space="0" w:color="auto"/>
      </w:divBdr>
    </w:div>
    <w:div w:id="473761582">
      <w:bodyDiv w:val="1"/>
      <w:marLeft w:val="0"/>
      <w:marRight w:val="0"/>
      <w:marTop w:val="0"/>
      <w:marBottom w:val="0"/>
      <w:divBdr>
        <w:top w:val="none" w:sz="0" w:space="0" w:color="auto"/>
        <w:left w:val="none" w:sz="0" w:space="0" w:color="auto"/>
        <w:bottom w:val="none" w:sz="0" w:space="0" w:color="auto"/>
        <w:right w:val="none" w:sz="0" w:space="0" w:color="auto"/>
      </w:divBdr>
    </w:div>
    <w:div w:id="474492367">
      <w:bodyDiv w:val="1"/>
      <w:marLeft w:val="0"/>
      <w:marRight w:val="0"/>
      <w:marTop w:val="0"/>
      <w:marBottom w:val="0"/>
      <w:divBdr>
        <w:top w:val="none" w:sz="0" w:space="0" w:color="auto"/>
        <w:left w:val="none" w:sz="0" w:space="0" w:color="auto"/>
        <w:bottom w:val="none" w:sz="0" w:space="0" w:color="auto"/>
        <w:right w:val="none" w:sz="0" w:space="0" w:color="auto"/>
      </w:divBdr>
    </w:div>
    <w:div w:id="475612648">
      <w:bodyDiv w:val="1"/>
      <w:marLeft w:val="0"/>
      <w:marRight w:val="0"/>
      <w:marTop w:val="0"/>
      <w:marBottom w:val="0"/>
      <w:divBdr>
        <w:top w:val="none" w:sz="0" w:space="0" w:color="auto"/>
        <w:left w:val="none" w:sz="0" w:space="0" w:color="auto"/>
        <w:bottom w:val="none" w:sz="0" w:space="0" w:color="auto"/>
        <w:right w:val="none" w:sz="0" w:space="0" w:color="auto"/>
      </w:divBdr>
    </w:div>
    <w:div w:id="475948977">
      <w:bodyDiv w:val="1"/>
      <w:marLeft w:val="0"/>
      <w:marRight w:val="0"/>
      <w:marTop w:val="0"/>
      <w:marBottom w:val="0"/>
      <w:divBdr>
        <w:top w:val="none" w:sz="0" w:space="0" w:color="auto"/>
        <w:left w:val="none" w:sz="0" w:space="0" w:color="auto"/>
        <w:bottom w:val="none" w:sz="0" w:space="0" w:color="auto"/>
        <w:right w:val="none" w:sz="0" w:space="0" w:color="auto"/>
      </w:divBdr>
    </w:div>
    <w:div w:id="477184339">
      <w:bodyDiv w:val="1"/>
      <w:marLeft w:val="0"/>
      <w:marRight w:val="0"/>
      <w:marTop w:val="0"/>
      <w:marBottom w:val="0"/>
      <w:divBdr>
        <w:top w:val="none" w:sz="0" w:space="0" w:color="auto"/>
        <w:left w:val="none" w:sz="0" w:space="0" w:color="auto"/>
        <w:bottom w:val="none" w:sz="0" w:space="0" w:color="auto"/>
        <w:right w:val="none" w:sz="0" w:space="0" w:color="auto"/>
      </w:divBdr>
    </w:div>
    <w:div w:id="479156566">
      <w:bodyDiv w:val="1"/>
      <w:marLeft w:val="0"/>
      <w:marRight w:val="0"/>
      <w:marTop w:val="0"/>
      <w:marBottom w:val="0"/>
      <w:divBdr>
        <w:top w:val="none" w:sz="0" w:space="0" w:color="auto"/>
        <w:left w:val="none" w:sz="0" w:space="0" w:color="auto"/>
        <w:bottom w:val="none" w:sz="0" w:space="0" w:color="auto"/>
        <w:right w:val="none" w:sz="0" w:space="0" w:color="auto"/>
      </w:divBdr>
    </w:div>
    <w:div w:id="479536776">
      <w:bodyDiv w:val="1"/>
      <w:marLeft w:val="0"/>
      <w:marRight w:val="0"/>
      <w:marTop w:val="0"/>
      <w:marBottom w:val="0"/>
      <w:divBdr>
        <w:top w:val="none" w:sz="0" w:space="0" w:color="auto"/>
        <w:left w:val="none" w:sz="0" w:space="0" w:color="auto"/>
        <w:bottom w:val="none" w:sz="0" w:space="0" w:color="auto"/>
        <w:right w:val="none" w:sz="0" w:space="0" w:color="auto"/>
      </w:divBdr>
    </w:div>
    <w:div w:id="481392886">
      <w:bodyDiv w:val="1"/>
      <w:marLeft w:val="0"/>
      <w:marRight w:val="0"/>
      <w:marTop w:val="0"/>
      <w:marBottom w:val="0"/>
      <w:divBdr>
        <w:top w:val="none" w:sz="0" w:space="0" w:color="auto"/>
        <w:left w:val="none" w:sz="0" w:space="0" w:color="auto"/>
        <w:bottom w:val="none" w:sz="0" w:space="0" w:color="auto"/>
        <w:right w:val="none" w:sz="0" w:space="0" w:color="auto"/>
      </w:divBdr>
    </w:div>
    <w:div w:id="481895559">
      <w:bodyDiv w:val="1"/>
      <w:marLeft w:val="0"/>
      <w:marRight w:val="0"/>
      <w:marTop w:val="0"/>
      <w:marBottom w:val="0"/>
      <w:divBdr>
        <w:top w:val="none" w:sz="0" w:space="0" w:color="auto"/>
        <w:left w:val="none" w:sz="0" w:space="0" w:color="auto"/>
        <w:bottom w:val="none" w:sz="0" w:space="0" w:color="auto"/>
        <w:right w:val="none" w:sz="0" w:space="0" w:color="auto"/>
      </w:divBdr>
      <w:divsChild>
        <w:div w:id="1258293109">
          <w:marLeft w:val="0"/>
          <w:marRight w:val="0"/>
          <w:marTop w:val="0"/>
          <w:marBottom w:val="0"/>
          <w:divBdr>
            <w:top w:val="none" w:sz="0" w:space="0" w:color="auto"/>
            <w:left w:val="none" w:sz="0" w:space="0" w:color="auto"/>
            <w:bottom w:val="none" w:sz="0" w:space="0" w:color="auto"/>
            <w:right w:val="none" w:sz="0" w:space="0" w:color="auto"/>
          </w:divBdr>
          <w:divsChild>
            <w:div w:id="1025014020">
              <w:marLeft w:val="0"/>
              <w:marRight w:val="0"/>
              <w:marTop w:val="0"/>
              <w:marBottom w:val="0"/>
              <w:divBdr>
                <w:top w:val="none" w:sz="0" w:space="0" w:color="auto"/>
                <w:left w:val="none" w:sz="0" w:space="0" w:color="auto"/>
                <w:bottom w:val="none" w:sz="0" w:space="0" w:color="auto"/>
                <w:right w:val="none" w:sz="0" w:space="0" w:color="auto"/>
              </w:divBdr>
              <w:divsChild>
                <w:div w:id="674302167">
                  <w:marLeft w:val="0"/>
                  <w:marRight w:val="0"/>
                  <w:marTop w:val="0"/>
                  <w:marBottom w:val="0"/>
                  <w:divBdr>
                    <w:top w:val="none" w:sz="0" w:space="0" w:color="auto"/>
                    <w:left w:val="none" w:sz="0" w:space="0" w:color="auto"/>
                    <w:bottom w:val="none" w:sz="0" w:space="0" w:color="auto"/>
                    <w:right w:val="none" w:sz="0" w:space="0" w:color="auto"/>
                  </w:divBdr>
                  <w:divsChild>
                    <w:div w:id="6087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744081">
      <w:bodyDiv w:val="1"/>
      <w:marLeft w:val="0"/>
      <w:marRight w:val="0"/>
      <w:marTop w:val="0"/>
      <w:marBottom w:val="0"/>
      <w:divBdr>
        <w:top w:val="none" w:sz="0" w:space="0" w:color="auto"/>
        <w:left w:val="none" w:sz="0" w:space="0" w:color="auto"/>
        <w:bottom w:val="none" w:sz="0" w:space="0" w:color="auto"/>
        <w:right w:val="none" w:sz="0" w:space="0" w:color="auto"/>
      </w:divBdr>
    </w:div>
    <w:div w:id="484323840">
      <w:bodyDiv w:val="1"/>
      <w:marLeft w:val="0"/>
      <w:marRight w:val="0"/>
      <w:marTop w:val="0"/>
      <w:marBottom w:val="0"/>
      <w:divBdr>
        <w:top w:val="none" w:sz="0" w:space="0" w:color="auto"/>
        <w:left w:val="none" w:sz="0" w:space="0" w:color="auto"/>
        <w:bottom w:val="none" w:sz="0" w:space="0" w:color="auto"/>
        <w:right w:val="none" w:sz="0" w:space="0" w:color="auto"/>
      </w:divBdr>
    </w:div>
    <w:div w:id="484903478">
      <w:bodyDiv w:val="1"/>
      <w:marLeft w:val="0"/>
      <w:marRight w:val="0"/>
      <w:marTop w:val="0"/>
      <w:marBottom w:val="0"/>
      <w:divBdr>
        <w:top w:val="none" w:sz="0" w:space="0" w:color="auto"/>
        <w:left w:val="none" w:sz="0" w:space="0" w:color="auto"/>
        <w:bottom w:val="none" w:sz="0" w:space="0" w:color="auto"/>
        <w:right w:val="none" w:sz="0" w:space="0" w:color="auto"/>
      </w:divBdr>
    </w:div>
    <w:div w:id="48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6403722">
          <w:marLeft w:val="0"/>
          <w:marRight w:val="0"/>
          <w:marTop w:val="0"/>
          <w:marBottom w:val="0"/>
          <w:divBdr>
            <w:top w:val="none" w:sz="0" w:space="0" w:color="auto"/>
            <w:left w:val="none" w:sz="0" w:space="0" w:color="auto"/>
            <w:bottom w:val="none" w:sz="0" w:space="0" w:color="auto"/>
            <w:right w:val="none" w:sz="0" w:space="0" w:color="auto"/>
          </w:divBdr>
        </w:div>
      </w:divsChild>
    </w:div>
    <w:div w:id="490755740">
      <w:bodyDiv w:val="1"/>
      <w:marLeft w:val="0"/>
      <w:marRight w:val="0"/>
      <w:marTop w:val="0"/>
      <w:marBottom w:val="0"/>
      <w:divBdr>
        <w:top w:val="none" w:sz="0" w:space="0" w:color="auto"/>
        <w:left w:val="none" w:sz="0" w:space="0" w:color="auto"/>
        <w:bottom w:val="none" w:sz="0" w:space="0" w:color="auto"/>
        <w:right w:val="none" w:sz="0" w:space="0" w:color="auto"/>
      </w:divBdr>
    </w:div>
    <w:div w:id="491138274">
      <w:bodyDiv w:val="1"/>
      <w:marLeft w:val="0"/>
      <w:marRight w:val="0"/>
      <w:marTop w:val="0"/>
      <w:marBottom w:val="0"/>
      <w:divBdr>
        <w:top w:val="none" w:sz="0" w:space="0" w:color="auto"/>
        <w:left w:val="none" w:sz="0" w:space="0" w:color="auto"/>
        <w:bottom w:val="none" w:sz="0" w:space="0" w:color="auto"/>
        <w:right w:val="none" w:sz="0" w:space="0" w:color="auto"/>
      </w:divBdr>
    </w:div>
    <w:div w:id="491986369">
      <w:bodyDiv w:val="1"/>
      <w:marLeft w:val="0"/>
      <w:marRight w:val="0"/>
      <w:marTop w:val="0"/>
      <w:marBottom w:val="0"/>
      <w:divBdr>
        <w:top w:val="none" w:sz="0" w:space="0" w:color="auto"/>
        <w:left w:val="none" w:sz="0" w:space="0" w:color="auto"/>
        <w:bottom w:val="none" w:sz="0" w:space="0" w:color="auto"/>
        <w:right w:val="none" w:sz="0" w:space="0" w:color="auto"/>
      </w:divBdr>
    </w:div>
    <w:div w:id="496069885">
      <w:bodyDiv w:val="1"/>
      <w:marLeft w:val="0"/>
      <w:marRight w:val="0"/>
      <w:marTop w:val="0"/>
      <w:marBottom w:val="0"/>
      <w:divBdr>
        <w:top w:val="none" w:sz="0" w:space="0" w:color="auto"/>
        <w:left w:val="none" w:sz="0" w:space="0" w:color="auto"/>
        <w:bottom w:val="none" w:sz="0" w:space="0" w:color="auto"/>
        <w:right w:val="none" w:sz="0" w:space="0" w:color="auto"/>
      </w:divBdr>
    </w:div>
    <w:div w:id="496580619">
      <w:bodyDiv w:val="1"/>
      <w:marLeft w:val="0"/>
      <w:marRight w:val="0"/>
      <w:marTop w:val="0"/>
      <w:marBottom w:val="0"/>
      <w:divBdr>
        <w:top w:val="none" w:sz="0" w:space="0" w:color="auto"/>
        <w:left w:val="none" w:sz="0" w:space="0" w:color="auto"/>
        <w:bottom w:val="none" w:sz="0" w:space="0" w:color="auto"/>
        <w:right w:val="none" w:sz="0" w:space="0" w:color="auto"/>
      </w:divBdr>
    </w:div>
    <w:div w:id="499389198">
      <w:bodyDiv w:val="1"/>
      <w:marLeft w:val="0"/>
      <w:marRight w:val="0"/>
      <w:marTop w:val="0"/>
      <w:marBottom w:val="0"/>
      <w:divBdr>
        <w:top w:val="none" w:sz="0" w:space="0" w:color="auto"/>
        <w:left w:val="none" w:sz="0" w:space="0" w:color="auto"/>
        <w:bottom w:val="none" w:sz="0" w:space="0" w:color="auto"/>
        <w:right w:val="none" w:sz="0" w:space="0" w:color="auto"/>
      </w:divBdr>
    </w:div>
    <w:div w:id="500778636">
      <w:bodyDiv w:val="1"/>
      <w:marLeft w:val="0"/>
      <w:marRight w:val="0"/>
      <w:marTop w:val="0"/>
      <w:marBottom w:val="0"/>
      <w:divBdr>
        <w:top w:val="none" w:sz="0" w:space="0" w:color="auto"/>
        <w:left w:val="none" w:sz="0" w:space="0" w:color="auto"/>
        <w:bottom w:val="none" w:sz="0" w:space="0" w:color="auto"/>
        <w:right w:val="none" w:sz="0" w:space="0" w:color="auto"/>
      </w:divBdr>
      <w:divsChild>
        <w:div w:id="207844691">
          <w:marLeft w:val="0"/>
          <w:marRight w:val="0"/>
          <w:marTop w:val="0"/>
          <w:marBottom w:val="0"/>
          <w:divBdr>
            <w:top w:val="none" w:sz="0" w:space="0" w:color="auto"/>
            <w:left w:val="none" w:sz="0" w:space="0" w:color="auto"/>
            <w:bottom w:val="none" w:sz="0" w:space="0" w:color="auto"/>
            <w:right w:val="none" w:sz="0" w:space="0" w:color="auto"/>
          </w:divBdr>
          <w:divsChild>
            <w:div w:id="1150562034">
              <w:marLeft w:val="0"/>
              <w:marRight w:val="0"/>
              <w:marTop w:val="0"/>
              <w:marBottom w:val="0"/>
              <w:divBdr>
                <w:top w:val="none" w:sz="0" w:space="0" w:color="auto"/>
                <w:left w:val="none" w:sz="0" w:space="0" w:color="auto"/>
                <w:bottom w:val="none" w:sz="0" w:space="0" w:color="auto"/>
                <w:right w:val="none" w:sz="0" w:space="0" w:color="auto"/>
              </w:divBdr>
              <w:divsChild>
                <w:div w:id="674845460">
                  <w:marLeft w:val="0"/>
                  <w:marRight w:val="0"/>
                  <w:marTop w:val="0"/>
                  <w:marBottom w:val="0"/>
                  <w:divBdr>
                    <w:top w:val="none" w:sz="0" w:space="0" w:color="auto"/>
                    <w:left w:val="none" w:sz="0" w:space="0" w:color="auto"/>
                    <w:bottom w:val="none" w:sz="0" w:space="0" w:color="auto"/>
                    <w:right w:val="none" w:sz="0" w:space="0" w:color="auto"/>
                  </w:divBdr>
                  <w:divsChild>
                    <w:div w:id="174539204">
                      <w:marLeft w:val="0"/>
                      <w:marRight w:val="0"/>
                      <w:marTop w:val="0"/>
                      <w:marBottom w:val="0"/>
                      <w:divBdr>
                        <w:top w:val="none" w:sz="0" w:space="0" w:color="auto"/>
                        <w:left w:val="none" w:sz="0" w:space="0" w:color="auto"/>
                        <w:bottom w:val="none" w:sz="0" w:space="0" w:color="auto"/>
                        <w:right w:val="none" w:sz="0" w:space="0" w:color="auto"/>
                      </w:divBdr>
                      <w:divsChild>
                        <w:div w:id="411663445">
                          <w:marLeft w:val="0"/>
                          <w:marRight w:val="0"/>
                          <w:marTop w:val="0"/>
                          <w:marBottom w:val="0"/>
                          <w:divBdr>
                            <w:top w:val="none" w:sz="0" w:space="0" w:color="auto"/>
                            <w:left w:val="none" w:sz="0" w:space="0" w:color="auto"/>
                            <w:bottom w:val="none" w:sz="0" w:space="0" w:color="auto"/>
                            <w:right w:val="none" w:sz="0" w:space="0" w:color="auto"/>
                          </w:divBdr>
                          <w:divsChild>
                            <w:div w:id="413361046">
                              <w:marLeft w:val="0"/>
                              <w:marRight w:val="0"/>
                              <w:marTop w:val="0"/>
                              <w:marBottom w:val="0"/>
                              <w:divBdr>
                                <w:top w:val="none" w:sz="0" w:space="0" w:color="auto"/>
                                <w:left w:val="none" w:sz="0" w:space="0" w:color="auto"/>
                                <w:bottom w:val="none" w:sz="0" w:space="0" w:color="auto"/>
                                <w:right w:val="none" w:sz="0" w:space="0" w:color="auto"/>
                              </w:divBdr>
                            </w:div>
                            <w:div w:id="1543707213">
                              <w:marLeft w:val="0"/>
                              <w:marRight w:val="0"/>
                              <w:marTop w:val="0"/>
                              <w:marBottom w:val="0"/>
                              <w:divBdr>
                                <w:top w:val="none" w:sz="0" w:space="0" w:color="auto"/>
                                <w:left w:val="none" w:sz="0" w:space="0" w:color="auto"/>
                                <w:bottom w:val="none" w:sz="0" w:space="0" w:color="auto"/>
                                <w:right w:val="none" w:sz="0" w:space="0" w:color="auto"/>
                              </w:divBdr>
                            </w:div>
                          </w:divsChild>
                        </w:div>
                        <w:div w:id="17888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14992">
                  <w:marLeft w:val="0"/>
                  <w:marRight w:val="0"/>
                  <w:marTop w:val="0"/>
                  <w:marBottom w:val="0"/>
                  <w:divBdr>
                    <w:top w:val="none" w:sz="0" w:space="0" w:color="auto"/>
                    <w:left w:val="none" w:sz="0" w:space="0" w:color="auto"/>
                    <w:bottom w:val="none" w:sz="0" w:space="0" w:color="auto"/>
                    <w:right w:val="none" w:sz="0" w:space="0" w:color="auto"/>
                  </w:divBdr>
                  <w:divsChild>
                    <w:div w:id="1252856034">
                      <w:marLeft w:val="0"/>
                      <w:marRight w:val="0"/>
                      <w:marTop w:val="0"/>
                      <w:marBottom w:val="0"/>
                      <w:divBdr>
                        <w:top w:val="none" w:sz="0" w:space="0" w:color="auto"/>
                        <w:left w:val="none" w:sz="0" w:space="0" w:color="auto"/>
                        <w:bottom w:val="none" w:sz="0" w:space="0" w:color="auto"/>
                        <w:right w:val="none" w:sz="0" w:space="0" w:color="auto"/>
                      </w:divBdr>
                      <w:divsChild>
                        <w:div w:id="1764256580">
                          <w:marLeft w:val="0"/>
                          <w:marRight w:val="0"/>
                          <w:marTop w:val="0"/>
                          <w:marBottom w:val="0"/>
                          <w:divBdr>
                            <w:top w:val="none" w:sz="0" w:space="0" w:color="auto"/>
                            <w:left w:val="none" w:sz="0" w:space="0" w:color="auto"/>
                            <w:bottom w:val="none" w:sz="0" w:space="0" w:color="auto"/>
                            <w:right w:val="none" w:sz="0" w:space="0" w:color="auto"/>
                          </w:divBdr>
                          <w:divsChild>
                            <w:div w:id="856623464">
                              <w:marLeft w:val="0"/>
                              <w:marRight w:val="0"/>
                              <w:marTop w:val="0"/>
                              <w:marBottom w:val="0"/>
                              <w:divBdr>
                                <w:top w:val="none" w:sz="0" w:space="0" w:color="auto"/>
                                <w:left w:val="none" w:sz="0" w:space="0" w:color="auto"/>
                                <w:bottom w:val="none" w:sz="0" w:space="0" w:color="auto"/>
                                <w:right w:val="none" w:sz="0" w:space="0" w:color="auto"/>
                              </w:divBdr>
                              <w:divsChild>
                                <w:div w:id="1075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445193">
      <w:bodyDiv w:val="1"/>
      <w:marLeft w:val="0"/>
      <w:marRight w:val="0"/>
      <w:marTop w:val="0"/>
      <w:marBottom w:val="0"/>
      <w:divBdr>
        <w:top w:val="none" w:sz="0" w:space="0" w:color="auto"/>
        <w:left w:val="none" w:sz="0" w:space="0" w:color="auto"/>
        <w:bottom w:val="none" w:sz="0" w:space="0" w:color="auto"/>
        <w:right w:val="none" w:sz="0" w:space="0" w:color="auto"/>
      </w:divBdr>
    </w:div>
    <w:div w:id="511604047">
      <w:bodyDiv w:val="1"/>
      <w:marLeft w:val="0"/>
      <w:marRight w:val="0"/>
      <w:marTop w:val="0"/>
      <w:marBottom w:val="0"/>
      <w:divBdr>
        <w:top w:val="none" w:sz="0" w:space="0" w:color="auto"/>
        <w:left w:val="none" w:sz="0" w:space="0" w:color="auto"/>
        <w:bottom w:val="none" w:sz="0" w:space="0" w:color="auto"/>
        <w:right w:val="none" w:sz="0" w:space="0" w:color="auto"/>
      </w:divBdr>
      <w:divsChild>
        <w:div w:id="715471548">
          <w:marLeft w:val="0"/>
          <w:marRight w:val="0"/>
          <w:marTop w:val="0"/>
          <w:marBottom w:val="0"/>
          <w:divBdr>
            <w:top w:val="none" w:sz="0" w:space="0" w:color="auto"/>
            <w:left w:val="none" w:sz="0" w:space="0" w:color="auto"/>
            <w:bottom w:val="none" w:sz="0" w:space="0" w:color="auto"/>
            <w:right w:val="none" w:sz="0" w:space="0" w:color="auto"/>
          </w:divBdr>
          <w:divsChild>
            <w:div w:id="1293949762">
              <w:marLeft w:val="0"/>
              <w:marRight w:val="0"/>
              <w:marTop w:val="0"/>
              <w:marBottom w:val="0"/>
              <w:divBdr>
                <w:top w:val="none" w:sz="0" w:space="0" w:color="auto"/>
                <w:left w:val="none" w:sz="0" w:space="0" w:color="auto"/>
                <w:bottom w:val="none" w:sz="0" w:space="0" w:color="auto"/>
                <w:right w:val="none" w:sz="0" w:space="0" w:color="auto"/>
              </w:divBdr>
              <w:divsChild>
                <w:div w:id="953824793">
                  <w:marLeft w:val="0"/>
                  <w:marRight w:val="0"/>
                  <w:marTop w:val="0"/>
                  <w:marBottom w:val="0"/>
                  <w:divBdr>
                    <w:top w:val="none" w:sz="0" w:space="0" w:color="auto"/>
                    <w:left w:val="none" w:sz="0" w:space="0" w:color="auto"/>
                    <w:bottom w:val="none" w:sz="0" w:space="0" w:color="auto"/>
                    <w:right w:val="none" w:sz="0" w:space="0" w:color="auto"/>
                  </w:divBdr>
                  <w:divsChild>
                    <w:div w:id="81342351">
                      <w:marLeft w:val="0"/>
                      <w:marRight w:val="0"/>
                      <w:marTop w:val="0"/>
                      <w:marBottom w:val="0"/>
                      <w:divBdr>
                        <w:top w:val="none" w:sz="0" w:space="0" w:color="auto"/>
                        <w:left w:val="none" w:sz="0" w:space="0" w:color="auto"/>
                        <w:bottom w:val="none" w:sz="0" w:space="0" w:color="auto"/>
                        <w:right w:val="none" w:sz="0" w:space="0" w:color="auto"/>
                      </w:divBdr>
                      <w:divsChild>
                        <w:div w:id="297612139">
                          <w:marLeft w:val="0"/>
                          <w:marRight w:val="0"/>
                          <w:marTop w:val="0"/>
                          <w:marBottom w:val="0"/>
                          <w:divBdr>
                            <w:top w:val="none" w:sz="0" w:space="0" w:color="auto"/>
                            <w:left w:val="none" w:sz="0" w:space="0" w:color="auto"/>
                            <w:bottom w:val="none" w:sz="0" w:space="0" w:color="auto"/>
                            <w:right w:val="none" w:sz="0" w:space="0" w:color="auto"/>
                          </w:divBdr>
                        </w:div>
                        <w:div w:id="16687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500094">
      <w:bodyDiv w:val="1"/>
      <w:marLeft w:val="0"/>
      <w:marRight w:val="0"/>
      <w:marTop w:val="0"/>
      <w:marBottom w:val="0"/>
      <w:divBdr>
        <w:top w:val="none" w:sz="0" w:space="0" w:color="auto"/>
        <w:left w:val="none" w:sz="0" w:space="0" w:color="auto"/>
        <w:bottom w:val="none" w:sz="0" w:space="0" w:color="auto"/>
        <w:right w:val="none" w:sz="0" w:space="0" w:color="auto"/>
      </w:divBdr>
      <w:divsChild>
        <w:div w:id="16784240">
          <w:marLeft w:val="0"/>
          <w:marRight w:val="0"/>
          <w:marTop w:val="0"/>
          <w:marBottom w:val="0"/>
          <w:divBdr>
            <w:top w:val="single" w:sz="2" w:space="0" w:color="000000"/>
            <w:left w:val="single" w:sz="2" w:space="0" w:color="000000"/>
            <w:bottom w:val="single" w:sz="2" w:space="0" w:color="000000"/>
            <w:right w:val="single" w:sz="2" w:space="0" w:color="000000"/>
          </w:divBdr>
          <w:divsChild>
            <w:div w:id="552348285">
              <w:marLeft w:val="0"/>
              <w:marRight w:val="0"/>
              <w:marTop w:val="0"/>
              <w:marBottom w:val="150"/>
              <w:divBdr>
                <w:top w:val="single" w:sz="2" w:space="26" w:color="000000"/>
                <w:left w:val="single" w:sz="2" w:space="8" w:color="000000"/>
                <w:bottom w:val="single" w:sz="2" w:space="15" w:color="000000"/>
                <w:right w:val="single" w:sz="2" w:space="8" w:color="000000"/>
              </w:divBdr>
              <w:divsChild>
                <w:div w:id="269287932">
                  <w:marLeft w:val="0"/>
                  <w:marRight w:val="0"/>
                  <w:marTop w:val="0"/>
                  <w:marBottom w:val="0"/>
                  <w:divBdr>
                    <w:top w:val="single" w:sz="2" w:space="0" w:color="000000"/>
                    <w:left w:val="single" w:sz="2" w:space="0" w:color="000000"/>
                    <w:bottom w:val="single" w:sz="2" w:space="0" w:color="000000"/>
                    <w:right w:val="single" w:sz="2" w:space="0" w:color="000000"/>
                  </w:divBdr>
                  <w:divsChild>
                    <w:div w:id="325400230">
                      <w:marLeft w:val="0"/>
                      <w:marRight w:val="0"/>
                      <w:marTop w:val="0"/>
                      <w:marBottom w:val="0"/>
                      <w:divBdr>
                        <w:top w:val="single" w:sz="2" w:space="0" w:color="000000"/>
                        <w:left w:val="single" w:sz="2" w:space="0" w:color="000000"/>
                        <w:bottom w:val="single" w:sz="2" w:space="0" w:color="000000"/>
                        <w:right w:val="single" w:sz="2" w:space="0" w:color="000000"/>
                      </w:divBdr>
                      <w:divsChild>
                        <w:div w:id="21400315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98837335">
                      <w:marLeft w:val="0"/>
                      <w:marRight w:val="0"/>
                      <w:marTop w:val="0"/>
                      <w:marBottom w:val="0"/>
                      <w:divBdr>
                        <w:top w:val="single" w:sz="2" w:space="0" w:color="000000"/>
                        <w:left w:val="single" w:sz="2" w:space="0" w:color="000000"/>
                        <w:bottom w:val="single" w:sz="2" w:space="0" w:color="000000"/>
                        <w:right w:val="single" w:sz="2" w:space="0" w:color="000000"/>
                      </w:divBdr>
                      <w:divsChild>
                        <w:div w:id="5470359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18472056">
      <w:bodyDiv w:val="1"/>
      <w:marLeft w:val="0"/>
      <w:marRight w:val="0"/>
      <w:marTop w:val="0"/>
      <w:marBottom w:val="0"/>
      <w:divBdr>
        <w:top w:val="none" w:sz="0" w:space="0" w:color="auto"/>
        <w:left w:val="none" w:sz="0" w:space="0" w:color="auto"/>
        <w:bottom w:val="none" w:sz="0" w:space="0" w:color="auto"/>
        <w:right w:val="none" w:sz="0" w:space="0" w:color="auto"/>
      </w:divBdr>
    </w:div>
    <w:div w:id="519785343">
      <w:bodyDiv w:val="1"/>
      <w:marLeft w:val="0"/>
      <w:marRight w:val="0"/>
      <w:marTop w:val="0"/>
      <w:marBottom w:val="0"/>
      <w:divBdr>
        <w:top w:val="none" w:sz="0" w:space="0" w:color="auto"/>
        <w:left w:val="none" w:sz="0" w:space="0" w:color="auto"/>
        <w:bottom w:val="none" w:sz="0" w:space="0" w:color="auto"/>
        <w:right w:val="none" w:sz="0" w:space="0" w:color="auto"/>
      </w:divBdr>
    </w:div>
    <w:div w:id="520053059">
      <w:bodyDiv w:val="1"/>
      <w:marLeft w:val="0"/>
      <w:marRight w:val="0"/>
      <w:marTop w:val="0"/>
      <w:marBottom w:val="0"/>
      <w:divBdr>
        <w:top w:val="none" w:sz="0" w:space="0" w:color="auto"/>
        <w:left w:val="none" w:sz="0" w:space="0" w:color="auto"/>
        <w:bottom w:val="none" w:sz="0" w:space="0" w:color="auto"/>
        <w:right w:val="none" w:sz="0" w:space="0" w:color="auto"/>
      </w:divBdr>
    </w:div>
    <w:div w:id="523640046">
      <w:bodyDiv w:val="1"/>
      <w:marLeft w:val="0"/>
      <w:marRight w:val="0"/>
      <w:marTop w:val="0"/>
      <w:marBottom w:val="0"/>
      <w:divBdr>
        <w:top w:val="none" w:sz="0" w:space="0" w:color="auto"/>
        <w:left w:val="none" w:sz="0" w:space="0" w:color="auto"/>
        <w:bottom w:val="none" w:sz="0" w:space="0" w:color="auto"/>
        <w:right w:val="none" w:sz="0" w:space="0" w:color="auto"/>
      </w:divBdr>
    </w:div>
    <w:div w:id="526716751">
      <w:bodyDiv w:val="1"/>
      <w:marLeft w:val="0"/>
      <w:marRight w:val="0"/>
      <w:marTop w:val="0"/>
      <w:marBottom w:val="0"/>
      <w:divBdr>
        <w:top w:val="none" w:sz="0" w:space="0" w:color="auto"/>
        <w:left w:val="none" w:sz="0" w:space="0" w:color="auto"/>
        <w:bottom w:val="none" w:sz="0" w:space="0" w:color="auto"/>
        <w:right w:val="none" w:sz="0" w:space="0" w:color="auto"/>
      </w:divBdr>
    </w:div>
    <w:div w:id="526987421">
      <w:bodyDiv w:val="1"/>
      <w:marLeft w:val="0"/>
      <w:marRight w:val="0"/>
      <w:marTop w:val="0"/>
      <w:marBottom w:val="0"/>
      <w:divBdr>
        <w:top w:val="none" w:sz="0" w:space="0" w:color="auto"/>
        <w:left w:val="none" w:sz="0" w:space="0" w:color="auto"/>
        <w:bottom w:val="none" w:sz="0" w:space="0" w:color="auto"/>
        <w:right w:val="none" w:sz="0" w:space="0" w:color="auto"/>
      </w:divBdr>
    </w:div>
    <w:div w:id="532960513">
      <w:bodyDiv w:val="1"/>
      <w:marLeft w:val="0"/>
      <w:marRight w:val="0"/>
      <w:marTop w:val="0"/>
      <w:marBottom w:val="0"/>
      <w:divBdr>
        <w:top w:val="none" w:sz="0" w:space="0" w:color="auto"/>
        <w:left w:val="none" w:sz="0" w:space="0" w:color="auto"/>
        <w:bottom w:val="none" w:sz="0" w:space="0" w:color="auto"/>
        <w:right w:val="none" w:sz="0" w:space="0" w:color="auto"/>
      </w:divBdr>
    </w:div>
    <w:div w:id="533469929">
      <w:bodyDiv w:val="1"/>
      <w:marLeft w:val="0"/>
      <w:marRight w:val="0"/>
      <w:marTop w:val="0"/>
      <w:marBottom w:val="0"/>
      <w:divBdr>
        <w:top w:val="none" w:sz="0" w:space="0" w:color="auto"/>
        <w:left w:val="none" w:sz="0" w:space="0" w:color="auto"/>
        <w:bottom w:val="none" w:sz="0" w:space="0" w:color="auto"/>
        <w:right w:val="none" w:sz="0" w:space="0" w:color="auto"/>
      </w:divBdr>
    </w:div>
    <w:div w:id="535393857">
      <w:bodyDiv w:val="1"/>
      <w:marLeft w:val="0"/>
      <w:marRight w:val="0"/>
      <w:marTop w:val="0"/>
      <w:marBottom w:val="0"/>
      <w:divBdr>
        <w:top w:val="none" w:sz="0" w:space="0" w:color="auto"/>
        <w:left w:val="none" w:sz="0" w:space="0" w:color="auto"/>
        <w:bottom w:val="none" w:sz="0" w:space="0" w:color="auto"/>
        <w:right w:val="none" w:sz="0" w:space="0" w:color="auto"/>
      </w:divBdr>
    </w:div>
    <w:div w:id="535894503">
      <w:bodyDiv w:val="1"/>
      <w:marLeft w:val="0"/>
      <w:marRight w:val="0"/>
      <w:marTop w:val="0"/>
      <w:marBottom w:val="0"/>
      <w:divBdr>
        <w:top w:val="none" w:sz="0" w:space="0" w:color="auto"/>
        <w:left w:val="none" w:sz="0" w:space="0" w:color="auto"/>
        <w:bottom w:val="none" w:sz="0" w:space="0" w:color="auto"/>
        <w:right w:val="none" w:sz="0" w:space="0" w:color="auto"/>
      </w:divBdr>
    </w:div>
    <w:div w:id="537082340">
      <w:bodyDiv w:val="1"/>
      <w:marLeft w:val="0"/>
      <w:marRight w:val="0"/>
      <w:marTop w:val="0"/>
      <w:marBottom w:val="0"/>
      <w:divBdr>
        <w:top w:val="none" w:sz="0" w:space="0" w:color="auto"/>
        <w:left w:val="none" w:sz="0" w:space="0" w:color="auto"/>
        <w:bottom w:val="none" w:sz="0" w:space="0" w:color="auto"/>
        <w:right w:val="none" w:sz="0" w:space="0" w:color="auto"/>
      </w:divBdr>
    </w:div>
    <w:div w:id="544218886">
      <w:bodyDiv w:val="1"/>
      <w:marLeft w:val="0"/>
      <w:marRight w:val="0"/>
      <w:marTop w:val="0"/>
      <w:marBottom w:val="0"/>
      <w:divBdr>
        <w:top w:val="none" w:sz="0" w:space="0" w:color="auto"/>
        <w:left w:val="none" w:sz="0" w:space="0" w:color="auto"/>
        <w:bottom w:val="none" w:sz="0" w:space="0" w:color="auto"/>
        <w:right w:val="none" w:sz="0" w:space="0" w:color="auto"/>
      </w:divBdr>
    </w:div>
    <w:div w:id="547038535">
      <w:bodyDiv w:val="1"/>
      <w:marLeft w:val="0"/>
      <w:marRight w:val="0"/>
      <w:marTop w:val="0"/>
      <w:marBottom w:val="0"/>
      <w:divBdr>
        <w:top w:val="none" w:sz="0" w:space="0" w:color="auto"/>
        <w:left w:val="none" w:sz="0" w:space="0" w:color="auto"/>
        <w:bottom w:val="none" w:sz="0" w:space="0" w:color="auto"/>
        <w:right w:val="none" w:sz="0" w:space="0" w:color="auto"/>
      </w:divBdr>
    </w:div>
    <w:div w:id="553008439">
      <w:bodyDiv w:val="1"/>
      <w:marLeft w:val="0"/>
      <w:marRight w:val="0"/>
      <w:marTop w:val="0"/>
      <w:marBottom w:val="0"/>
      <w:divBdr>
        <w:top w:val="none" w:sz="0" w:space="0" w:color="auto"/>
        <w:left w:val="none" w:sz="0" w:space="0" w:color="auto"/>
        <w:bottom w:val="none" w:sz="0" w:space="0" w:color="auto"/>
        <w:right w:val="none" w:sz="0" w:space="0" w:color="auto"/>
      </w:divBdr>
    </w:div>
    <w:div w:id="554974373">
      <w:bodyDiv w:val="1"/>
      <w:marLeft w:val="0"/>
      <w:marRight w:val="0"/>
      <w:marTop w:val="0"/>
      <w:marBottom w:val="0"/>
      <w:divBdr>
        <w:top w:val="none" w:sz="0" w:space="0" w:color="auto"/>
        <w:left w:val="none" w:sz="0" w:space="0" w:color="auto"/>
        <w:bottom w:val="none" w:sz="0" w:space="0" w:color="auto"/>
        <w:right w:val="none" w:sz="0" w:space="0" w:color="auto"/>
      </w:divBdr>
    </w:div>
    <w:div w:id="557976799">
      <w:bodyDiv w:val="1"/>
      <w:marLeft w:val="0"/>
      <w:marRight w:val="0"/>
      <w:marTop w:val="0"/>
      <w:marBottom w:val="0"/>
      <w:divBdr>
        <w:top w:val="none" w:sz="0" w:space="0" w:color="auto"/>
        <w:left w:val="none" w:sz="0" w:space="0" w:color="auto"/>
        <w:bottom w:val="none" w:sz="0" w:space="0" w:color="auto"/>
        <w:right w:val="none" w:sz="0" w:space="0" w:color="auto"/>
      </w:divBdr>
    </w:div>
    <w:div w:id="560167990">
      <w:bodyDiv w:val="1"/>
      <w:marLeft w:val="0"/>
      <w:marRight w:val="0"/>
      <w:marTop w:val="0"/>
      <w:marBottom w:val="0"/>
      <w:divBdr>
        <w:top w:val="none" w:sz="0" w:space="0" w:color="auto"/>
        <w:left w:val="none" w:sz="0" w:space="0" w:color="auto"/>
        <w:bottom w:val="none" w:sz="0" w:space="0" w:color="auto"/>
        <w:right w:val="none" w:sz="0" w:space="0" w:color="auto"/>
      </w:divBdr>
    </w:div>
    <w:div w:id="563640449">
      <w:bodyDiv w:val="1"/>
      <w:marLeft w:val="0"/>
      <w:marRight w:val="0"/>
      <w:marTop w:val="0"/>
      <w:marBottom w:val="0"/>
      <w:divBdr>
        <w:top w:val="none" w:sz="0" w:space="0" w:color="auto"/>
        <w:left w:val="none" w:sz="0" w:space="0" w:color="auto"/>
        <w:bottom w:val="none" w:sz="0" w:space="0" w:color="auto"/>
        <w:right w:val="none" w:sz="0" w:space="0" w:color="auto"/>
      </w:divBdr>
    </w:div>
    <w:div w:id="564607921">
      <w:bodyDiv w:val="1"/>
      <w:marLeft w:val="0"/>
      <w:marRight w:val="0"/>
      <w:marTop w:val="0"/>
      <w:marBottom w:val="0"/>
      <w:divBdr>
        <w:top w:val="none" w:sz="0" w:space="0" w:color="auto"/>
        <w:left w:val="none" w:sz="0" w:space="0" w:color="auto"/>
        <w:bottom w:val="none" w:sz="0" w:space="0" w:color="auto"/>
        <w:right w:val="none" w:sz="0" w:space="0" w:color="auto"/>
      </w:divBdr>
    </w:div>
    <w:div w:id="565146469">
      <w:bodyDiv w:val="1"/>
      <w:marLeft w:val="0"/>
      <w:marRight w:val="0"/>
      <w:marTop w:val="0"/>
      <w:marBottom w:val="0"/>
      <w:divBdr>
        <w:top w:val="none" w:sz="0" w:space="0" w:color="auto"/>
        <w:left w:val="none" w:sz="0" w:space="0" w:color="auto"/>
        <w:bottom w:val="none" w:sz="0" w:space="0" w:color="auto"/>
        <w:right w:val="none" w:sz="0" w:space="0" w:color="auto"/>
      </w:divBdr>
    </w:div>
    <w:div w:id="567880305">
      <w:bodyDiv w:val="1"/>
      <w:marLeft w:val="0"/>
      <w:marRight w:val="0"/>
      <w:marTop w:val="0"/>
      <w:marBottom w:val="0"/>
      <w:divBdr>
        <w:top w:val="none" w:sz="0" w:space="0" w:color="auto"/>
        <w:left w:val="none" w:sz="0" w:space="0" w:color="auto"/>
        <w:bottom w:val="none" w:sz="0" w:space="0" w:color="auto"/>
        <w:right w:val="none" w:sz="0" w:space="0" w:color="auto"/>
      </w:divBdr>
      <w:divsChild>
        <w:div w:id="1296566160">
          <w:marLeft w:val="0"/>
          <w:marRight w:val="0"/>
          <w:marTop w:val="0"/>
          <w:marBottom w:val="0"/>
          <w:divBdr>
            <w:top w:val="none" w:sz="0" w:space="0" w:color="auto"/>
            <w:left w:val="none" w:sz="0" w:space="0" w:color="auto"/>
            <w:bottom w:val="none" w:sz="0" w:space="0" w:color="auto"/>
            <w:right w:val="none" w:sz="0" w:space="0" w:color="auto"/>
          </w:divBdr>
          <w:divsChild>
            <w:div w:id="994799592">
              <w:marLeft w:val="0"/>
              <w:marRight w:val="0"/>
              <w:marTop w:val="0"/>
              <w:marBottom w:val="0"/>
              <w:divBdr>
                <w:top w:val="none" w:sz="0" w:space="0" w:color="auto"/>
                <w:left w:val="none" w:sz="0" w:space="0" w:color="auto"/>
                <w:bottom w:val="none" w:sz="0" w:space="0" w:color="auto"/>
                <w:right w:val="none" w:sz="0" w:space="0" w:color="auto"/>
              </w:divBdr>
              <w:divsChild>
                <w:div w:id="2074888332">
                  <w:marLeft w:val="0"/>
                  <w:marRight w:val="0"/>
                  <w:marTop w:val="0"/>
                  <w:marBottom w:val="0"/>
                  <w:divBdr>
                    <w:top w:val="none" w:sz="0" w:space="0" w:color="auto"/>
                    <w:left w:val="none" w:sz="0" w:space="0" w:color="auto"/>
                    <w:bottom w:val="none" w:sz="0" w:space="0" w:color="auto"/>
                    <w:right w:val="none" w:sz="0" w:space="0" w:color="auto"/>
                  </w:divBdr>
                  <w:divsChild>
                    <w:div w:id="12457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22992">
      <w:bodyDiv w:val="1"/>
      <w:marLeft w:val="0"/>
      <w:marRight w:val="0"/>
      <w:marTop w:val="0"/>
      <w:marBottom w:val="0"/>
      <w:divBdr>
        <w:top w:val="none" w:sz="0" w:space="0" w:color="auto"/>
        <w:left w:val="none" w:sz="0" w:space="0" w:color="auto"/>
        <w:bottom w:val="none" w:sz="0" w:space="0" w:color="auto"/>
        <w:right w:val="none" w:sz="0" w:space="0" w:color="auto"/>
      </w:divBdr>
      <w:divsChild>
        <w:div w:id="1163933170">
          <w:marLeft w:val="0"/>
          <w:marRight w:val="0"/>
          <w:marTop w:val="0"/>
          <w:marBottom w:val="0"/>
          <w:divBdr>
            <w:top w:val="none" w:sz="0" w:space="0" w:color="auto"/>
            <w:left w:val="none" w:sz="0" w:space="0" w:color="auto"/>
            <w:bottom w:val="none" w:sz="0" w:space="0" w:color="auto"/>
            <w:right w:val="none" w:sz="0" w:space="0" w:color="auto"/>
          </w:divBdr>
          <w:divsChild>
            <w:div w:id="1398740909">
              <w:marLeft w:val="0"/>
              <w:marRight w:val="0"/>
              <w:marTop w:val="0"/>
              <w:marBottom w:val="0"/>
              <w:divBdr>
                <w:top w:val="none" w:sz="0" w:space="0" w:color="auto"/>
                <w:left w:val="none" w:sz="0" w:space="0" w:color="auto"/>
                <w:bottom w:val="none" w:sz="0" w:space="0" w:color="auto"/>
                <w:right w:val="none" w:sz="0" w:space="0" w:color="auto"/>
              </w:divBdr>
              <w:divsChild>
                <w:div w:id="1014920709">
                  <w:marLeft w:val="0"/>
                  <w:marRight w:val="0"/>
                  <w:marTop w:val="0"/>
                  <w:marBottom w:val="0"/>
                  <w:divBdr>
                    <w:top w:val="none" w:sz="0" w:space="0" w:color="auto"/>
                    <w:left w:val="none" w:sz="0" w:space="0" w:color="auto"/>
                    <w:bottom w:val="none" w:sz="0" w:space="0" w:color="auto"/>
                    <w:right w:val="none" w:sz="0" w:space="0" w:color="auto"/>
                  </w:divBdr>
                  <w:divsChild>
                    <w:div w:id="17218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26406">
      <w:bodyDiv w:val="1"/>
      <w:marLeft w:val="0"/>
      <w:marRight w:val="0"/>
      <w:marTop w:val="0"/>
      <w:marBottom w:val="0"/>
      <w:divBdr>
        <w:top w:val="none" w:sz="0" w:space="0" w:color="auto"/>
        <w:left w:val="none" w:sz="0" w:space="0" w:color="auto"/>
        <w:bottom w:val="none" w:sz="0" w:space="0" w:color="auto"/>
        <w:right w:val="none" w:sz="0" w:space="0" w:color="auto"/>
      </w:divBdr>
    </w:div>
    <w:div w:id="580136273">
      <w:bodyDiv w:val="1"/>
      <w:marLeft w:val="0"/>
      <w:marRight w:val="0"/>
      <w:marTop w:val="0"/>
      <w:marBottom w:val="0"/>
      <w:divBdr>
        <w:top w:val="none" w:sz="0" w:space="0" w:color="auto"/>
        <w:left w:val="none" w:sz="0" w:space="0" w:color="auto"/>
        <w:bottom w:val="none" w:sz="0" w:space="0" w:color="auto"/>
        <w:right w:val="none" w:sz="0" w:space="0" w:color="auto"/>
      </w:divBdr>
    </w:div>
    <w:div w:id="582691285">
      <w:bodyDiv w:val="1"/>
      <w:marLeft w:val="0"/>
      <w:marRight w:val="0"/>
      <w:marTop w:val="0"/>
      <w:marBottom w:val="0"/>
      <w:divBdr>
        <w:top w:val="none" w:sz="0" w:space="0" w:color="auto"/>
        <w:left w:val="none" w:sz="0" w:space="0" w:color="auto"/>
        <w:bottom w:val="none" w:sz="0" w:space="0" w:color="auto"/>
        <w:right w:val="none" w:sz="0" w:space="0" w:color="auto"/>
      </w:divBdr>
    </w:div>
    <w:div w:id="584807269">
      <w:bodyDiv w:val="1"/>
      <w:marLeft w:val="0"/>
      <w:marRight w:val="0"/>
      <w:marTop w:val="0"/>
      <w:marBottom w:val="0"/>
      <w:divBdr>
        <w:top w:val="none" w:sz="0" w:space="0" w:color="auto"/>
        <w:left w:val="none" w:sz="0" w:space="0" w:color="auto"/>
        <w:bottom w:val="none" w:sz="0" w:space="0" w:color="auto"/>
        <w:right w:val="none" w:sz="0" w:space="0" w:color="auto"/>
      </w:divBdr>
    </w:div>
    <w:div w:id="585843382">
      <w:bodyDiv w:val="1"/>
      <w:marLeft w:val="0"/>
      <w:marRight w:val="0"/>
      <w:marTop w:val="0"/>
      <w:marBottom w:val="0"/>
      <w:divBdr>
        <w:top w:val="none" w:sz="0" w:space="0" w:color="auto"/>
        <w:left w:val="none" w:sz="0" w:space="0" w:color="auto"/>
        <w:bottom w:val="none" w:sz="0" w:space="0" w:color="auto"/>
        <w:right w:val="none" w:sz="0" w:space="0" w:color="auto"/>
      </w:divBdr>
    </w:div>
    <w:div w:id="591620304">
      <w:bodyDiv w:val="1"/>
      <w:marLeft w:val="0"/>
      <w:marRight w:val="0"/>
      <w:marTop w:val="0"/>
      <w:marBottom w:val="0"/>
      <w:divBdr>
        <w:top w:val="none" w:sz="0" w:space="0" w:color="auto"/>
        <w:left w:val="none" w:sz="0" w:space="0" w:color="auto"/>
        <w:bottom w:val="none" w:sz="0" w:space="0" w:color="auto"/>
        <w:right w:val="none" w:sz="0" w:space="0" w:color="auto"/>
      </w:divBdr>
    </w:div>
    <w:div w:id="595210806">
      <w:bodyDiv w:val="1"/>
      <w:marLeft w:val="0"/>
      <w:marRight w:val="0"/>
      <w:marTop w:val="0"/>
      <w:marBottom w:val="0"/>
      <w:divBdr>
        <w:top w:val="none" w:sz="0" w:space="0" w:color="auto"/>
        <w:left w:val="none" w:sz="0" w:space="0" w:color="auto"/>
        <w:bottom w:val="none" w:sz="0" w:space="0" w:color="auto"/>
        <w:right w:val="none" w:sz="0" w:space="0" w:color="auto"/>
      </w:divBdr>
    </w:div>
    <w:div w:id="595942107">
      <w:bodyDiv w:val="1"/>
      <w:marLeft w:val="0"/>
      <w:marRight w:val="0"/>
      <w:marTop w:val="0"/>
      <w:marBottom w:val="0"/>
      <w:divBdr>
        <w:top w:val="none" w:sz="0" w:space="0" w:color="auto"/>
        <w:left w:val="none" w:sz="0" w:space="0" w:color="auto"/>
        <w:bottom w:val="none" w:sz="0" w:space="0" w:color="auto"/>
        <w:right w:val="none" w:sz="0" w:space="0" w:color="auto"/>
      </w:divBdr>
    </w:div>
    <w:div w:id="597715393">
      <w:bodyDiv w:val="1"/>
      <w:marLeft w:val="0"/>
      <w:marRight w:val="0"/>
      <w:marTop w:val="0"/>
      <w:marBottom w:val="0"/>
      <w:divBdr>
        <w:top w:val="none" w:sz="0" w:space="0" w:color="auto"/>
        <w:left w:val="none" w:sz="0" w:space="0" w:color="auto"/>
        <w:bottom w:val="none" w:sz="0" w:space="0" w:color="auto"/>
        <w:right w:val="none" w:sz="0" w:space="0" w:color="auto"/>
      </w:divBdr>
    </w:div>
    <w:div w:id="599334704">
      <w:bodyDiv w:val="1"/>
      <w:marLeft w:val="0"/>
      <w:marRight w:val="0"/>
      <w:marTop w:val="0"/>
      <w:marBottom w:val="0"/>
      <w:divBdr>
        <w:top w:val="none" w:sz="0" w:space="0" w:color="auto"/>
        <w:left w:val="none" w:sz="0" w:space="0" w:color="auto"/>
        <w:bottom w:val="none" w:sz="0" w:space="0" w:color="auto"/>
        <w:right w:val="none" w:sz="0" w:space="0" w:color="auto"/>
      </w:divBdr>
    </w:div>
    <w:div w:id="599605642">
      <w:bodyDiv w:val="1"/>
      <w:marLeft w:val="0"/>
      <w:marRight w:val="0"/>
      <w:marTop w:val="0"/>
      <w:marBottom w:val="0"/>
      <w:divBdr>
        <w:top w:val="none" w:sz="0" w:space="0" w:color="auto"/>
        <w:left w:val="none" w:sz="0" w:space="0" w:color="auto"/>
        <w:bottom w:val="none" w:sz="0" w:space="0" w:color="auto"/>
        <w:right w:val="none" w:sz="0" w:space="0" w:color="auto"/>
      </w:divBdr>
    </w:div>
    <w:div w:id="601842796">
      <w:bodyDiv w:val="1"/>
      <w:marLeft w:val="0"/>
      <w:marRight w:val="0"/>
      <w:marTop w:val="0"/>
      <w:marBottom w:val="0"/>
      <w:divBdr>
        <w:top w:val="none" w:sz="0" w:space="0" w:color="auto"/>
        <w:left w:val="none" w:sz="0" w:space="0" w:color="auto"/>
        <w:bottom w:val="none" w:sz="0" w:space="0" w:color="auto"/>
        <w:right w:val="none" w:sz="0" w:space="0" w:color="auto"/>
      </w:divBdr>
      <w:divsChild>
        <w:div w:id="201208933">
          <w:marLeft w:val="0"/>
          <w:marRight w:val="0"/>
          <w:marTop w:val="0"/>
          <w:marBottom w:val="0"/>
          <w:divBdr>
            <w:top w:val="none" w:sz="0" w:space="0" w:color="auto"/>
            <w:left w:val="none" w:sz="0" w:space="0" w:color="auto"/>
            <w:bottom w:val="none" w:sz="0" w:space="0" w:color="auto"/>
            <w:right w:val="none" w:sz="0" w:space="0" w:color="auto"/>
          </w:divBdr>
        </w:div>
      </w:divsChild>
    </w:div>
    <w:div w:id="602615734">
      <w:bodyDiv w:val="1"/>
      <w:marLeft w:val="0"/>
      <w:marRight w:val="0"/>
      <w:marTop w:val="0"/>
      <w:marBottom w:val="0"/>
      <w:divBdr>
        <w:top w:val="none" w:sz="0" w:space="0" w:color="auto"/>
        <w:left w:val="none" w:sz="0" w:space="0" w:color="auto"/>
        <w:bottom w:val="none" w:sz="0" w:space="0" w:color="auto"/>
        <w:right w:val="none" w:sz="0" w:space="0" w:color="auto"/>
      </w:divBdr>
    </w:div>
    <w:div w:id="606541889">
      <w:bodyDiv w:val="1"/>
      <w:marLeft w:val="0"/>
      <w:marRight w:val="0"/>
      <w:marTop w:val="0"/>
      <w:marBottom w:val="0"/>
      <w:divBdr>
        <w:top w:val="none" w:sz="0" w:space="0" w:color="auto"/>
        <w:left w:val="none" w:sz="0" w:space="0" w:color="auto"/>
        <w:bottom w:val="none" w:sz="0" w:space="0" w:color="auto"/>
        <w:right w:val="none" w:sz="0" w:space="0" w:color="auto"/>
      </w:divBdr>
    </w:div>
    <w:div w:id="610090610">
      <w:bodyDiv w:val="1"/>
      <w:marLeft w:val="0"/>
      <w:marRight w:val="0"/>
      <w:marTop w:val="0"/>
      <w:marBottom w:val="0"/>
      <w:divBdr>
        <w:top w:val="none" w:sz="0" w:space="0" w:color="auto"/>
        <w:left w:val="none" w:sz="0" w:space="0" w:color="auto"/>
        <w:bottom w:val="none" w:sz="0" w:space="0" w:color="auto"/>
        <w:right w:val="none" w:sz="0" w:space="0" w:color="auto"/>
      </w:divBdr>
    </w:div>
    <w:div w:id="612443278">
      <w:bodyDiv w:val="1"/>
      <w:marLeft w:val="0"/>
      <w:marRight w:val="0"/>
      <w:marTop w:val="0"/>
      <w:marBottom w:val="0"/>
      <w:divBdr>
        <w:top w:val="none" w:sz="0" w:space="0" w:color="auto"/>
        <w:left w:val="none" w:sz="0" w:space="0" w:color="auto"/>
        <w:bottom w:val="none" w:sz="0" w:space="0" w:color="auto"/>
        <w:right w:val="none" w:sz="0" w:space="0" w:color="auto"/>
      </w:divBdr>
    </w:div>
    <w:div w:id="613679520">
      <w:bodyDiv w:val="1"/>
      <w:marLeft w:val="0"/>
      <w:marRight w:val="0"/>
      <w:marTop w:val="0"/>
      <w:marBottom w:val="0"/>
      <w:divBdr>
        <w:top w:val="none" w:sz="0" w:space="0" w:color="auto"/>
        <w:left w:val="none" w:sz="0" w:space="0" w:color="auto"/>
        <w:bottom w:val="none" w:sz="0" w:space="0" w:color="auto"/>
        <w:right w:val="none" w:sz="0" w:space="0" w:color="auto"/>
      </w:divBdr>
    </w:div>
    <w:div w:id="614480677">
      <w:bodyDiv w:val="1"/>
      <w:marLeft w:val="0"/>
      <w:marRight w:val="0"/>
      <w:marTop w:val="0"/>
      <w:marBottom w:val="0"/>
      <w:divBdr>
        <w:top w:val="none" w:sz="0" w:space="0" w:color="auto"/>
        <w:left w:val="none" w:sz="0" w:space="0" w:color="auto"/>
        <w:bottom w:val="none" w:sz="0" w:space="0" w:color="auto"/>
        <w:right w:val="none" w:sz="0" w:space="0" w:color="auto"/>
      </w:divBdr>
    </w:div>
    <w:div w:id="620452541">
      <w:bodyDiv w:val="1"/>
      <w:marLeft w:val="0"/>
      <w:marRight w:val="0"/>
      <w:marTop w:val="0"/>
      <w:marBottom w:val="0"/>
      <w:divBdr>
        <w:top w:val="none" w:sz="0" w:space="0" w:color="auto"/>
        <w:left w:val="none" w:sz="0" w:space="0" w:color="auto"/>
        <w:bottom w:val="none" w:sz="0" w:space="0" w:color="auto"/>
        <w:right w:val="none" w:sz="0" w:space="0" w:color="auto"/>
      </w:divBdr>
    </w:div>
    <w:div w:id="620914210">
      <w:bodyDiv w:val="1"/>
      <w:marLeft w:val="0"/>
      <w:marRight w:val="0"/>
      <w:marTop w:val="0"/>
      <w:marBottom w:val="0"/>
      <w:divBdr>
        <w:top w:val="none" w:sz="0" w:space="0" w:color="auto"/>
        <w:left w:val="none" w:sz="0" w:space="0" w:color="auto"/>
        <w:bottom w:val="none" w:sz="0" w:space="0" w:color="auto"/>
        <w:right w:val="none" w:sz="0" w:space="0" w:color="auto"/>
      </w:divBdr>
    </w:div>
    <w:div w:id="622078988">
      <w:bodyDiv w:val="1"/>
      <w:marLeft w:val="0"/>
      <w:marRight w:val="0"/>
      <w:marTop w:val="0"/>
      <w:marBottom w:val="0"/>
      <w:divBdr>
        <w:top w:val="none" w:sz="0" w:space="0" w:color="auto"/>
        <w:left w:val="none" w:sz="0" w:space="0" w:color="auto"/>
        <w:bottom w:val="none" w:sz="0" w:space="0" w:color="auto"/>
        <w:right w:val="none" w:sz="0" w:space="0" w:color="auto"/>
      </w:divBdr>
    </w:div>
    <w:div w:id="622615575">
      <w:bodyDiv w:val="1"/>
      <w:marLeft w:val="0"/>
      <w:marRight w:val="0"/>
      <w:marTop w:val="0"/>
      <w:marBottom w:val="0"/>
      <w:divBdr>
        <w:top w:val="none" w:sz="0" w:space="0" w:color="auto"/>
        <w:left w:val="none" w:sz="0" w:space="0" w:color="auto"/>
        <w:bottom w:val="none" w:sz="0" w:space="0" w:color="auto"/>
        <w:right w:val="none" w:sz="0" w:space="0" w:color="auto"/>
      </w:divBdr>
      <w:divsChild>
        <w:div w:id="799302086">
          <w:marLeft w:val="0"/>
          <w:marRight w:val="0"/>
          <w:marTop w:val="0"/>
          <w:marBottom w:val="0"/>
          <w:divBdr>
            <w:top w:val="none" w:sz="0" w:space="0" w:color="auto"/>
            <w:left w:val="none" w:sz="0" w:space="0" w:color="auto"/>
            <w:bottom w:val="none" w:sz="0" w:space="0" w:color="auto"/>
            <w:right w:val="none" w:sz="0" w:space="0" w:color="auto"/>
          </w:divBdr>
        </w:div>
        <w:div w:id="2147164500">
          <w:marLeft w:val="0"/>
          <w:marRight w:val="0"/>
          <w:marTop w:val="0"/>
          <w:marBottom w:val="0"/>
          <w:divBdr>
            <w:top w:val="none" w:sz="0" w:space="0" w:color="auto"/>
            <w:left w:val="none" w:sz="0" w:space="0" w:color="auto"/>
            <w:bottom w:val="none" w:sz="0" w:space="0" w:color="auto"/>
            <w:right w:val="none" w:sz="0" w:space="0" w:color="auto"/>
          </w:divBdr>
        </w:div>
      </w:divsChild>
    </w:div>
    <w:div w:id="624655060">
      <w:bodyDiv w:val="1"/>
      <w:marLeft w:val="0"/>
      <w:marRight w:val="0"/>
      <w:marTop w:val="0"/>
      <w:marBottom w:val="0"/>
      <w:divBdr>
        <w:top w:val="none" w:sz="0" w:space="0" w:color="auto"/>
        <w:left w:val="none" w:sz="0" w:space="0" w:color="auto"/>
        <w:bottom w:val="none" w:sz="0" w:space="0" w:color="auto"/>
        <w:right w:val="none" w:sz="0" w:space="0" w:color="auto"/>
      </w:divBdr>
    </w:div>
    <w:div w:id="624699488">
      <w:bodyDiv w:val="1"/>
      <w:marLeft w:val="0"/>
      <w:marRight w:val="0"/>
      <w:marTop w:val="0"/>
      <w:marBottom w:val="0"/>
      <w:divBdr>
        <w:top w:val="none" w:sz="0" w:space="0" w:color="auto"/>
        <w:left w:val="none" w:sz="0" w:space="0" w:color="auto"/>
        <w:bottom w:val="none" w:sz="0" w:space="0" w:color="auto"/>
        <w:right w:val="none" w:sz="0" w:space="0" w:color="auto"/>
      </w:divBdr>
    </w:div>
    <w:div w:id="626358710">
      <w:bodyDiv w:val="1"/>
      <w:marLeft w:val="0"/>
      <w:marRight w:val="0"/>
      <w:marTop w:val="0"/>
      <w:marBottom w:val="0"/>
      <w:divBdr>
        <w:top w:val="none" w:sz="0" w:space="0" w:color="auto"/>
        <w:left w:val="none" w:sz="0" w:space="0" w:color="auto"/>
        <w:bottom w:val="none" w:sz="0" w:space="0" w:color="auto"/>
        <w:right w:val="none" w:sz="0" w:space="0" w:color="auto"/>
      </w:divBdr>
    </w:div>
    <w:div w:id="626548958">
      <w:bodyDiv w:val="1"/>
      <w:marLeft w:val="0"/>
      <w:marRight w:val="0"/>
      <w:marTop w:val="0"/>
      <w:marBottom w:val="0"/>
      <w:divBdr>
        <w:top w:val="none" w:sz="0" w:space="0" w:color="auto"/>
        <w:left w:val="none" w:sz="0" w:space="0" w:color="auto"/>
        <w:bottom w:val="none" w:sz="0" w:space="0" w:color="auto"/>
        <w:right w:val="none" w:sz="0" w:space="0" w:color="auto"/>
      </w:divBdr>
    </w:div>
    <w:div w:id="632566555">
      <w:bodyDiv w:val="1"/>
      <w:marLeft w:val="0"/>
      <w:marRight w:val="0"/>
      <w:marTop w:val="0"/>
      <w:marBottom w:val="0"/>
      <w:divBdr>
        <w:top w:val="none" w:sz="0" w:space="0" w:color="auto"/>
        <w:left w:val="none" w:sz="0" w:space="0" w:color="auto"/>
        <w:bottom w:val="none" w:sz="0" w:space="0" w:color="auto"/>
        <w:right w:val="none" w:sz="0" w:space="0" w:color="auto"/>
      </w:divBdr>
    </w:div>
    <w:div w:id="634990055">
      <w:bodyDiv w:val="1"/>
      <w:marLeft w:val="0"/>
      <w:marRight w:val="0"/>
      <w:marTop w:val="0"/>
      <w:marBottom w:val="0"/>
      <w:divBdr>
        <w:top w:val="none" w:sz="0" w:space="0" w:color="auto"/>
        <w:left w:val="none" w:sz="0" w:space="0" w:color="auto"/>
        <w:bottom w:val="none" w:sz="0" w:space="0" w:color="auto"/>
        <w:right w:val="none" w:sz="0" w:space="0" w:color="auto"/>
      </w:divBdr>
    </w:div>
    <w:div w:id="635063130">
      <w:bodyDiv w:val="1"/>
      <w:marLeft w:val="0"/>
      <w:marRight w:val="0"/>
      <w:marTop w:val="0"/>
      <w:marBottom w:val="0"/>
      <w:divBdr>
        <w:top w:val="none" w:sz="0" w:space="0" w:color="auto"/>
        <w:left w:val="none" w:sz="0" w:space="0" w:color="auto"/>
        <w:bottom w:val="none" w:sz="0" w:space="0" w:color="auto"/>
        <w:right w:val="none" w:sz="0" w:space="0" w:color="auto"/>
      </w:divBdr>
    </w:div>
    <w:div w:id="635067082">
      <w:bodyDiv w:val="1"/>
      <w:marLeft w:val="0"/>
      <w:marRight w:val="0"/>
      <w:marTop w:val="0"/>
      <w:marBottom w:val="0"/>
      <w:divBdr>
        <w:top w:val="none" w:sz="0" w:space="0" w:color="auto"/>
        <w:left w:val="none" w:sz="0" w:space="0" w:color="auto"/>
        <w:bottom w:val="none" w:sz="0" w:space="0" w:color="auto"/>
        <w:right w:val="none" w:sz="0" w:space="0" w:color="auto"/>
      </w:divBdr>
    </w:div>
    <w:div w:id="635254555">
      <w:bodyDiv w:val="1"/>
      <w:marLeft w:val="0"/>
      <w:marRight w:val="0"/>
      <w:marTop w:val="0"/>
      <w:marBottom w:val="0"/>
      <w:divBdr>
        <w:top w:val="none" w:sz="0" w:space="0" w:color="auto"/>
        <w:left w:val="none" w:sz="0" w:space="0" w:color="auto"/>
        <w:bottom w:val="none" w:sz="0" w:space="0" w:color="auto"/>
        <w:right w:val="none" w:sz="0" w:space="0" w:color="auto"/>
      </w:divBdr>
    </w:div>
    <w:div w:id="636882525">
      <w:bodyDiv w:val="1"/>
      <w:marLeft w:val="0"/>
      <w:marRight w:val="0"/>
      <w:marTop w:val="0"/>
      <w:marBottom w:val="0"/>
      <w:divBdr>
        <w:top w:val="none" w:sz="0" w:space="0" w:color="auto"/>
        <w:left w:val="none" w:sz="0" w:space="0" w:color="auto"/>
        <w:bottom w:val="none" w:sz="0" w:space="0" w:color="auto"/>
        <w:right w:val="none" w:sz="0" w:space="0" w:color="auto"/>
      </w:divBdr>
    </w:div>
    <w:div w:id="638387364">
      <w:bodyDiv w:val="1"/>
      <w:marLeft w:val="0"/>
      <w:marRight w:val="0"/>
      <w:marTop w:val="0"/>
      <w:marBottom w:val="0"/>
      <w:divBdr>
        <w:top w:val="none" w:sz="0" w:space="0" w:color="auto"/>
        <w:left w:val="none" w:sz="0" w:space="0" w:color="auto"/>
        <w:bottom w:val="none" w:sz="0" w:space="0" w:color="auto"/>
        <w:right w:val="none" w:sz="0" w:space="0" w:color="auto"/>
      </w:divBdr>
    </w:div>
    <w:div w:id="640427039">
      <w:bodyDiv w:val="1"/>
      <w:marLeft w:val="0"/>
      <w:marRight w:val="0"/>
      <w:marTop w:val="0"/>
      <w:marBottom w:val="0"/>
      <w:divBdr>
        <w:top w:val="none" w:sz="0" w:space="0" w:color="auto"/>
        <w:left w:val="none" w:sz="0" w:space="0" w:color="auto"/>
        <w:bottom w:val="none" w:sz="0" w:space="0" w:color="auto"/>
        <w:right w:val="none" w:sz="0" w:space="0" w:color="auto"/>
      </w:divBdr>
    </w:div>
    <w:div w:id="641546127">
      <w:bodyDiv w:val="1"/>
      <w:marLeft w:val="0"/>
      <w:marRight w:val="0"/>
      <w:marTop w:val="0"/>
      <w:marBottom w:val="0"/>
      <w:divBdr>
        <w:top w:val="none" w:sz="0" w:space="0" w:color="auto"/>
        <w:left w:val="none" w:sz="0" w:space="0" w:color="auto"/>
        <w:bottom w:val="none" w:sz="0" w:space="0" w:color="auto"/>
        <w:right w:val="none" w:sz="0" w:space="0" w:color="auto"/>
      </w:divBdr>
    </w:div>
    <w:div w:id="642007712">
      <w:bodyDiv w:val="1"/>
      <w:marLeft w:val="0"/>
      <w:marRight w:val="0"/>
      <w:marTop w:val="0"/>
      <w:marBottom w:val="0"/>
      <w:divBdr>
        <w:top w:val="none" w:sz="0" w:space="0" w:color="auto"/>
        <w:left w:val="none" w:sz="0" w:space="0" w:color="auto"/>
        <w:bottom w:val="none" w:sz="0" w:space="0" w:color="auto"/>
        <w:right w:val="none" w:sz="0" w:space="0" w:color="auto"/>
      </w:divBdr>
    </w:div>
    <w:div w:id="643243222">
      <w:bodyDiv w:val="1"/>
      <w:marLeft w:val="0"/>
      <w:marRight w:val="0"/>
      <w:marTop w:val="0"/>
      <w:marBottom w:val="0"/>
      <w:divBdr>
        <w:top w:val="none" w:sz="0" w:space="0" w:color="auto"/>
        <w:left w:val="none" w:sz="0" w:space="0" w:color="auto"/>
        <w:bottom w:val="none" w:sz="0" w:space="0" w:color="auto"/>
        <w:right w:val="none" w:sz="0" w:space="0" w:color="auto"/>
      </w:divBdr>
      <w:divsChild>
        <w:div w:id="41216130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46399481">
      <w:bodyDiv w:val="1"/>
      <w:marLeft w:val="0"/>
      <w:marRight w:val="0"/>
      <w:marTop w:val="0"/>
      <w:marBottom w:val="0"/>
      <w:divBdr>
        <w:top w:val="none" w:sz="0" w:space="0" w:color="auto"/>
        <w:left w:val="none" w:sz="0" w:space="0" w:color="auto"/>
        <w:bottom w:val="none" w:sz="0" w:space="0" w:color="auto"/>
        <w:right w:val="none" w:sz="0" w:space="0" w:color="auto"/>
      </w:divBdr>
    </w:div>
    <w:div w:id="646932886">
      <w:bodyDiv w:val="1"/>
      <w:marLeft w:val="0"/>
      <w:marRight w:val="0"/>
      <w:marTop w:val="0"/>
      <w:marBottom w:val="0"/>
      <w:divBdr>
        <w:top w:val="none" w:sz="0" w:space="0" w:color="auto"/>
        <w:left w:val="none" w:sz="0" w:space="0" w:color="auto"/>
        <w:bottom w:val="none" w:sz="0" w:space="0" w:color="auto"/>
        <w:right w:val="none" w:sz="0" w:space="0" w:color="auto"/>
      </w:divBdr>
    </w:div>
    <w:div w:id="648680247">
      <w:bodyDiv w:val="1"/>
      <w:marLeft w:val="0"/>
      <w:marRight w:val="0"/>
      <w:marTop w:val="0"/>
      <w:marBottom w:val="0"/>
      <w:divBdr>
        <w:top w:val="none" w:sz="0" w:space="0" w:color="auto"/>
        <w:left w:val="none" w:sz="0" w:space="0" w:color="auto"/>
        <w:bottom w:val="none" w:sz="0" w:space="0" w:color="auto"/>
        <w:right w:val="none" w:sz="0" w:space="0" w:color="auto"/>
      </w:divBdr>
    </w:div>
    <w:div w:id="651720746">
      <w:bodyDiv w:val="1"/>
      <w:marLeft w:val="0"/>
      <w:marRight w:val="0"/>
      <w:marTop w:val="0"/>
      <w:marBottom w:val="0"/>
      <w:divBdr>
        <w:top w:val="none" w:sz="0" w:space="0" w:color="auto"/>
        <w:left w:val="none" w:sz="0" w:space="0" w:color="auto"/>
        <w:bottom w:val="none" w:sz="0" w:space="0" w:color="auto"/>
        <w:right w:val="none" w:sz="0" w:space="0" w:color="auto"/>
      </w:divBdr>
      <w:divsChild>
        <w:div w:id="817497933">
          <w:marLeft w:val="0"/>
          <w:marRight w:val="0"/>
          <w:marTop w:val="0"/>
          <w:marBottom w:val="0"/>
          <w:divBdr>
            <w:top w:val="none" w:sz="0" w:space="0" w:color="auto"/>
            <w:left w:val="none" w:sz="0" w:space="0" w:color="auto"/>
            <w:bottom w:val="none" w:sz="0" w:space="0" w:color="auto"/>
            <w:right w:val="none" w:sz="0" w:space="0" w:color="auto"/>
          </w:divBdr>
          <w:divsChild>
            <w:div w:id="681592965">
              <w:marLeft w:val="0"/>
              <w:marRight w:val="0"/>
              <w:marTop w:val="0"/>
              <w:marBottom w:val="0"/>
              <w:divBdr>
                <w:top w:val="none" w:sz="0" w:space="0" w:color="auto"/>
                <w:left w:val="none" w:sz="0" w:space="0" w:color="auto"/>
                <w:bottom w:val="none" w:sz="0" w:space="0" w:color="auto"/>
                <w:right w:val="none" w:sz="0" w:space="0" w:color="auto"/>
              </w:divBdr>
              <w:divsChild>
                <w:div w:id="1343433649">
                  <w:marLeft w:val="0"/>
                  <w:marRight w:val="0"/>
                  <w:marTop w:val="0"/>
                  <w:marBottom w:val="0"/>
                  <w:divBdr>
                    <w:top w:val="none" w:sz="0" w:space="0" w:color="auto"/>
                    <w:left w:val="none" w:sz="0" w:space="0" w:color="auto"/>
                    <w:bottom w:val="none" w:sz="0" w:space="0" w:color="auto"/>
                    <w:right w:val="none" w:sz="0" w:space="0" w:color="auto"/>
                  </w:divBdr>
                  <w:divsChild>
                    <w:div w:id="215092017">
                      <w:marLeft w:val="0"/>
                      <w:marRight w:val="0"/>
                      <w:marTop w:val="0"/>
                      <w:marBottom w:val="0"/>
                      <w:divBdr>
                        <w:top w:val="none" w:sz="0" w:space="0" w:color="auto"/>
                        <w:left w:val="none" w:sz="0" w:space="0" w:color="auto"/>
                        <w:bottom w:val="none" w:sz="0" w:space="0" w:color="auto"/>
                        <w:right w:val="none" w:sz="0" w:space="0" w:color="auto"/>
                      </w:divBdr>
                      <w:divsChild>
                        <w:div w:id="168998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188803">
      <w:bodyDiv w:val="1"/>
      <w:marLeft w:val="0"/>
      <w:marRight w:val="0"/>
      <w:marTop w:val="0"/>
      <w:marBottom w:val="0"/>
      <w:divBdr>
        <w:top w:val="none" w:sz="0" w:space="0" w:color="auto"/>
        <w:left w:val="none" w:sz="0" w:space="0" w:color="auto"/>
        <w:bottom w:val="none" w:sz="0" w:space="0" w:color="auto"/>
        <w:right w:val="none" w:sz="0" w:space="0" w:color="auto"/>
      </w:divBdr>
    </w:div>
    <w:div w:id="661201146">
      <w:bodyDiv w:val="1"/>
      <w:marLeft w:val="0"/>
      <w:marRight w:val="0"/>
      <w:marTop w:val="0"/>
      <w:marBottom w:val="0"/>
      <w:divBdr>
        <w:top w:val="none" w:sz="0" w:space="0" w:color="auto"/>
        <w:left w:val="none" w:sz="0" w:space="0" w:color="auto"/>
        <w:bottom w:val="none" w:sz="0" w:space="0" w:color="auto"/>
        <w:right w:val="none" w:sz="0" w:space="0" w:color="auto"/>
      </w:divBdr>
      <w:divsChild>
        <w:div w:id="96215453">
          <w:marLeft w:val="0"/>
          <w:marRight w:val="0"/>
          <w:marTop w:val="0"/>
          <w:marBottom w:val="0"/>
          <w:divBdr>
            <w:top w:val="none" w:sz="0" w:space="0" w:color="auto"/>
            <w:left w:val="none" w:sz="0" w:space="0" w:color="auto"/>
            <w:bottom w:val="none" w:sz="0" w:space="0" w:color="auto"/>
            <w:right w:val="none" w:sz="0" w:space="0" w:color="auto"/>
          </w:divBdr>
        </w:div>
      </w:divsChild>
    </w:div>
    <w:div w:id="662396041">
      <w:bodyDiv w:val="1"/>
      <w:marLeft w:val="0"/>
      <w:marRight w:val="0"/>
      <w:marTop w:val="0"/>
      <w:marBottom w:val="0"/>
      <w:divBdr>
        <w:top w:val="none" w:sz="0" w:space="0" w:color="auto"/>
        <w:left w:val="none" w:sz="0" w:space="0" w:color="auto"/>
        <w:bottom w:val="none" w:sz="0" w:space="0" w:color="auto"/>
        <w:right w:val="none" w:sz="0" w:space="0" w:color="auto"/>
      </w:divBdr>
    </w:div>
    <w:div w:id="664625866">
      <w:bodyDiv w:val="1"/>
      <w:marLeft w:val="0"/>
      <w:marRight w:val="0"/>
      <w:marTop w:val="0"/>
      <w:marBottom w:val="0"/>
      <w:divBdr>
        <w:top w:val="none" w:sz="0" w:space="0" w:color="auto"/>
        <w:left w:val="none" w:sz="0" w:space="0" w:color="auto"/>
        <w:bottom w:val="none" w:sz="0" w:space="0" w:color="auto"/>
        <w:right w:val="none" w:sz="0" w:space="0" w:color="auto"/>
      </w:divBdr>
    </w:div>
    <w:div w:id="665786490">
      <w:bodyDiv w:val="1"/>
      <w:marLeft w:val="0"/>
      <w:marRight w:val="0"/>
      <w:marTop w:val="0"/>
      <w:marBottom w:val="0"/>
      <w:divBdr>
        <w:top w:val="none" w:sz="0" w:space="0" w:color="auto"/>
        <w:left w:val="none" w:sz="0" w:space="0" w:color="auto"/>
        <w:bottom w:val="none" w:sz="0" w:space="0" w:color="auto"/>
        <w:right w:val="none" w:sz="0" w:space="0" w:color="auto"/>
      </w:divBdr>
    </w:div>
    <w:div w:id="666443362">
      <w:bodyDiv w:val="1"/>
      <w:marLeft w:val="0"/>
      <w:marRight w:val="0"/>
      <w:marTop w:val="0"/>
      <w:marBottom w:val="0"/>
      <w:divBdr>
        <w:top w:val="none" w:sz="0" w:space="0" w:color="auto"/>
        <w:left w:val="none" w:sz="0" w:space="0" w:color="auto"/>
        <w:bottom w:val="none" w:sz="0" w:space="0" w:color="auto"/>
        <w:right w:val="none" w:sz="0" w:space="0" w:color="auto"/>
      </w:divBdr>
    </w:div>
    <w:div w:id="668286446">
      <w:bodyDiv w:val="1"/>
      <w:marLeft w:val="0"/>
      <w:marRight w:val="0"/>
      <w:marTop w:val="0"/>
      <w:marBottom w:val="0"/>
      <w:divBdr>
        <w:top w:val="none" w:sz="0" w:space="0" w:color="auto"/>
        <w:left w:val="none" w:sz="0" w:space="0" w:color="auto"/>
        <w:bottom w:val="none" w:sz="0" w:space="0" w:color="auto"/>
        <w:right w:val="none" w:sz="0" w:space="0" w:color="auto"/>
      </w:divBdr>
    </w:div>
    <w:div w:id="677461683">
      <w:bodyDiv w:val="1"/>
      <w:marLeft w:val="0"/>
      <w:marRight w:val="0"/>
      <w:marTop w:val="0"/>
      <w:marBottom w:val="0"/>
      <w:divBdr>
        <w:top w:val="none" w:sz="0" w:space="0" w:color="auto"/>
        <w:left w:val="none" w:sz="0" w:space="0" w:color="auto"/>
        <w:bottom w:val="none" w:sz="0" w:space="0" w:color="auto"/>
        <w:right w:val="none" w:sz="0" w:space="0" w:color="auto"/>
      </w:divBdr>
    </w:div>
    <w:div w:id="682435360">
      <w:bodyDiv w:val="1"/>
      <w:marLeft w:val="0"/>
      <w:marRight w:val="0"/>
      <w:marTop w:val="0"/>
      <w:marBottom w:val="0"/>
      <w:divBdr>
        <w:top w:val="none" w:sz="0" w:space="0" w:color="auto"/>
        <w:left w:val="none" w:sz="0" w:space="0" w:color="auto"/>
        <w:bottom w:val="none" w:sz="0" w:space="0" w:color="auto"/>
        <w:right w:val="none" w:sz="0" w:space="0" w:color="auto"/>
      </w:divBdr>
    </w:div>
    <w:div w:id="689064319">
      <w:bodyDiv w:val="1"/>
      <w:marLeft w:val="0"/>
      <w:marRight w:val="0"/>
      <w:marTop w:val="0"/>
      <w:marBottom w:val="0"/>
      <w:divBdr>
        <w:top w:val="none" w:sz="0" w:space="0" w:color="auto"/>
        <w:left w:val="none" w:sz="0" w:space="0" w:color="auto"/>
        <w:bottom w:val="none" w:sz="0" w:space="0" w:color="auto"/>
        <w:right w:val="none" w:sz="0" w:space="0" w:color="auto"/>
      </w:divBdr>
    </w:div>
    <w:div w:id="690839067">
      <w:bodyDiv w:val="1"/>
      <w:marLeft w:val="0"/>
      <w:marRight w:val="0"/>
      <w:marTop w:val="0"/>
      <w:marBottom w:val="0"/>
      <w:divBdr>
        <w:top w:val="none" w:sz="0" w:space="0" w:color="auto"/>
        <w:left w:val="none" w:sz="0" w:space="0" w:color="auto"/>
        <w:bottom w:val="none" w:sz="0" w:space="0" w:color="auto"/>
        <w:right w:val="none" w:sz="0" w:space="0" w:color="auto"/>
      </w:divBdr>
    </w:div>
    <w:div w:id="692267576">
      <w:bodyDiv w:val="1"/>
      <w:marLeft w:val="0"/>
      <w:marRight w:val="0"/>
      <w:marTop w:val="0"/>
      <w:marBottom w:val="0"/>
      <w:divBdr>
        <w:top w:val="none" w:sz="0" w:space="0" w:color="auto"/>
        <w:left w:val="none" w:sz="0" w:space="0" w:color="auto"/>
        <w:bottom w:val="none" w:sz="0" w:space="0" w:color="auto"/>
        <w:right w:val="none" w:sz="0" w:space="0" w:color="auto"/>
      </w:divBdr>
    </w:div>
    <w:div w:id="692270310">
      <w:bodyDiv w:val="1"/>
      <w:marLeft w:val="0"/>
      <w:marRight w:val="0"/>
      <w:marTop w:val="0"/>
      <w:marBottom w:val="0"/>
      <w:divBdr>
        <w:top w:val="none" w:sz="0" w:space="0" w:color="auto"/>
        <w:left w:val="none" w:sz="0" w:space="0" w:color="auto"/>
        <w:bottom w:val="none" w:sz="0" w:space="0" w:color="auto"/>
        <w:right w:val="none" w:sz="0" w:space="0" w:color="auto"/>
      </w:divBdr>
    </w:div>
    <w:div w:id="694889768">
      <w:bodyDiv w:val="1"/>
      <w:marLeft w:val="0"/>
      <w:marRight w:val="0"/>
      <w:marTop w:val="0"/>
      <w:marBottom w:val="0"/>
      <w:divBdr>
        <w:top w:val="none" w:sz="0" w:space="0" w:color="auto"/>
        <w:left w:val="none" w:sz="0" w:space="0" w:color="auto"/>
        <w:bottom w:val="none" w:sz="0" w:space="0" w:color="auto"/>
        <w:right w:val="none" w:sz="0" w:space="0" w:color="auto"/>
      </w:divBdr>
    </w:div>
    <w:div w:id="696127633">
      <w:bodyDiv w:val="1"/>
      <w:marLeft w:val="0"/>
      <w:marRight w:val="0"/>
      <w:marTop w:val="0"/>
      <w:marBottom w:val="0"/>
      <w:divBdr>
        <w:top w:val="none" w:sz="0" w:space="0" w:color="auto"/>
        <w:left w:val="none" w:sz="0" w:space="0" w:color="auto"/>
        <w:bottom w:val="none" w:sz="0" w:space="0" w:color="auto"/>
        <w:right w:val="none" w:sz="0" w:space="0" w:color="auto"/>
      </w:divBdr>
    </w:div>
    <w:div w:id="697659859">
      <w:bodyDiv w:val="1"/>
      <w:marLeft w:val="0"/>
      <w:marRight w:val="0"/>
      <w:marTop w:val="0"/>
      <w:marBottom w:val="0"/>
      <w:divBdr>
        <w:top w:val="none" w:sz="0" w:space="0" w:color="auto"/>
        <w:left w:val="none" w:sz="0" w:space="0" w:color="auto"/>
        <w:bottom w:val="none" w:sz="0" w:space="0" w:color="auto"/>
        <w:right w:val="none" w:sz="0" w:space="0" w:color="auto"/>
      </w:divBdr>
    </w:div>
    <w:div w:id="699747809">
      <w:bodyDiv w:val="1"/>
      <w:marLeft w:val="0"/>
      <w:marRight w:val="0"/>
      <w:marTop w:val="0"/>
      <w:marBottom w:val="0"/>
      <w:divBdr>
        <w:top w:val="none" w:sz="0" w:space="0" w:color="auto"/>
        <w:left w:val="none" w:sz="0" w:space="0" w:color="auto"/>
        <w:bottom w:val="none" w:sz="0" w:space="0" w:color="auto"/>
        <w:right w:val="none" w:sz="0" w:space="0" w:color="auto"/>
      </w:divBdr>
    </w:div>
    <w:div w:id="700328219">
      <w:bodyDiv w:val="1"/>
      <w:marLeft w:val="0"/>
      <w:marRight w:val="0"/>
      <w:marTop w:val="0"/>
      <w:marBottom w:val="0"/>
      <w:divBdr>
        <w:top w:val="none" w:sz="0" w:space="0" w:color="auto"/>
        <w:left w:val="none" w:sz="0" w:space="0" w:color="auto"/>
        <w:bottom w:val="none" w:sz="0" w:space="0" w:color="auto"/>
        <w:right w:val="none" w:sz="0" w:space="0" w:color="auto"/>
      </w:divBdr>
    </w:div>
    <w:div w:id="705910013">
      <w:bodyDiv w:val="1"/>
      <w:marLeft w:val="0"/>
      <w:marRight w:val="0"/>
      <w:marTop w:val="0"/>
      <w:marBottom w:val="0"/>
      <w:divBdr>
        <w:top w:val="none" w:sz="0" w:space="0" w:color="auto"/>
        <w:left w:val="none" w:sz="0" w:space="0" w:color="auto"/>
        <w:bottom w:val="none" w:sz="0" w:space="0" w:color="auto"/>
        <w:right w:val="none" w:sz="0" w:space="0" w:color="auto"/>
      </w:divBdr>
    </w:div>
    <w:div w:id="706564434">
      <w:bodyDiv w:val="1"/>
      <w:marLeft w:val="0"/>
      <w:marRight w:val="0"/>
      <w:marTop w:val="0"/>
      <w:marBottom w:val="0"/>
      <w:divBdr>
        <w:top w:val="none" w:sz="0" w:space="0" w:color="auto"/>
        <w:left w:val="none" w:sz="0" w:space="0" w:color="auto"/>
        <w:bottom w:val="none" w:sz="0" w:space="0" w:color="auto"/>
        <w:right w:val="none" w:sz="0" w:space="0" w:color="auto"/>
      </w:divBdr>
    </w:div>
    <w:div w:id="709645918">
      <w:bodyDiv w:val="1"/>
      <w:marLeft w:val="0"/>
      <w:marRight w:val="0"/>
      <w:marTop w:val="0"/>
      <w:marBottom w:val="0"/>
      <w:divBdr>
        <w:top w:val="none" w:sz="0" w:space="0" w:color="auto"/>
        <w:left w:val="none" w:sz="0" w:space="0" w:color="auto"/>
        <w:bottom w:val="none" w:sz="0" w:space="0" w:color="auto"/>
        <w:right w:val="none" w:sz="0" w:space="0" w:color="auto"/>
      </w:divBdr>
    </w:div>
    <w:div w:id="711537673">
      <w:bodyDiv w:val="1"/>
      <w:marLeft w:val="0"/>
      <w:marRight w:val="0"/>
      <w:marTop w:val="0"/>
      <w:marBottom w:val="0"/>
      <w:divBdr>
        <w:top w:val="none" w:sz="0" w:space="0" w:color="auto"/>
        <w:left w:val="none" w:sz="0" w:space="0" w:color="auto"/>
        <w:bottom w:val="none" w:sz="0" w:space="0" w:color="auto"/>
        <w:right w:val="none" w:sz="0" w:space="0" w:color="auto"/>
      </w:divBdr>
    </w:div>
    <w:div w:id="713120519">
      <w:bodyDiv w:val="1"/>
      <w:marLeft w:val="0"/>
      <w:marRight w:val="0"/>
      <w:marTop w:val="0"/>
      <w:marBottom w:val="0"/>
      <w:divBdr>
        <w:top w:val="none" w:sz="0" w:space="0" w:color="auto"/>
        <w:left w:val="none" w:sz="0" w:space="0" w:color="auto"/>
        <w:bottom w:val="none" w:sz="0" w:space="0" w:color="auto"/>
        <w:right w:val="none" w:sz="0" w:space="0" w:color="auto"/>
      </w:divBdr>
    </w:div>
    <w:div w:id="713774269">
      <w:bodyDiv w:val="1"/>
      <w:marLeft w:val="0"/>
      <w:marRight w:val="0"/>
      <w:marTop w:val="0"/>
      <w:marBottom w:val="0"/>
      <w:divBdr>
        <w:top w:val="none" w:sz="0" w:space="0" w:color="auto"/>
        <w:left w:val="none" w:sz="0" w:space="0" w:color="auto"/>
        <w:bottom w:val="none" w:sz="0" w:space="0" w:color="auto"/>
        <w:right w:val="none" w:sz="0" w:space="0" w:color="auto"/>
      </w:divBdr>
    </w:div>
    <w:div w:id="715354751">
      <w:bodyDiv w:val="1"/>
      <w:marLeft w:val="0"/>
      <w:marRight w:val="0"/>
      <w:marTop w:val="0"/>
      <w:marBottom w:val="0"/>
      <w:divBdr>
        <w:top w:val="none" w:sz="0" w:space="0" w:color="auto"/>
        <w:left w:val="none" w:sz="0" w:space="0" w:color="auto"/>
        <w:bottom w:val="none" w:sz="0" w:space="0" w:color="auto"/>
        <w:right w:val="none" w:sz="0" w:space="0" w:color="auto"/>
      </w:divBdr>
    </w:div>
    <w:div w:id="716201178">
      <w:bodyDiv w:val="1"/>
      <w:marLeft w:val="0"/>
      <w:marRight w:val="0"/>
      <w:marTop w:val="0"/>
      <w:marBottom w:val="0"/>
      <w:divBdr>
        <w:top w:val="none" w:sz="0" w:space="0" w:color="auto"/>
        <w:left w:val="none" w:sz="0" w:space="0" w:color="auto"/>
        <w:bottom w:val="none" w:sz="0" w:space="0" w:color="auto"/>
        <w:right w:val="none" w:sz="0" w:space="0" w:color="auto"/>
      </w:divBdr>
    </w:div>
    <w:div w:id="719327687">
      <w:bodyDiv w:val="1"/>
      <w:marLeft w:val="0"/>
      <w:marRight w:val="0"/>
      <w:marTop w:val="0"/>
      <w:marBottom w:val="0"/>
      <w:divBdr>
        <w:top w:val="none" w:sz="0" w:space="0" w:color="auto"/>
        <w:left w:val="none" w:sz="0" w:space="0" w:color="auto"/>
        <w:bottom w:val="none" w:sz="0" w:space="0" w:color="auto"/>
        <w:right w:val="none" w:sz="0" w:space="0" w:color="auto"/>
      </w:divBdr>
    </w:div>
    <w:div w:id="720054040">
      <w:bodyDiv w:val="1"/>
      <w:marLeft w:val="0"/>
      <w:marRight w:val="0"/>
      <w:marTop w:val="0"/>
      <w:marBottom w:val="0"/>
      <w:divBdr>
        <w:top w:val="none" w:sz="0" w:space="0" w:color="auto"/>
        <w:left w:val="none" w:sz="0" w:space="0" w:color="auto"/>
        <w:bottom w:val="none" w:sz="0" w:space="0" w:color="auto"/>
        <w:right w:val="none" w:sz="0" w:space="0" w:color="auto"/>
      </w:divBdr>
    </w:div>
    <w:div w:id="721296317">
      <w:bodyDiv w:val="1"/>
      <w:marLeft w:val="0"/>
      <w:marRight w:val="0"/>
      <w:marTop w:val="0"/>
      <w:marBottom w:val="0"/>
      <w:divBdr>
        <w:top w:val="none" w:sz="0" w:space="0" w:color="auto"/>
        <w:left w:val="none" w:sz="0" w:space="0" w:color="auto"/>
        <w:bottom w:val="none" w:sz="0" w:space="0" w:color="auto"/>
        <w:right w:val="none" w:sz="0" w:space="0" w:color="auto"/>
      </w:divBdr>
    </w:div>
    <w:div w:id="721949896">
      <w:bodyDiv w:val="1"/>
      <w:marLeft w:val="0"/>
      <w:marRight w:val="0"/>
      <w:marTop w:val="0"/>
      <w:marBottom w:val="0"/>
      <w:divBdr>
        <w:top w:val="none" w:sz="0" w:space="0" w:color="auto"/>
        <w:left w:val="none" w:sz="0" w:space="0" w:color="auto"/>
        <w:bottom w:val="none" w:sz="0" w:space="0" w:color="auto"/>
        <w:right w:val="none" w:sz="0" w:space="0" w:color="auto"/>
      </w:divBdr>
      <w:divsChild>
        <w:div w:id="1659385777">
          <w:marLeft w:val="0"/>
          <w:marRight w:val="0"/>
          <w:marTop w:val="360"/>
          <w:marBottom w:val="0"/>
          <w:divBdr>
            <w:top w:val="none" w:sz="0" w:space="0" w:color="auto"/>
            <w:left w:val="none" w:sz="0" w:space="0" w:color="auto"/>
            <w:bottom w:val="none" w:sz="0" w:space="0" w:color="auto"/>
            <w:right w:val="none" w:sz="0" w:space="0" w:color="auto"/>
          </w:divBdr>
        </w:div>
      </w:divsChild>
    </w:div>
    <w:div w:id="722673899">
      <w:bodyDiv w:val="1"/>
      <w:marLeft w:val="0"/>
      <w:marRight w:val="0"/>
      <w:marTop w:val="0"/>
      <w:marBottom w:val="0"/>
      <w:divBdr>
        <w:top w:val="none" w:sz="0" w:space="0" w:color="auto"/>
        <w:left w:val="none" w:sz="0" w:space="0" w:color="auto"/>
        <w:bottom w:val="none" w:sz="0" w:space="0" w:color="auto"/>
        <w:right w:val="none" w:sz="0" w:space="0" w:color="auto"/>
      </w:divBdr>
    </w:div>
    <w:div w:id="724329130">
      <w:bodyDiv w:val="1"/>
      <w:marLeft w:val="0"/>
      <w:marRight w:val="0"/>
      <w:marTop w:val="0"/>
      <w:marBottom w:val="0"/>
      <w:divBdr>
        <w:top w:val="none" w:sz="0" w:space="0" w:color="auto"/>
        <w:left w:val="none" w:sz="0" w:space="0" w:color="auto"/>
        <w:bottom w:val="none" w:sz="0" w:space="0" w:color="auto"/>
        <w:right w:val="none" w:sz="0" w:space="0" w:color="auto"/>
      </w:divBdr>
    </w:div>
    <w:div w:id="726028179">
      <w:bodyDiv w:val="1"/>
      <w:marLeft w:val="0"/>
      <w:marRight w:val="0"/>
      <w:marTop w:val="0"/>
      <w:marBottom w:val="0"/>
      <w:divBdr>
        <w:top w:val="none" w:sz="0" w:space="0" w:color="auto"/>
        <w:left w:val="none" w:sz="0" w:space="0" w:color="auto"/>
        <w:bottom w:val="none" w:sz="0" w:space="0" w:color="auto"/>
        <w:right w:val="none" w:sz="0" w:space="0" w:color="auto"/>
      </w:divBdr>
    </w:div>
    <w:div w:id="726683290">
      <w:bodyDiv w:val="1"/>
      <w:marLeft w:val="0"/>
      <w:marRight w:val="0"/>
      <w:marTop w:val="0"/>
      <w:marBottom w:val="0"/>
      <w:divBdr>
        <w:top w:val="none" w:sz="0" w:space="0" w:color="auto"/>
        <w:left w:val="none" w:sz="0" w:space="0" w:color="auto"/>
        <w:bottom w:val="none" w:sz="0" w:space="0" w:color="auto"/>
        <w:right w:val="none" w:sz="0" w:space="0" w:color="auto"/>
      </w:divBdr>
    </w:div>
    <w:div w:id="727921673">
      <w:bodyDiv w:val="1"/>
      <w:marLeft w:val="0"/>
      <w:marRight w:val="0"/>
      <w:marTop w:val="0"/>
      <w:marBottom w:val="0"/>
      <w:divBdr>
        <w:top w:val="none" w:sz="0" w:space="0" w:color="auto"/>
        <w:left w:val="none" w:sz="0" w:space="0" w:color="auto"/>
        <w:bottom w:val="none" w:sz="0" w:space="0" w:color="auto"/>
        <w:right w:val="none" w:sz="0" w:space="0" w:color="auto"/>
      </w:divBdr>
    </w:div>
    <w:div w:id="729887831">
      <w:bodyDiv w:val="1"/>
      <w:marLeft w:val="0"/>
      <w:marRight w:val="0"/>
      <w:marTop w:val="0"/>
      <w:marBottom w:val="0"/>
      <w:divBdr>
        <w:top w:val="none" w:sz="0" w:space="0" w:color="auto"/>
        <w:left w:val="none" w:sz="0" w:space="0" w:color="auto"/>
        <w:bottom w:val="none" w:sz="0" w:space="0" w:color="auto"/>
        <w:right w:val="none" w:sz="0" w:space="0" w:color="auto"/>
      </w:divBdr>
    </w:div>
    <w:div w:id="732894025">
      <w:bodyDiv w:val="1"/>
      <w:marLeft w:val="0"/>
      <w:marRight w:val="0"/>
      <w:marTop w:val="0"/>
      <w:marBottom w:val="0"/>
      <w:divBdr>
        <w:top w:val="none" w:sz="0" w:space="0" w:color="auto"/>
        <w:left w:val="none" w:sz="0" w:space="0" w:color="auto"/>
        <w:bottom w:val="none" w:sz="0" w:space="0" w:color="auto"/>
        <w:right w:val="none" w:sz="0" w:space="0" w:color="auto"/>
      </w:divBdr>
    </w:div>
    <w:div w:id="737749628">
      <w:bodyDiv w:val="1"/>
      <w:marLeft w:val="0"/>
      <w:marRight w:val="0"/>
      <w:marTop w:val="0"/>
      <w:marBottom w:val="0"/>
      <w:divBdr>
        <w:top w:val="none" w:sz="0" w:space="0" w:color="auto"/>
        <w:left w:val="none" w:sz="0" w:space="0" w:color="auto"/>
        <w:bottom w:val="none" w:sz="0" w:space="0" w:color="auto"/>
        <w:right w:val="none" w:sz="0" w:space="0" w:color="auto"/>
      </w:divBdr>
    </w:div>
    <w:div w:id="740300149">
      <w:bodyDiv w:val="1"/>
      <w:marLeft w:val="0"/>
      <w:marRight w:val="0"/>
      <w:marTop w:val="0"/>
      <w:marBottom w:val="0"/>
      <w:divBdr>
        <w:top w:val="none" w:sz="0" w:space="0" w:color="auto"/>
        <w:left w:val="none" w:sz="0" w:space="0" w:color="auto"/>
        <w:bottom w:val="none" w:sz="0" w:space="0" w:color="auto"/>
        <w:right w:val="none" w:sz="0" w:space="0" w:color="auto"/>
      </w:divBdr>
    </w:div>
    <w:div w:id="740831702">
      <w:bodyDiv w:val="1"/>
      <w:marLeft w:val="0"/>
      <w:marRight w:val="0"/>
      <w:marTop w:val="0"/>
      <w:marBottom w:val="0"/>
      <w:divBdr>
        <w:top w:val="none" w:sz="0" w:space="0" w:color="auto"/>
        <w:left w:val="none" w:sz="0" w:space="0" w:color="auto"/>
        <w:bottom w:val="none" w:sz="0" w:space="0" w:color="auto"/>
        <w:right w:val="none" w:sz="0" w:space="0" w:color="auto"/>
      </w:divBdr>
    </w:div>
    <w:div w:id="742290287">
      <w:bodyDiv w:val="1"/>
      <w:marLeft w:val="0"/>
      <w:marRight w:val="0"/>
      <w:marTop w:val="0"/>
      <w:marBottom w:val="0"/>
      <w:divBdr>
        <w:top w:val="none" w:sz="0" w:space="0" w:color="auto"/>
        <w:left w:val="none" w:sz="0" w:space="0" w:color="auto"/>
        <w:bottom w:val="none" w:sz="0" w:space="0" w:color="auto"/>
        <w:right w:val="none" w:sz="0" w:space="0" w:color="auto"/>
      </w:divBdr>
      <w:divsChild>
        <w:div w:id="588543639">
          <w:marLeft w:val="0"/>
          <w:marRight w:val="0"/>
          <w:marTop w:val="0"/>
          <w:marBottom w:val="0"/>
          <w:divBdr>
            <w:top w:val="none" w:sz="0" w:space="0" w:color="auto"/>
            <w:left w:val="none" w:sz="0" w:space="0" w:color="auto"/>
            <w:bottom w:val="none" w:sz="0" w:space="0" w:color="auto"/>
            <w:right w:val="none" w:sz="0" w:space="0" w:color="auto"/>
          </w:divBdr>
          <w:divsChild>
            <w:div w:id="1781803072">
              <w:marLeft w:val="0"/>
              <w:marRight w:val="0"/>
              <w:marTop w:val="0"/>
              <w:marBottom w:val="0"/>
              <w:divBdr>
                <w:top w:val="none" w:sz="0" w:space="0" w:color="auto"/>
                <w:left w:val="none" w:sz="0" w:space="0" w:color="auto"/>
                <w:bottom w:val="none" w:sz="0" w:space="0" w:color="auto"/>
                <w:right w:val="none" w:sz="0" w:space="0" w:color="auto"/>
              </w:divBdr>
              <w:divsChild>
                <w:div w:id="714426099">
                  <w:marLeft w:val="0"/>
                  <w:marRight w:val="0"/>
                  <w:marTop w:val="0"/>
                  <w:marBottom w:val="0"/>
                  <w:divBdr>
                    <w:top w:val="none" w:sz="0" w:space="0" w:color="auto"/>
                    <w:left w:val="none" w:sz="0" w:space="0" w:color="auto"/>
                    <w:bottom w:val="none" w:sz="0" w:space="0" w:color="auto"/>
                    <w:right w:val="none" w:sz="0" w:space="0" w:color="auto"/>
                  </w:divBdr>
                  <w:divsChild>
                    <w:div w:id="18732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04711">
      <w:bodyDiv w:val="1"/>
      <w:marLeft w:val="0"/>
      <w:marRight w:val="0"/>
      <w:marTop w:val="0"/>
      <w:marBottom w:val="0"/>
      <w:divBdr>
        <w:top w:val="none" w:sz="0" w:space="0" w:color="auto"/>
        <w:left w:val="none" w:sz="0" w:space="0" w:color="auto"/>
        <w:bottom w:val="none" w:sz="0" w:space="0" w:color="auto"/>
        <w:right w:val="none" w:sz="0" w:space="0" w:color="auto"/>
      </w:divBdr>
    </w:div>
    <w:div w:id="742989171">
      <w:bodyDiv w:val="1"/>
      <w:marLeft w:val="0"/>
      <w:marRight w:val="0"/>
      <w:marTop w:val="0"/>
      <w:marBottom w:val="0"/>
      <w:divBdr>
        <w:top w:val="none" w:sz="0" w:space="0" w:color="auto"/>
        <w:left w:val="none" w:sz="0" w:space="0" w:color="auto"/>
        <w:bottom w:val="none" w:sz="0" w:space="0" w:color="auto"/>
        <w:right w:val="none" w:sz="0" w:space="0" w:color="auto"/>
      </w:divBdr>
    </w:div>
    <w:div w:id="746733319">
      <w:bodyDiv w:val="1"/>
      <w:marLeft w:val="0"/>
      <w:marRight w:val="0"/>
      <w:marTop w:val="0"/>
      <w:marBottom w:val="0"/>
      <w:divBdr>
        <w:top w:val="none" w:sz="0" w:space="0" w:color="auto"/>
        <w:left w:val="none" w:sz="0" w:space="0" w:color="auto"/>
        <w:bottom w:val="none" w:sz="0" w:space="0" w:color="auto"/>
        <w:right w:val="none" w:sz="0" w:space="0" w:color="auto"/>
      </w:divBdr>
      <w:divsChild>
        <w:div w:id="129905852">
          <w:marLeft w:val="0"/>
          <w:marRight w:val="0"/>
          <w:marTop w:val="0"/>
          <w:marBottom w:val="0"/>
          <w:divBdr>
            <w:top w:val="none" w:sz="0" w:space="0" w:color="auto"/>
            <w:left w:val="none" w:sz="0" w:space="0" w:color="auto"/>
            <w:bottom w:val="none" w:sz="0" w:space="0" w:color="auto"/>
            <w:right w:val="none" w:sz="0" w:space="0" w:color="auto"/>
          </w:divBdr>
        </w:div>
      </w:divsChild>
    </w:div>
    <w:div w:id="748619988">
      <w:bodyDiv w:val="1"/>
      <w:marLeft w:val="0"/>
      <w:marRight w:val="0"/>
      <w:marTop w:val="0"/>
      <w:marBottom w:val="0"/>
      <w:divBdr>
        <w:top w:val="none" w:sz="0" w:space="0" w:color="auto"/>
        <w:left w:val="none" w:sz="0" w:space="0" w:color="auto"/>
        <w:bottom w:val="none" w:sz="0" w:space="0" w:color="auto"/>
        <w:right w:val="none" w:sz="0" w:space="0" w:color="auto"/>
      </w:divBdr>
    </w:div>
    <w:div w:id="749543702">
      <w:bodyDiv w:val="1"/>
      <w:marLeft w:val="0"/>
      <w:marRight w:val="0"/>
      <w:marTop w:val="0"/>
      <w:marBottom w:val="0"/>
      <w:divBdr>
        <w:top w:val="none" w:sz="0" w:space="0" w:color="auto"/>
        <w:left w:val="none" w:sz="0" w:space="0" w:color="auto"/>
        <w:bottom w:val="none" w:sz="0" w:space="0" w:color="auto"/>
        <w:right w:val="none" w:sz="0" w:space="0" w:color="auto"/>
      </w:divBdr>
    </w:div>
    <w:div w:id="749884566">
      <w:bodyDiv w:val="1"/>
      <w:marLeft w:val="0"/>
      <w:marRight w:val="0"/>
      <w:marTop w:val="0"/>
      <w:marBottom w:val="0"/>
      <w:divBdr>
        <w:top w:val="none" w:sz="0" w:space="0" w:color="auto"/>
        <w:left w:val="none" w:sz="0" w:space="0" w:color="auto"/>
        <w:bottom w:val="none" w:sz="0" w:space="0" w:color="auto"/>
        <w:right w:val="none" w:sz="0" w:space="0" w:color="auto"/>
      </w:divBdr>
    </w:div>
    <w:div w:id="751242217">
      <w:bodyDiv w:val="1"/>
      <w:marLeft w:val="0"/>
      <w:marRight w:val="0"/>
      <w:marTop w:val="0"/>
      <w:marBottom w:val="0"/>
      <w:divBdr>
        <w:top w:val="none" w:sz="0" w:space="0" w:color="auto"/>
        <w:left w:val="none" w:sz="0" w:space="0" w:color="auto"/>
        <w:bottom w:val="none" w:sz="0" w:space="0" w:color="auto"/>
        <w:right w:val="none" w:sz="0" w:space="0" w:color="auto"/>
      </w:divBdr>
    </w:div>
    <w:div w:id="751659124">
      <w:bodyDiv w:val="1"/>
      <w:marLeft w:val="0"/>
      <w:marRight w:val="0"/>
      <w:marTop w:val="0"/>
      <w:marBottom w:val="0"/>
      <w:divBdr>
        <w:top w:val="none" w:sz="0" w:space="0" w:color="auto"/>
        <w:left w:val="none" w:sz="0" w:space="0" w:color="auto"/>
        <w:bottom w:val="none" w:sz="0" w:space="0" w:color="auto"/>
        <w:right w:val="none" w:sz="0" w:space="0" w:color="auto"/>
      </w:divBdr>
      <w:divsChild>
        <w:div w:id="913199948">
          <w:marLeft w:val="0"/>
          <w:marRight w:val="0"/>
          <w:marTop w:val="0"/>
          <w:marBottom w:val="0"/>
          <w:divBdr>
            <w:top w:val="none" w:sz="0" w:space="0" w:color="auto"/>
            <w:left w:val="none" w:sz="0" w:space="0" w:color="auto"/>
            <w:bottom w:val="none" w:sz="0" w:space="0" w:color="auto"/>
            <w:right w:val="none" w:sz="0" w:space="0" w:color="auto"/>
          </w:divBdr>
          <w:divsChild>
            <w:div w:id="908885336">
              <w:marLeft w:val="0"/>
              <w:marRight w:val="0"/>
              <w:marTop w:val="0"/>
              <w:marBottom w:val="0"/>
              <w:divBdr>
                <w:top w:val="none" w:sz="0" w:space="0" w:color="auto"/>
                <w:left w:val="none" w:sz="0" w:space="0" w:color="auto"/>
                <w:bottom w:val="none" w:sz="0" w:space="0" w:color="auto"/>
                <w:right w:val="none" w:sz="0" w:space="0" w:color="auto"/>
              </w:divBdr>
              <w:divsChild>
                <w:div w:id="1049649554">
                  <w:marLeft w:val="0"/>
                  <w:marRight w:val="0"/>
                  <w:marTop w:val="0"/>
                  <w:marBottom w:val="0"/>
                  <w:divBdr>
                    <w:top w:val="none" w:sz="0" w:space="0" w:color="auto"/>
                    <w:left w:val="none" w:sz="0" w:space="0" w:color="auto"/>
                    <w:bottom w:val="none" w:sz="0" w:space="0" w:color="auto"/>
                    <w:right w:val="none" w:sz="0" w:space="0" w:color="auto"/>
                  </w:divBdr>
                  <w:divsChild>
                    <w:div w:id="12877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357572">
      <w:bodyDiv w:val="1"/>
      <w:marLeft w:val="0"/>
      <w:marRight w:val="0"/>
      <w:marTop w:val="0"/>
      <w:marBottom w:val="0"/>
      <w:divBdr>
        <w:top w:val="none" w:sz="0" w:space="0" w:color="auto"/>
        <w:left w:val="none" w:sz="0" w:space="0" w:color="auto"/>
        <w:bottom w:val="none" w:sz="0" w:space="0" w:color="auto"/>
        <w:right w:val="none" w:sz="0" w:space="0" w:color="auto"/>
      </w:divBdr>
    </w:div>
    <w:div w:id="754712903">
      <w:bodyDiv w:val="1"/>
      <w:marLeft w:val="0"/>
      <w:marRight w:val="0"/>
      <w:marTop w:val="0"/>
      <w:marBottom w:val="0"/>
      <w:divBdr>
        <w:top w:val="none" w:sz="0" w:space="0" w:color="auto"/>
        <w:left w:val="none" w:sz="0" w:space="0" w:color="auto"/>
        <w:bottom w:val="none" w:sz="0" w:space="0" w:color="auto"/>
        <w:right w:val="none" w:sz="0" w:space="0" w:color="auto"/>
      </w:divBdr>
    </w:div>
    <w:div w:id="755175266">
      <w:bodyDiv w:val="1"/>
      <w:marLeft w:val="0"/>
      <w:marRight w:val="0"/>
      <w:marTop w:val="0"/>
      <w:marBottom w:val="0"/>
      <w:divBdr>
        <w:top w:val="none" w:sz="0" w:space="0" w:color="auto"/>
        <w:left w:val="none" w:sz="0" w:space="0" w:color="auto"/>
        <w:bottom w:val="none" w:sz="0" w:space="0" w:color="auto"/>
        <w:right w:val="none" w:sz="0" w:space="0" w:color="auto"/>
      </w:divBdr>
    </w:div>
    <w:div w:id="755588053">
      <w:bodyDiv w:val="1"/>
      <w:marLeft w:val="0"/>
      <w:marRight w:val="0"/>
      <w:marTop w:val="0"/>
      <w:marBottom w:val="0"/>
      <w:divBdr>
        <w:top w:val="none" w:sz="0" w:space="0" w:color="auto"/>
        <w:left w:val="none" w:sz="0" w:space="0" w:color="auto"/>
        <w:bottom w:val="none" w:sz="0" w:space="0" w:color="auto"/>
        <w:right w:val="none" w:sz="0" w:space="0" w:color="auto"/>
      </w:divBdr>
    </w:div>
    <w:div w:id="755593165">
      <w:bodyDiv w:val="1"/>
      <w:marLeft w:val="0"/>
      <w:marRight w:val="0"/>
      <w:marTop w:val="0"/>
      <w:marBottom w:val="0"/>
      <w:divBdr>
        <w:top w:val="none" w:sz="0" w:space="0" w:color="auto"/>
        <w:left w:val="none" w:sz="0" w:space="0" w:color="auto"/>
        <w:bottom w:val="none" w:sz="0" w:space="0" w:color="auto"/>
        <w:right w:val="none" w:sz="0" w:space="0" w:color="auto"/>
      </w:divBdr>
    </w:div>
    <w:div w:id="756442049">
      <w:bodyDiv w:val="1"/>
      <w:marLeft w:val="0"/>
      <w:marRight w:val="0"/>
      <w:marTop w:val="0"/>
      <w:marBottom w:val="0"/>
      <w:divBdr>
        <w:top w:val="none" w:sz="0" w:space="0" w:color="auto"/>
        <w:left w:val="none" w:sz="0" w:space="0" w:color="auto"/>
        <w:bottom w:val="none" w:sz="0" w:space="0" w:color="auto"/>
        <w:right w:val="none" w:sz="0" w:space="0" w:color="auto"/>
      </w:divBdr>
    </w:div>
    <w:div w:id="758721158">
      <w:bodyDiv w:val="1"/>
      <w:marLeft w:val="0"/>
      <w:marRight w:val="0"/>
      <w:marTop w:val="0"/>
      <w:marBottom w:val="0"/>
      <w:divBdr>
        <w:top w:val="none" w:sz="0" w:space="0" w:color="auto"/>
        <w:left w:val="none" w:sz="0" w:space="0" w:color="auto"/>
        <w:bottom w:val="none" w:sz="0" w:space="0" w:color="auto"/>
        <w:right w:val="none" w:sz="0" w:space="0" w:color="auto"/>
      </w:divBdr>
    </w:div>
    <w:div w:id="761685235">
      <w:bodyDiv w:val="1"/>
      <w:marLeft w:val="0"/>
      <w:marRight w:val="0"/>
      <w:marTop w:val="0"/>
      <w:marBottom w:val="0"/>
      <w:divBdr>
        <w:top w:val="none" w:sz="0" w:space="0" w:color="auto"/>
        <w:left w:val="none" w:sz="0" w:space="0" w:color="auto"/>
        <w:bottom w:val="none" w:sz="0" w:space="0" w:color="auto"/>
        <w:right w:val="none" w:sz="0" w:space="0" w:color="auto"/>
      </w:divBdr>
      <w:divsChild>
        <w:div w:id="1577015407">
          <w:marLeft w:val="0"/>
          <w:marRight w:val="0"/>
          <w:marTop w:val="0"/>
          <w:marBottom w:val="0"/>
          <w:divBdr>
            <w:top w:val="none" w:sz="0" w:space="0" w:color="auto"/>
            <w:left w:val="none" w:sz="0" w:space="0" w:color="auto"/>
            <w:bottom w:val="none" w:sz="0" w:space="0" w:color="auto"/>
            <w:right w:val="none" w:sz="0" w:space="0" w:color="auto"/>
          </w:divBdr>
          <w:divsChild>
            <w:div w:id="1457136982">
              <w:marLeft w:val="0"/>
              <w:marRight w:val="0"/>
              <w:marTop w:val="0"/>
              <w:marBottom w:val="0"/>
              <w:divBdr>
                <w:top w:val="none" w:sz="0" w:space="0" w:color="auto"/>
                <w:left w:val="none" w:sz="0" w:space="0" w:color="auto"/>
                <w:bottom w:val="none" w:sz="0" w:space="0" w:color="auto"/>
                <w:right w:val="none" w:sz="0" w:space="0" w:color="auto"/>
              </w:divBdr>
              <w:divsChild>
                <w:div w:id="491333140">
                  <w:marLeft w:val="0"/>
                  <w:marRight w:val="0"/>
                  <w:marTop w:val="0"/>
                  <w:marBottom w:val="0"/>
                  <w:divBdr>
                    <w:top w:val="none" w:sz="0" w:space="0" w:color="auto"/>
                    <w:left w:val="none" w:sz="0" w:space="0" w:color="auto"/>
                    <w:bottom w:val="none" w:sz="0" w:space="0" w:color="auto"/>
                    <w:right w:val="none" w:sz="0" w:space="0" w:color="auto"/>
                  </w:divBdr>
                  <w:divsChild>
                    <w:div w:id="59999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454349">
      <w:bodyDiv w:val="1"/>
      <w:marLeft w:val="0"/>
      <w:marRight w:val="0"/>
      <w:marTop w:val="0"/>
      <w:marBottom w:val="0"/>
      <w:divBdr>
        <w:top w:val="none" w:sz="0" w:space="0" w:color="auto"/>
        <w:left w:val="none" w:sz="0" w:space="0" w:color="auto"/>
        <w:bottom w:val="none" w:sz="0" w:space="0" w:color="auto"/>
        <w:right w:val="none" w:sz="0" w:space="0" w:color="auto"/>
      </w:divBdr>
    </w:div>
    <w:div w:id="763497566">
      <w:bodyDiv w:val="1"/>
      <w:marLeft w:val="0"/>
      <w:marRight w:val="0"/>
      <w:marTop w:val="0"/>
      <w:marBottom w:val="0"/>
      <w:divBdr>
        <w:top w:val="none" w:sz="0" w:space="0" w:color="auto"/>
        <w:left w:val="none" w:sz="0" w:space="0" w:color="auto"/>
        <w:bottom w:val="none" w:sz="0" w:space="0" w:color="auto"/>
        <w:right w:val="none" w:sz="0" w:space="0" w:color="auto"/>
      </w:divBdr>
    </w:div>
    <w:div w:id="766851564">
      <w:bodyDiv w:val="1"/>
      <w:marLeft w:val="0"/>
      <w:marRight w:val="0"/>
      <w:marTop w:val="0"/>
      <w:marBottom w:val="0"/>
      <w:divBdr>
        <w:top w:val="none" w:sz="0" w:space="0" w:color="auto"/>
        <w:left w:val="none" w:sz="0" w:space="0" w:color="auto"/>
        <w:bottom w:val="none" w:sz="0" w:space="0" w:color="auto"/>
        <w:right w:val="none" w:sz="0" w:space="0" w:color="auto"/>
      </w:divBdr>
    </w:div>
    <w:div w:id="770468275">
      <w:bodyDiv w:val="1"/>
      <w:marLeft w:val="0"/>
      <w:marRight w:val="0"/>
      <w:marTop w:val="0"/>
      <w:marBottom w:val="0"/>
      <w:divBdr>
        <w:top w:val="none" w:sz="0" w:space="0" w:color="auto"/>
        <w:left w:val="none" w:sz="0" w:space="0" w:color="auto"/>
        <w:bottom w:val="none" w:sz="0" w:space="0" w:color="auto"/>
        <w:right w:val="none" w:sz="0" w:space="0" w:color="auto"/>
      </w:divBdr>
    </w:div>
    <w:div w:id="771784012">
      <w:bodyDiv w:val="1"/>
      <w:marLeft w:val="0"/>
      <w:marRight w:val="0"/>
      <w:marTop w:val="0"/>
      <w:marBottom w:val="0"/>
      <w:divBdr>
        <w:top w:val="none" w:sz="0" w:space="0" w:color="auto"/>
        <w:left w:val="none" w:sz="0" w:space="0" w:color="auto"/>
        <w:bottom w:val="none" w:sz="0" w:space="0" w:color="auto"/>
        <w:right w:val="none" w:sz="0" w:space="0" w:color="auto"/>
      </w:divBdr>
    </w:div>
    <w:div w:id="773281761">
      <w:bodyDiv w:val="1"/>
      <w:marLeft w:val="0"/>
      <w:marRight w:val="0"/>
      <w:marTop w:val="0"/>
      <w:marBottom w:val="0"/>
      <w:divBdr>
        <w:top w:val="none" w:sz="0" w:space="0" w:color="auto"/>
        <w:left w:val="none" w:sz="0" w:space="0" w:color="auto"/>
        <w:bottom w:val="none" w:sz="0" w:space="0" w:color="auto"/>
        <w:right w:val="none" w:sz="0" w:space="0" w:color="auto"/>
      </w:divBdr>
    </w:div>
    <w:div w:id="780145954">
      <w:bodyDiv w:val="1"/>
      <w:marLeft w:val="0"/>
      <w:marRight w:val="0"/>
      <w:marTop w:val="0"/>
      <w:marBottom w:val="0"/>
      <w:divBdr>
        <w:top w:val="none" w:sz="0" w:space="0" w:color="auto"/>
        <w:left w:val="none" w:sz="0" w:space="0" w:color="auto"/>
        <w:bottom w:val="none" w:sz="0" w:space="0" w:color="auto"/>
        <w:right w:val="none" w:sz="0" w:space="0" w:color="auto"/>
      </w:divBdr>
    </w:div>
    <w:div w:id="780688751">
      <w:bodyDiv w:val="1"/>
      <w:marLeft w:val="0"/>
      <w:marRight w:val="0"/>
      <w:marTop w:val="0"/>
      <w:marBottom w:val="0"/>
      <w:divBdr>
        <w:top w:val="none" w:sz="0" w:space="0" w:color="auto"/>
        <w:left w:val="none" w:sz="0" w:space="0" w:color="auto"/>
        <w:bottom w:val="none" w:sz="0" w:space="0" w:color="auto"/>
        <w:right w:val="none" w:sz="0" w:space="0" w:color="auto"/>
      </w:divBdr>
    </w:div>
    <w:div w:id="781730924">
      <w:bodyDiv w:val="1"/>
      <w:marLeft w:val="0"/>
      <w:marRight w:val="0"/>
      <w:marTop w:val="0"/>
      <w:marBottom w:val="0"/>
      <w:divBdr>
        <w:top w:val="none" w:sz="0" w:space="0" w:color="auto"/>
        <w:left w:val="none" w:sz="0" w:space="0" w:color="auto"/>
        <w:bottom w:val="none" w:sz="0" w:space="0" w:color="auto"/>
        <w:right w:val="none" w:sz="0" w:space="0" w:color="auto"/>
      </w:divBdr>
    </w:div>
    <w:div w:id="781804708">
      <w:bodyDiv w:val="1"/>
      <w:marLeft w:val="0"/>
      <w:marRight w:val="0"/>
      <w:marTop w:val="0"/>
      <w:marBottom w:val="0"/>
      <w:divBdr>
        <w:top w:val="none" w:sz="0" w:space="0" w:color="auto"/>
        <w:left w:val="none" w:sz="0" w:space="0" w:color="auto"/>
        <w:bottom w:val="none" w:sz="0" w:space="0" w:color="auto"/>
        <w:right w:val="none" w:sz="0" w:space="0" w:color="auto"/>
      </w:divBdr>
    </w:div>
    <w:div w:id="782965301">
      <w:bodyDiv w:val="1"/>
      <w:marLeft w:val="0"/>
      <w:marRight w:val="0"/>
      <w:marTop w:val="0"/>
      <w:marBottom w:val="0"/>
      <w:divBdr>
        <w:top w:val="none" w:sz="0" w:space="0" w:color="auto"/>
        <w:left w:val="none" w:sz="0" w:space="0" w:color="auto"/>
        <w:bottom w:val="none" w:sz="0" w:space="0" w:color="auto"/>
        <w:right w:val="none" w:sz="0" w:space="0" w:color="auto"/>
      </w:divBdr>
    </w:div>
    <w:div w:id="786003445">
      <w:bodyDiv w:val="1"/>
      <w:marLeft w:val="0"/>
      <w:marRight w:val="0"/>
      <w:marTop w:val="0"/>
      <w:marBottom w:val="0"/>
      <w:divBdr>
        <w:top w:val="none" w:sz="0" w:space="0" w:color="auto"/>
        <w:left w:val="none" w:sz="0" w:space="0" w:color="auto"/>
        <w:bottom w:val="none" w:sz="0" w:space="0" w:color="auto"/>
        <w:right w:val="none" w:sz="0" w:space="0" w:color="auto"/>
      </w:divBdr>
    </w:div>
    <w:div w:id="786774131">
      <w:bodyDiv w:val="1"/>
      <w:marLeft w:val="0"/>
      <w:marRight w:val="0"/>
      <w:marTop w:val="0"/>
      <w:marBottom w:val="0"/>
      <w:divBdr>
        <w:top w:val="none" w:sz="0" w:space="0" w:color="auto"/>
        <w:left w:val="none" w:sz="0" w:space="0" w:color="auto"/>
        <w:bottom w:val="none" w:sz="0" w:space="0" w:color="auto"/>
        <w:right w:val="none" w:sz="0" w:space="0" w:color="auto"/>
      </w:divBdr>
    </w:div>
    <w:div w:id="787361065">
      <w:bodyDiv w:val="1"/>
      <w:marLeft w:val="0"/>
      <w:marRight w:val="0"/>
      <w:marTop w:val="0"/>
      <w:marBottom w:val="0"/>
      <w:divBdr>
        <w:top w:val="none" w:sz="0" w:space="0" w:color="auto"/>
        <w:left w:val="none" w:sz="0" w:space="0" w:color="auto"/>
        <w:bottom w:val="none" w:sz="0" w:space="0" w:color="auto"/>
        <w:right w:val="none" w:sz="0" w:space="0" w:color="auto"/>
      </w:divBdr>
    </w:div>
    <w:div w:id="789209074">
      <w:bodyDiv w:val="1"/>
      <w:marLeft w:val="0"/>
      <w:marRight w:val="0"/>
      <w:marTop w:val="0"/>
      <w:marBottom w:val="0"/>
      <w:divBdr>
        <w:top w:val="none" w:sz="0" w:space="0" w:color="auto"/>
        <w:left w:val="none" w:sz="0" w:space="0" w:color="auto"/>
        <w:bottom w:val="none" w:sz="0" w:space="0" w:color="auto"/>
        <w:right w:val="none" w:sz="0" w:space="0" w:color="auto"/>
      </w:divBdr>
    </w:div>
    <w:div w:id="790365589">
      <w:bodyDiv w:val="1"/>
      <w:marLeft w:val="0"/>
      <w:marRight w:val="0"/>
      <w:marTop w:val="0"/>
      <w:marBottom w:val="0"/>
      <w:divBdr>
        <w:top w:val="none" w:sz="0" w:space="0" w:color="auto"/>
        <w:left w:val="none" w:sz="0" w:space="0" w:color="auto"/>
        <w:bottom w:val="none" w:sz="0" w:space="0" w:color="auto"/>
        <w:right w:val="none" w:sz="0" w:space="0" w:color="auto"/>
      </w:divBdr>
      <w:divsChild>
        <w:div w:id="460921732">
          <w:marLeft w:val="0"/>
          <w:marRight w:val="0"/>
          <w:marTop w:val="0"/>
          <w:marBottom w:val="0"/>
          <w:divBdr>
            <w:top w:val="none" w:sz="0" w:space="0" w:color="auto"/>
            <w:left w:val="none" w:sz="0" w:space="0" w:color="auto"/>
            <w:bottom w:val="none" w:sz="0" w:space="0" w:color="auto"/>
            <w:right w:val="none" w:sz="0" w:space="0" w:color="auto"/>
          </w:divBdr>
        </w:div>
        <w:div w:id="1187987251">
          <w:marLeft w:val="0"/>
          <w:marRight w:val="0"/>
          <w:marTop w:val="0"/>
          <w:marBottom w:val="0"/>
          <w:divBdr>
            <w:top w:val="none" w:sz="0" w:space="0" w:color="auto"/>
            <w:left w:val="none" w:sz="0" w:space="0" w:color="auto"/>
            <w:bottom w:val="none" w:sz="0" w:space="0" w:color="auto"/>
            <w:right w:val="none" w:sz="0" w:space="0" w:color="auto"/>
          </w:divBdr>
        </w:div>
      </w:divsChild>
    </w:div>
    <w:div w:id="791097994">
      <w:bodyDiv w:val="1"/>
      <w:marLeft w:val="0"/>
      <w:marRight w:val="0"/>
      <w:marTop w:val="0"/>
      <w:marBottom w:val="0"/>
      <w:divBdr>
        <w:top w:val="none" w:sz="0" w:space="0" w:color="auto"/>
        <w:left w:val="none" w:sz="0" w:space="0" w:color="auto"/>
        <w:bottom w:val="none" w:sz="0" w:space="0" w:color="auto"/>
        <w:right w:val="none" w:sz="0" w:space="0" w:color="auto"/>
      </w:divBdr>
    </w:div>
    <w:div w:id="792209564">
      <w:bodyDiv w:val="1"/>
      <w:marLeft w:val="0"/>
      <w:marRight w:val="0"/>
      <w:marTop w:val="0"/>
      <w:marBottom w:val="0"/>
      <w:divBdr>
        <w:top w:val="none" w:sz="0" w:space="0" w:color="auto"/>
        <w:left w:val="none" w:sz="0" w:space="0" w:color="auto"/>
        <w:bottom w:val="none" w:sz="0" w:space="0" w:color="auto"/>
        <w:right w:val="none" w:sz="0" w:space="0" w:color="auto"/>
      </w:divBdr>
    </w:div>
    <w:div w:id="795634957">
      <w:bodyDiv w:val="1"/>
      <w:marLeft w:val="0"/>
      <w:marRight w:val="0"/>
      <w:marTop w:val="0"/>
      <w:marBottom w:val="0"/>
      <w:divBdr>
        <w:top w:val="none" w:sz="0" w:space="0" w:color="auto"/>
        <w:left w:val="none" w:sz="0" w:space="0" w:color="auto"/>
        <w:bottom w:val="none" w:sz="0" w:space="0" w:color="auto"/>
        <w:right w:val="none" w:sz="0" w:space="0" w:color="auto"/>
      </w:divBdr>
    </w:div>
    <w:div w:id="796533729">
      <w:bodyDiv w:val="1"/>
      <w:marLeft w:val="0"/>
      <w:marRight w:val="0"/>
      <w:marTop w:val="0"/>
      <w:marBottom w:val="0"/>
      <w:divBdr>
        <w:top w:val="none" w:sz="0" w:space="0" w:color="auto"/>
        <w:left w:val="none" w:sz="0" w:space="0" w:color="auto"/>
        <w:bottom w:val="none" w:sz="0" w:space="0" w:color="auto"/>
        <w:right w:val="none" w:sz="0" w:space="0" w:color="auto"/>
      </w:divBdr>
    </w:div>
    <w:div w:id="798838972">
      <w:bodyDiv w:val="1"/>
      <w:marLeft w:val="0"/>
      <w:marRight w:val="0"/>
      <w:marTop w:val="0"/>
      <w:marBottom w:val="0"/>
      <w:divBdr>
        <w:top w:val="none" w:sz="0" w:space="0" w:color="auto"/>
        <w:left w:val="none" w:sz="0" w:space="0" w:color="auto"/>
        <w:bottom w:val="none" w:sz="0" w:space="0" w:color="auto"/>
        <w:right w:val="none" w:sz="0" w:space="0" w:color="auto"/>
      </w:divBdr>
    </w:div>
    <w:div w:id="803548740">
      <w:bodyDiv w:val="1"/>
      <w:marLeft w:val="0"/>
      <w:marRight w:val="0"/>
      <w:marTop w:val="0"/>
      <w:marBottom w:val="0"/>
      <w:divBdr>
        <w:top w:val="none" w:sz="0" w:space="0" w:color="auto"/>
        <w:left w:val="none" w:sz="0" w:space="0" w:color="auto"/>
        <w:bottom w:val="none" w:sz="0" w:space="0" w:color="auto"/>
        <w:right w:val="none" w:sz="0" w:space="0" w:color="auto"/>
      </w:divBdr>
    </w:div>
    <w:div w:id="805508782">
      <w:bodyDiv w:val="1"/>
      <w:marLeft w:val="0"/>
      <w:marRight w:val="0"/>
      <w:marTop w:val="0"/>
      <w:marBottom w:val="0"/>
      <w:divBdr>
        <w:top w:val="none" w:sz="0" w:space="0" w:color="auto"/>
        <w:left w:val="none" w:sz="0" w:space="0" w:color="auto"/>
        <w:bottom w:val="none" w:sz="0" w:space="0" w:color="auto"/>
        <w:right w:val="none" w:sz="0" w:space="0" w:color="auto"/>
      </w:divBdr>
    </w:div>
    <w:div w:id="806433648">
      <w:bodyDiv w:val="1"/>
      <w:marLeft w:val="0"/>
      <w:marRight w:val="0"/>
      <w:marTop w:val="0"/>
      <w:marBottom w:val="0"/>
      <w:divBdr>
        <w:top w:val="none" w:sz="0" w:space="0" w:color="auto"/>
        <w:left w:val="none" w:sz="0" w:space="0" w:color="auto"/>
        <w:bottom w:val="none" w:sz="0" w:space="0" w:color="auto"/>
        <w:right w:val="none" w:sz="0" w:space="0" w:color="auto"/>
      </w:divBdr>
    </w:div>
    <w:div w:id="810831189">
      <w:bodyDiv w:val="1"/>
      <w:marLeft w:val="0"/>
      <w:marRight w:val="0"/>
      <w:marTop w:val="0"/>
      <w:marBottom w:val="0"/>
      <w:divBdr>
        <w:top w:val="none" w:sz="0" w:space="0" w:color="auto"/>
        <w:left w:val="none" w:sz="0" w:space="0" w:color="auto"/>
        <w:bottom w:val="none" w:sz="0" w:space="0" w:color="auto"/>
        <w:right w:val="none" w:sz="0" w:space="0" w:color="auto"/>
      </w:divBdr>
    </w:div>
    <w:div w:id="822694243">
      <w:bodyDiv w:val="1"/>
      <w:marLeft w:val="0"/>
      <w:marRight w:val="0"/>
      <w:marTop w:val="0"/>
      <w:marBottom w:val="0"/>
      <w:divBdr>
        <w:top w:val="none" w:sz="0" w:space="0" w:color="auto"/>
        <w:left w:val="none" w:sz="0" w:space="0" w:color="auto"/>
        <w:bottom w:val="none" w:sz="0" w:space="0" w:color="auto"/>
        <w:right w:val="none" w:sz="0" w:space="0" w:color="auto"/>
      </w:divBdr>
    </w:div>
    <w:div w:id="823204336">
      <w:bodyDiv w:val="1"/>
      <w:marLeft w:val="0"/>
      <w:marRight w:val="0"/>
      <w:marTop w:val="0"/>
      <w:marBottom w:val="0"/>
      <w:divBdr>
        <w:top w:val="none" w:sz="0" w:space="0" w:color="auto"/>
        <w:left w:val="none" w:sz="0" w:space="0" w:color="auto"/>
        <w:bottom w:val="none" w:sz="0" w:space="0" w:color="auto"/>
        <w:right w:val="none" w:sz="0" w:space="0" w:color="auto"/>
      </w:divBdr>
    </w:div>
    <w:div w:id="826016724">
      <w:bodyDiv w:val="1"/>
      <w:marLeft w:val="0"/>
      <w:marRight w:val="0"/>
      <w:marTop w:val="0"/>
      <w:marBottom w:val="0"/>
      <w:divBdr>
        <w:top w:val="none" w:sz="0" w:space="0" w:color="auto"/>
        <w:left w:val="none" w:sz="0" w:space="0" w:color="auto"/>
        <w:bottom w:val="none" w:sz="0" w:space="0" w:color="auto"/>
        <w:right w:val="none" w:sz="0" w:space="0" w:color="auto"/>
      </w:divBdr>
    </w:div>
    <w:div w:id="827790652">
      <w:bodyDiv w:val="1"/>
      <w:marLeft w:val="0"/>
      <w:marRight w:val="0"/>
      <w:marTop w:val="0"/>
      <w:marBottom w:val="0"/>
      <w:divBdr>
        <w:top w:val="none" w:sz="0" w:space="0" w:color="auto"/>
        <w:left w:val="none" w:sz="0" w:space="0" w:color="auto"/>
        <w:bottom w:val="none" w:sz="0" w:space="0" w:color="auto"/>
        <w:right w:val="none" w:sz="0" w:space="0" w:color="auto"/>
      </w:divBdr>
      <w:divsChild>
        <w:div w:id="1941719046">
          <w:marLeft w:val="0"/>
          <w:marRight w:val="0"/>
          <w:marTop w:val="0"/>
          <w:marBottom w:val="0"/>
          <w:divBdr>
            <w:top w:val="none" w:sz="0" w:space="0" w:color="auto"/>
            <w:left w:val="none" w:sz="0" w:space="0" w:color="auto"/>
            <w:bottom w:val="none" w:sz="0" w:space="0" w:color="auto"/>
            <w:right w:val="none" w:sz="0" w:space="0" w:color="auto"/>
          </w:divBdr>
          <w:divsChild>
            <w:div w:id="892497884">
              <w:marLeft w:val="0"/>
              <w:marRight w:val="0"/>
              <w:marTop w:val="0"/>
              <w:marBottom w:val="0"/>
              <w:divBdr>
                <w:top w:val="none" w:sz="0" w:space="0" w:color="auto"/>
                <w:left w:val="none" w:sz="0" w:space="0" w:color="auto"/>
                <w:bottom w:val="none" w:sz="0" w:space="0" w:color="auto"/>
                <w:right w:val="none" w:sz="0" w:space="0" w:color="auto"/>
              </w:divBdr>
              <w:divsChild>
                <w:div w:id="1113671016">
                  <w:marLeft w:val="0"/>
                  <w:marRight w:val="0"/>
                  <w:marTop w:val="0"/>
                  <w:marBottom w:val="0"/>
                  <w:divBdr>
                    <w:top w:val="none" w:sz="0" w:space="0" w:color="auto"/>
                    <w:left w:val="none" w:sz="0" w:space="0" w:color="auto"/>
                    <w:bottom w:val="none" w:sz="0" w:space="0" w:color="auto"/>
                    <w:right w:val="none" w:sz="0" w:space="0" w:color="auto"/>
                  </w:divBdr>
                  <w:divsChild>
                    <w:div w:id="6408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835375">
      <w:bodyDiv w:val="1"/>
      <w:marLeft w:val="0"/>
      <w:marRight w:val="0"/>
      <w:marTop w:val="0"/>
      <w:marBottom w:val="0"/>
      <w:divBdr>
        <w:top w:val="none" w:sz="0" w:space="0" w:color="auto"/>
        <w:left w:val="none" w:sz="0" w:space="0" w:color="auto"/>
        <w:bottom w:val="none" w:sz="0" w:space="0" w:color="auto"/>
        <w:right w:val="none" w:sz="0" w:space="0" w:color="auto"/>
      </w:divBdr>
    </w:div>
    <w:div w:id="830097383">
      <w:bodyDiv w:val="1"/>
      <w:marLeft w:val="0"/>
      <w:marRight w:val="0"/>
      <w:marTop w:val="0"/>
      <w:marBottom w:val="0"/>
      <w:divBdr>
        <w:top w:val="none" w:sz="0" w:space="0" w:color="auto"/>
        <w:left w:val="none" w:sz="0" w:space="0" w:color="auto"/>
        <w:bottom w:val="none" w:sz="0" w:space="0" w:color="auto"/>
        <w:right w:val="none" w:sz="0" w:space="0" w:color="auto"/>
      </w:divBdr>
      <w:divsChild>
        <w:div w:id="1803840044">
          <w:marLeft w:val="0"/>
          <w:marRight w:val="0"/>
          <w:marTop w:val="0"/>
          <w:marBottom w:val="0"/>
          <w:divBdr>
            <w:top w:val="none" w:sz="0" w:space="0" w:color="auto"/>
            <w:left w:val="none" w:sz="0" w:space="0" w:color="auto"/>
            <w:bottom w:val="none" w:sz="0" w:space="0" w:color="auto"/>
            <w:right w:val="none" w:sz="0" w:space="0" w:color="auto"/>
          </w:divBdr>
          <w:divsChild>
            <w:div w:id="826439307">
              <w:marLeft w:val="0"/>
              <w:marRight w:val="0"/>
              <w:marTop w:val="0"/>
              <w:marBottom w:val="0"/>
              <w:divBdr>
                <w:top w:val="none" w:sz="0" w:space="0" w:color="auto"/>
                <w:left w:val="none" w:sz="0" w:space="0" w:color="auto"/>
                <w:bottom w:val="none" w:sz="0" w:space="0" w:color="auto"/>
                <w:right w:val="none" w:sz="0" w:space="0" w:color="auto"/>
              </w:divBdr>
              <w:divsChild>
                <w:div w:id="35784185">
                  <w:marLeft w:val="0"/>
                  <w:marRight w:val="0"/>
                  <w:marTop w:val="0"/>
                  <w:marBottom w:val="0"/>
                  <w:divBdr>
                    <w:top w:val="none" w:sz="0" w:space="0" w:color="auto"/>
                    <w:left w:val="none" w:sz="0" w:space="0" w:color="auto"/>
                    <w:bottom w:val="none" w:sz="0" w:space="0" w:color="auto"/>
                    <w:right w:val="none" w:sz="0" w:space="0" w:color="auto"/>
                  </w:divBdr>
                  <w:divsChild>
                    <w:div w:id="7184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141873">
      <w:bodyDiv w:val="1"/>
      <w:marLeft w:val="0"/>
      <w:marRight w:val="0"/>
      <w:marTop w:val="0"/>
      <w:marBottom w:val="0"/>
      <w:divBdr>
        <w:top w:val="none" w:sz="0" w:space="0" w:color="auto"/>
        <w:left w:val="none" w:sz="0" w:space="0" w:color="auto"/>
        <w:bottom w:val="none" w:sz="0" w:space="0" w:color="auto"/>
        <w:right w:val="none" w:sz="0" w:space="0" w:color="auto"/>
      </w:divBdr>
      <w:divsChild>
        <w:div w:id="726296624">
          <w:marLeft w:val="0"/>
          <w:marRight w:val="0"/>
          <w:marTop w:val="0"/>
          <w:marBottom w:val="0"/>
          <w:divBdr>
            <w:top w:val="none" w:sz="0" w:space="0" w:color="auto"/>
            <w:left w:val="none" w:sz="0" w:space="0" w:color="auto"/>
            <w:bottom w:val="none" w:sz="0" w:space="0" w:color="auto"/>
            <w:right w:val="none" w:sz="0" w:space="0" w:color="auto"/>
          </w:divBdr>
          <w:divsChild>
            <w:div w:id="1579631999">
              <w:marLeft w:val="0"/>
              <w:marRight w:val="0"/>
              <w:marTop w:val="0"/>
              <w:marBottom w:val="0"/>
              <w:divBdr>
                <w:top w:val="none" w:sz="0" w:space="0" w:color="auto"/>
                <w:left w:val="none" w:sz="0" w:space="0" w:color="auto"/>
                <w:bottom w:val="none" w:sz="0" w:space="0" w:color="auto"/>
                <w:right w:val="none" w:sz="0" w:space="0" w:color="auto"/>
              </w:divBdr>
              <w:divsChild>
                <w:div w:id="460002501">
                  <w:marLeft w:val="0"/>
                  <w:marRight w:val="0"/>
                  <w:marTop w:val="0"/>
                  <w:marBottom w:val="0"/>
                  <w:divBdr>
                    <w:top w:val="none" w:sz="0" w:space="0" w:color="auto"/>
                    <w:left w:val="none" w:sz="0" w:space="0" w:color="auto"/>
                    <w:bottom w:val="none" w:sz="0" w:space="0" w:color="auto"/>
                    <w:right w:val="none" w:sz="0" w:space="0" w:color="auto"/>
                  </w:divBdr>
                  <w:divsChild>
                    <w:div w:id="114658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954847">
      <w:bodyDiv w:val="1"/>
      <w:marLeft w:val="0"/>
      <w:marRight w:val="0"/>
      <w:marTop w:val="0"/>
      <w:marBottom w:val="0"/>
      <w:divBdr>
        <w:top w:val="none" w:sz="0" w:space="0" w:color="auto"/>
        <w:left w:val="none" w:sz="0" w:space="0" w:color="auto"/>
        <w:bottom w:val="none" w:sz="0" w:space="0" w:color="auto"/>
        <w:right w:val="none" w:sz="0" w:space="0" w:color="auto"/>
      </w:divBdr>
    </w:div>
    <w:div w:id="834029115">
      <w:bodyDiv w:val="1"/>
      <w:marLeft w:val="0"/>
      <w:marRight w:val="0"/>
      <w:marTop w:val="0"/>
      <w:marBottom w:val="0"/>
      <w:divBdr>
        <w:top w:val="none" w:sz="0" w:space="0" w:color="auto"/>
        <w:left w:val="none" w:sz="0" w:space="0" w:color="auto"/>
        <w:bottom w:val="none" w:sz="0" w:space="0" w:color="auto"/>
        <w:right w:val="none" w:sz="0" w:space="0" w:color="auto"/>
      </w:divBdr>
    </w:div>
    <w:div w:id="834345455">
      <w:bodyDiv w:val="1"/>
      <w:marLeft w:val="0"/>
      <w:marRight w:val="0"/>
      <w:marTop w:val="0"/>
      <w:marBottom w:val="0"/>
      <w:divBdr>
        <w:top w:val="none" w:sz="0" w:space="0" w:color="auto"/>
        <w:left w:val="none" w:sz="0" w:space="0" w:color="auto"/>
        <w:bottom w:val="none" w:sz="0" w:space="0" w:color="auto"/>
        <w:right w:val="none" w:sz="0" w:space="0" w:color="auto"/>
      </w:divBdr>
    </w:div>
    <w:div w:id="83480357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37228112">
      <w:bodyDiv w:val="1"/>
      <w:marLeft w:val="0"/>
      <w:marRight w:val="0"/>
      <w:marTop w:val="0"/>
      <w:marBottom w:val="0"/>
      <w:divBdr>
        <w:top w:val="none" w:sz="0" w:space="0" w:color="auto"/>
        <w:left w:val="none" w:sz="0" w:space="0" w:color="auto"/>
        <w:bottom w:val="none" w:sz="0" w:space="0" w:color="auto"/>
        <w:right w:val="none" w:sz="0" w:space="0" w:color="auto"/>
      </w:divBdr>
    </w:div>
    <w:div w:id="844520626">
      <w:bodyDiv w:val="1"/>
      <w:marLeft w:val="0"/>
      <w:marRight w:val="0"/>
      <w:marTop w:val="0"/>
      <w:marBottom w:val="0"/>
      <w:divBdr>
        <w:top w:val="none" w:sz="0" w:space="0" w:color="auto"/>
        <w:left w:val="none" w:sz="0" w:space="0" w:color="auto"/>
        <w:bottom w:val="none" w:sz="0" w:space="0" w:color="auto"/>
        <w:right w:val="none" w:sz="0" w:space="0" w:color="auto"/>
      </w:divBdr>
      <w:divsChild>
        <w:div w:id="1231232794">
          <w:marLeft w:val="0"/>
          <w:marRight w:val="0"/>
          <w:marTop w:val="0"/>
          <w:marBottom w:val="0"/>
          <w:divBdr>
            <w:top w:val="none" w:sz="0" w:space="0" w:color="auto"/>
            <w:left w:val="none" w:sz="0" w:space="0" w:color="auto"/>
            <w:bottom w:val="none" w:sz="0" w:space="0" w:color="auto"/>
            <w:right w:val="none" w:sz="0" w:space="0" w:color="auto"/>
          </w:divBdr>
          <w:divsChild>
            <w:div w:id="323583617">
              <w:marLeft w:val="0"/>
              <w:marRight w:val="0"/>
              <w:marTop w:val="0"/>
              <w:marBottom w:val="0"/>
              <w:divBdr>
                <w:top w:val="none" w:sz="0" w:space="0" w:color="auto"/>
                <w:left w:val="none" w:sz="0" w:space="0" w:color="auto"/>
                <w:bottom w:val="none" w:sz="0" w:space="0" w:color="auto"/>
                <w:right w:val="none" w:sz="0" w:space="0" w:color="auto"/>
              </w:divBdr>
              <w:divsChild>
                <w:div w:id="574362599">
                  <w:marLeft w:val="0"/>
                  <w:marRight w:val="0"/>
                  <w:marTop w:val="0"/>
                  <w:marBottom w:val="0"/>
                  <w:divBdr>
                    <w:top w:val="none" w:sz="0" w:space="0" w:color="auto"/>
                    <w:left w:val="none" w:sz="0" w:space="0" w:color="auto"/>
                    <w:bottom w:val="none" w:sz="0" w:space="0" w:color="auto"/>
                    <w:right w:val="none" w:sz="0" w:space="0" w:color="auto"/>
                  </w:divBdr>
                  <w:divsChild>
                    <w:div w:id="947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74292">
      <w:bodyDiv w:val="1"/>
      <w:marLeft w:val="0"/>
      <w:marRight w:val="0"/>
      <w:marTop w:val="0"/>
      <w:marBottom w:val="0"/>
      <w:divBdr>
        <w:top w:val="none" w:sz="0" w:space="0" w:color="auto"/>
        <w:left w:val="none" w:sz="0" w:space="0" w:color="auto"/>
        <w:bottom w:val="none" w:sz="0" w:space="0" w:color="auto"/>
        <w:right w:val="none" w:sz="0" w:space="0" w:color="auto"/>
      </w:divBdr>
    </w:div>
    <w:div w:id="846557853">
      <w:bodyDiv w:val="1"/>
      <w:marLeft w:val="0"/>
      <w:marRight w:val="0"/>
      <w:marTop w:val="0"/>
      <w:marBottom w:val="0"/>
      <w:divBdr>
        <w:top w:val="none" w:sz="0" w:space="0" w:color="auto"/>
        <w:left w:val="none" w:sz="0" w:space="0" w:color="auto"/>
        <w:bottom w:val="none" w:sz="0" w:space="0" w:color="auto"/>
        <w:right w:val="none" w:sz="0" w:space="0" w:color="auto"/>
      </w:divBdr>
    </w:div>
    <w:div w:id="858544898">
      <w:bodyDiv w:val="1"/>
      <w:marLeft w:val="0"/>
      <w:marRight w:val="0"/>
      <w:marTop w:val="0"/>
      <w:marBottom w:val="0"/>
      <w:divBdr>
        <w:top w:val="none" w:sz="0" w:space="0" w:color="auto"/>
        <w:left w:val="none" w:sz="0" w:space="0" w:color="auto"/>
        <w:bottom w:val="none" w:sz="0" w:space="0" w:color="auto"/>
        <w:right w:val="none" w:sz="0" w:space="0" w:color="auto"/>
      </w:divBdr>
    </w:div>
    <w:div w:id="862592162">
      <w:bodyDiv w:val="1"/>
      <w:marLeft w:val="0"/>
      <w:marRight w:val="0"/>
      <w:marTop w:val="0"/>
      <w:marBottom w:val="0"/>
      <w:divBdr>
        <w:top w:val="none" w:sz="0" w:space="0" w:color="auto"/>
        <w:left w:val="none" w:sz="0" w:space="0" w:color="auto"/>
        <w:bottom w:val="none" w:sz="0" w:space="0" w:color="auto"/>
        <w:right w:val="none" w:sz="0" w:space="0" w:color="auto"/>
      </w:divBdr>
    </w:div>
    <w:div w:id="864026884">
      <w:bodyDiv w:val="1"/>
      <w:marLeft w:val="0"/>
      <w:marRight w:val="0"/>
      <w:marTop w:val="0"/>
      <w:marBottom w:val="0"/>
      <w:divBdr>
        <w:top w:val="none" w:sz="0" w:space="0" w:color="auto"/>
        <w:left w:val="none" w:sz="0" w:space="0" w:color="auto"/>
        <w:bottom w:val="none" w:sz="0" w:space="0" w:color="auto"/>
        <w:right w:val="none" w:sz="0" w:space="0" w:color="auto"/>
      </w:divBdr>
    </w:div>
    <w:div w:id="864708546">
      <w:bodyDiv w:val="1"/>
      <w:marLeft w:val="0"/>
      <w:marRight w:val="0"/>
      <w:marTop w:val="0"/>
      <w:marBottom w:val="0"/>
      <w:divBdr>
        <w:top w:val="none" w:sz="0" w:space="0" w:color="auto"/>
        <w:left w:val="none" w:sz="0" w:space="0" w:color="auto"/>
        <w:bottom w:val="none" w:sz="0" w:space="0" w:color="auto"/>
        <w:right w:val="none" w:sz="0" w:space="0" w:color="auto"/>
      </w:divBdr>
    </w:div>
    <w:div w:id="868567681">
      <w:bodyDiv w:val="1"/>
      <w:marLeft w:val="0"/>
      <w:marRight w:val="0"/>
      <w:marTop w:val="0"/>
      <w:marBottom w:val="0"/>
      <w:divBdr>
        <w:top w:val="none" w:sz="0" w:space="0" w:color="auto"/>
        <w:left w:val="none" w:sz="0" w:space="0" w:color="auto"/>
        <w:bottom w:val="none" w:sz="0" w:space="0" w:color="auto"/>
        <w:right w:val="none" w:sz="0" w:space="0" w:color="auto"/>
      </w:divBdr>
      <w:divsChild>
        <w:div w:id="150953121">
          <w:marLeft w:val="0"/>
          <w:marRight w:val="0"/>
          <w:marTop w:val="0"/>
          <w:marBottom w:val="0"/>
          <w:divBdr>
            <w:top w:val="none" w:sz="0" w:space="0" w:color="auto"/>
            <w:left w:val="none" w:sz="0" w:space="0" w:color="auto"/>
            <w:bottom w:val="none" w:sz="0" w:space="0" w:color="auto"/>
            <w:right w:val="none" w:sz="0" w:space="0" w:color="auto"/>
          </w:divBdr>
          <w:divsChild>
            <w:div w:id="701981446">
              <w:marLeft w:val="0"/>
              <w:marRight w:val="0"/>
              <w:marTop w:val="0"/>
              <w:marBottom w:val="0"/>
              <w:divBdr>
                <w:top w:val="none" w:sz="0" w:space="0" w:color="auto"/>
                <w:left w:val="none" w:sz="0" w:space="0" w:color="auto"/>
                <w:bottom w:val="none" w:sz="0" w:space="0" w:color="auto"/>
                <w:right w:val="none" w:sz="0" w:space="0" w:color="auto"/>
              </w:divBdr>
              <w:divsChild>
                <w:div w:id="1975135166">
                  <w:marLeft w:val="0"/>
                  <w:marRight w:val="0"/>
                  <w:marTop w:val="0"/>
                  <w:marBottom w:val="0"/>
                  <w:divBdr>
                    <w:top w:val="none" w:sz="0" w:space="0" w:color="auto"/>
                    <w:left w:val="none" w:sz="0" w:space="0" w:color="auto"/>
                    <w:bottom w:val="none" w:sz="0" w:space="0" w:color="auto"/>
                    <w:right w:val="none" w:sz="0" w:space="0" w:color="auto"/>
                  </w:divBdr>
                  <w:divsChild>
                    <w:div w:id="11474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489874">
      <w:bodyDiv w:val="1"/>
      <w:marLeft w:val="0"/>
      <w:marRight w:val="0"/>
      <w:marTop w:val="0"/>
      <w:marBottom w:val="0"/>
      <w:divBdr>
        <w:top w:val="none" w:sz="0" w:space="0" w:color="auto"/>
        <w:left w:val="none" w:sz="0" w:space="0" w:color="auto"/>
        <w:bottom w:val="none" w:sz="0" w:space="0" w:color="auto"/>
        <w:right w:val="none" w:sz="0" w:space="0" w:color="auto"/>
      </w:divBdr>
    </w:div>
    <w:div w:id="870142955">
      <w:bodyDiv w:val="1"/>
      <w:marLeft w:val="0"/>
      <w:marRight w:val="0"/>
      <w:marTop w:val="0"/>
      <w:marBottom w:val="0"/>
      <w:divBdr>
        <w:top w:val="none" w:sz="0" w:space="0" w:color="auto"/>
        <w:left w:val="none" w:sz="0" w:space="0" w:color="auto"/>
        <w:bottom w:val="none" w:sz="0" w:space="0" w:color="auto"/>
        <w:right w:val="none" w:sz="0" w:space="0" w:color="auto"/>
      </w:divBdr>
    </w:div>
    <w:div w:id="870647685">
      <w:bodyDiv w:val="1"/>
      <w:marLeft w:val="0"/>
      <w:marRight w:val="0"/>
      <w:marTop w:val="0"/>
      <w:marBottom w:val="0"/>
      <w:divBdr>
        <w:top w:val="none" w:sz="0" w:space="0" w:color="auto"/>
        <w:left w:val="none" w:sz="0" w:space="0" w:color="auto"/>
        <w:bottom w:val="none" w:sz="0" w:space="0" w:color="auto"/>
        <w:right w:val="none" w:sz="0" w:space="0" w:color="auto"/>
      </w:divBdr>
      <w:divsChild>
        <w:div w:id="1246846180">
          <w:marLeft w:val="0"/>
          <w:marRight w:val="0"/>
          <w:marTop w:val="0"/>
          <w:marBottom w:val="0"/>
          <w:divBdr>
            <w:top w:val="none" w:sz="0" w:space="0" w:color="auto"/>
            <w:left w:val="none" w:sz="0" w:space="0" w:color="auto"/>
            <w:bottom w:val="none" w:sz="0" w:space="0" w:color="auto"/>
            <w:right w:val="none" w:sz="0" w:space="0" w:color="auto"/>
          </w:divBdr>
          <w:divsChild>
            <w:div w:id="703795109">
              <w:marLeft w:val="0"/>
              <w:marRight w:val="0"/>
              <w:marTop w:val="0"/>
              <w:marBottom w:val="0"/>
              <w:divBdr>
                <w:top w:val="none" w:sz="0" w:space="0" w:color="auto"/>
                <w:left w:val="none" w:sz="0" w:space="0" w:color="auto"/>
                <w:bottom w:val="none" w:sz="0" w:space="0" w:color="auto"/>
                <w:right w:val="none" w:sz="0" w:space="0" w:color="auto"/>
              </w:divBdr>
              <w:divsChild>
                <w:div w:id="829977352">
                  <w:marLeft w:val="0"/>
                  <w:marRight w:val="0"/>
                  <w:marTop w:val="0"/>
                  <w:marBottom w:val="0"/>
                  <w:divBdr>
                    <w:top w:val="none" w:sz="0" w:space="0" w:color="auto"/>
                    <w:left w:val="none" w:sz="0" w:space="0" w:color="auto"/>
                    <w:bottom w:val="none" w:sz="0" w:space="0" w:color="auto"/>
                    <w:right w:val="none" w:sz="0" w:space="0" w:color="auto"/>
                  </w:divBdr>
                  <w:divsChild>
                    <w:div w:id="13974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079674">
      <w:bodyDiv w:val="1"/>
      <w:marLeft w:val="0"/>
      <w:marRight w:val="0"/>
      <w:marTop w:val="0"/>
      <w:marBottom w:val="0"/>
      <w:divBdr>
        <w:top w:val="none" w:sz="0" w:space="0" w:color="auto"/>
        <w:left w:val="none" w:sz="0" w:space="0" w:color="auto"/>
        <w:bottom w:val="none" w:sz="0" w:space="0" w:color="auto"/>
        <w:right w:val="none" w:sz="0" w:space="0" w:color="auto"/>
      </w:divBdr>
      <w:divsChild>
        <w:div w:id="960303934">
          <w:marLeft w:val="0"/>
          <w:marRight w:val="0"/>
          <w:marTop w:val="0"/>
          <w:marBottom w:val="0"/>
          <w:divBdr>
            <w:top w:val="none" w:sz="0" w:space="0" w:color="auto"/>
            <w:left w:val="none" w:sz="0" w:space="0" w:color="auto"/>
            <w:bottom w:val="none" w:sz="0" w:space="0" w:color="auto"/>
            <w:right w:val="none" w:sz="0" w:space="0" w:color="auto"/>
          </w:divBdr>
          <w:divsChild>
            <w:div w:id="1761174656">
              <w:marLeft w:val="0"/>
              <w:marRight w:val="0"/>
              <w:marTop w:val="0"/>
              <w:marBottom w:val="0"/>
              <w:divBdr>
                <w:top w:val="none" w:sz="0" w:space="0" w:color="auto"/>
                <w:left w:val="none" w:sz="0" w:space="0" w:color="auto"/>
                <w:bottom w:val="none" w:sz="0" w:space="0" w:color="auto"/>
                <w:right w:val="none" w:sz="0" w:space="0" w:color="auto"/>
              </w:divBdr>
              <w:divsChild>
                <w:div w:id="1043216247">
                  <w:marLeft w:val="0"/>
                  <w:marRight w:val="0"/>
                  <w:marTop w:val="0"/>
                  <w:marBottom w:val="0"/>
                  <w:divBdr>
                    <w:top w:val="none" w:sz="0" w:space="0" w:color="auto"/>
                    <w:left w:val="none" w:sz="0" w:space="0" w:color="auto"/>
                    <w:bottom w:val="none" w:sz="0" w:space="0" w:color="auto"/>
                    <w:right w:val="none" w:sz="0" w:space="0" w:color="auto"/>
                  </w:divBdr>
                  <w:divsChild>
                    <w:div w:id="8993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465742">
      <w:bodyDiv w:val="1"/>
      <w:marLeft w:val="0"/>
      <w:marRight w:val="0"/>
      <w:marTop w:val="0"/>
      <w:marBottom w:val="0"/>
      <w:divBdr>
        <w:top w:val="none" w:sz="0" w:space="0" w:color="auto"/>
        <w:left w:val="none" w:sz="0" w:space="0" w:color="auto"/>
        <w:bottom w:val="none" w:sz="0" w:space="0" w:color="auto"/>
        <w:right w:val="none" w:sz="0" w:space="0" w:color="auto"/>
      </w:divBdr>
      <w:divsChild>
        <w:div w:id="289672538">
          <w:marLeft w:val="0"/>
          <w:marRight w:val="0"/>
          <w:marTop w:val="0"/>
          <w:marBottom w:val="0"/>
          <w:divBdr>
            <w:top w:val="none" w:sz="0" w:space="0" w:color="auto"/>
            <w:left w:val="none" w:sz="0" w:space="0" w:color="auto"/>
            <w:bottom w:val="none" w:sz="0" w:space="0" w:color="auto"/>
            <w:right w:val="none" w:sz="0" w:space="0" w:color="auto"/>
          </w:divBdr>
        </w:div>
      </w:divsChild>
    </w:div>
    <w:div w:id="877007487">
      <w:bodyDiv w:val="1"/>
      <w:marLeft w:val="0"/>
      <w:marRight w:val="0"/>
      <w:marTop w:val="0"/>
      <w:marBottom w:val="0"/>
      <w:divBdr>
        <w:top w:val="none" w:sz="0" w:space="0" w:color="auto"/>
        <w:left w:val="none" w:sz="0" w:space="0" w:color="auto"/>
        <w:bottom w:val="none" w:sz="0" w:space="0" w:color="auto"/>
        <w:right w:val="none" w:sz="0" w:space="0" w:color="auto"/>
      </w:divBdr>
      <w:divsChild>
        <w:div w:id="805046554">
          <w:marLeft w:val="0"/>
          <w:marRight w:val="0"/>
          <w:marTop w:val="0"/>
          <w:marBottom w:val="0"/>
          <w:divBdr>
            <w:top w:val="none" w:sz="0" w:space="0" w:color="auto"/>
            <w:left w:val="none" w:sz="0" w:space="0" w:color="auto"/>
            <w:bottom w:val="none" w:sz="0" w:space="0" w:color="auto"/>
            <w:right w:val="none" w:sz="0" w:space="0" w:color="auto"/>
          </w:divBdr>
        </w:div>
      </w:divsChild>
    </w:div>
    <w:div w:id="879632010">
      <w:bodyDiv w:val="1"/>
      <w:marLeft w:val="0"/>
      <w:marRight w:val="0"/>
      <w:marTop w:val="0"/>
      <w:marBottom w:val="0"/>
      <w:divBdr>
        <w:top w:val="none" w:sz="0" w:space="0" w:color="auto"/>
        <w:left w:val="none" w:sz="0" w:space="0" w:color="auto"/>
        <w:bottom w:val="none" w:sz="0" w:space="0" w:color="auto"/>
        <w:right w:val="none" w:sz="0" w:space="0" w:color="auto"/>
      </w:divBdr>
    </w:div>
    <w:div w:id="881358327">
      <w:bodyDiv w:val="1"/>
      <w:marLeft w:val="0"/>
      <w:marRight w:val="0"/>
      <w:marTop w:val="0"/>
      <w:marBottom w:val="0"/>
      <w:divBdr>
        <w:top w:val="none" w:sz="0" w:space="0" w:color="auto"/>
        <w:left w:val="none" w:sz="0" w:space="0" w:color="auto"/>
        <w:bottom w:val="none" w:sz="0" w:space="0" w:color="auto"/>
        <w:right w:val="none" w:sz="0" w:space="0" w:color="auto"/>
      </w:divBdr>
    </w:div>
    <w:div w:id="881475601">
      <w:bodyDiv w:val="1"/>
      <w:marLeft w:val="0"/>
      <w:marRight w:val="0"/>
      <w:marTop w:val="0"/>
      <w:marBottom w:val="0"/>
      <w:divBdr>
        <w:top w:val="none" w:sz="0" w:space="0" w:color="auto"/>
        <w:left w:val="none" w:sz="0" w:space="0" w:color="auto"/>
        <w:bottom w:val="none" w:sz="0" w:space="0" w:color="auto"/>
        <w:right w:val="none" w:sz="0" w:space="0" w:color="auto"/>
      </w:divBdr>
    </w:div>
    <w:div w:id="883256049">
      <w:bodyDiv w:val="1"/>
      <w:marLeft w:val="0"/>
      <w:marRight w:val="0"/>
      <w:marTop w:val="0"/>
      <w:marBottom w:val="0"/>
      <w:divBdr>
        <w:top w:val="none" w:sz="0" w:space="0" w:color="auto"/>
        <w:left w:val="none" w:sz="0" w:space="0" w:color="auto"/>
        <w:bottom w:val="none" w:sz="0" w:space="0" w:color="auto"/>
        <w:right w:val="none" w:sz="0" w:space="0" w:color="auto"/>
      </w:divBdr>
    </w:div>
    <w:div w:id="884103468">
      <w:bodyDiv w:val="1"/>
      <w:marLeft w:val="0"/>
      <w:marRight w:val="0"/>
      <w:marTop w:val="0"/>
      <w:marBottom w:val="0"/>
      <w:divBdr>
        <w:top w:val="none" w:sz="0" w:space="0" w:color="auto"/>
        <w:left w:val="none" w:sz="0" w:space="0" w:color="auto"/>
        <w:bottom w:val="none" w:sz="0" w:space="0" w:color="auto"/>
        <w:right w:val="none" w:sz="0" w:space="0" w:color="auto"/>
      </w:divBdr>
      <w:divsChild>
        <w:div w:id="1118640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1319611">
              <w:marLeft w:val="0"/>
              <w:marRight w:val="0"/>
              <w:marTop w:val="0"/>
              <w:marBottom w:val="0"/>
              <w:divBdr>
                <w:top w:val="none" w:sz="0" w:space="0" w:color="auto"/>
                <w:left w:val="none" w:sz="0" w:space="0" w:color="auto"/>
                <w:bottom w:val="none" w:sz="0" w:space="0" w:color="auto"/>
                <w:right w:val="none" w:sz="0" w:space="0" w:color="auto"/>
              </w:divBdr>
              <w:divsChild>
                <w:div w:id="345182828">
                  <w:marLeft w:val="0"/>
                  <w:marRight w:val="0"/>
                  <w:marTop w:val="0"/>
                  <w:marBottom w:val="0"/>
                  <w:divBdr>
                    <w:top w:val="none" w:sz="0" w:space="0" w:color="auto"/>
                    <w:left w:val="none" w:sz="0" w:space="0" w:color="auto"/>
                    <w:bottom w:val="none" w:sz="0" w:space="0" w:color="auto"/>
                    <w:right w:val="none" w:sz="0" w:space="0" w:color="auto"/>
                  </w:divBdr>
                  <w:divsChild>
                    <w:div w:id="356930146">
                      <w:marLeft w:val="0"/>
                      <w:marRight w:val="0"/>
                      <w:marTop w:val="0"/>
                      <w:marBottom w:val="0"/>
                      <w:divBdr>
                        <w:top w:val="none" w:sz="0" w:space="0" w:color="auto"/>
                        <w:left w:val="none" w:sz="0" w:space="0" w:color="auto"/>
                        <w:bottom w:val="none" w:sz="0" w:space="0" w:color="auto"/>
                        <w:right w:val="none" w:sz="0" w:space="0" w:color="auto"/>
                      </w:divBdr>
                      <w:divsChild>
                        <w:div w:id="281689737">
                          <w:marLeft w:val="0"/>
                          <w:marRight w:val="0"/>
                          <w:marTop w:val="0"/>
                          <w:marBottom w:val="0"/>
                          <w:divBdr>
                            <w:top w:val="none" w:sz="0" w:space="0" w:color="auto"/>
                            <w:left w:val="none" w:sz="0" w:space="0" w:color="auto"/>
                            <w:bottom w:val="none" w:sz="0" w:space="0" w:color="auto"/>
                            <w:right w:val="none" w:sz="0" w:space="0" w:color="auto"/>
                          </w:divBdr>
                          <w:divsChild>
                            <w:div w:id="2138602595">
                              <w:marLeft w:val="0"/>
                              <w:marRight w:val="0"/>
                              <w:marTop w:val="0"/>
                              <w:marBottom w:val="0"/>
                              <w:divBdr>
                                <w:top w:val="none" w:sz="0" w:space="0" w:color="auto"/>
                                <w:left w:val="none" w:sz="0" w:space="0" w:color="auto"/>
                                <w:bottom w:val="none" w:sz="0" w:space="0" w:color="auto"/>
                                <w:right w:val="none" w:sz="0" w:space="0" w:color="auto"/>
                              </w:divBdr>
                              <w:divsChild>
                                <w:div w:id="1583224300">
                                  <w:marLeft w:val="0"/>
                                  <w:marRight w:val="0"/>
                                  <w:marTop w:val="0"/>
                                  <w:marBottom w:val="0"/>
                                  <w:divBdr>
                                    <w:top w:val="none" w:sz="0" w:space="0" w:color="auto"/>
                                    <w:left w:val="none" w:sz="0" w:space="0" w:color="auto"/>
                                    <w:bottom w:val="none" w:sz="0" w:space="0" w:color="auto"/>
                                    <w:right w:val="none" w:sz="0" w:space="0" w:color="auto"/>
                                  </w:divBdr>
                                  <w:divsChild>
                                    <w:div w:id="339814485">
                                      <w:marLeft w:val="0"/>
                                      <w:marRight w:val="0"/>
                                      <w:marTop w:val="0"/>
                                      <w:marBottom w:val="0"/>
                                      <w:divBdr>
                                        <w:top w:val="none" w:sz="0" w:space="0" w:color="auto"/>
                                        <w:left w:val="none" w:sz="0" w:space="0" w:color="auto"/>
                                        <w:bottom w:val="none" w:sz="0" w:space="0" w:color="auto"/>
                                        <w:right w:val="none" w:sz="0" w:space="0" w:color="auto"/>
                                      </w:divBdr>
                                      <w:divsChild>
                                        <w:div w:id="60713298">
                                          <w:marLeft w:val="0"/>
                                          <w:marRight w:val="0"/>
                                          <w:marTop w:val="0"/>
                                          <w:marBottom w:val="0"/>
                                          <w:divBdr>
                                            <w:top w:val="none" w:sz="0" w:space="0" w:color="auto"/>
                                            <w:left w:val="none" w:sz="0" w:space="0" w:color="auto"/>
                                            <w:bottom w:val="none" w:sz="0" w:space="0" w:color="auto"/>
                                            <w:right w:val="none" w:sz="0" w:space="0" w:color="auto"/>
                                          </w:divBdr>
                                          <w:divsChild>
                                            <w:div w:id="73100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66939">
                                                  <w:marLeft w:val="0"/>
                                                  <w:marRight w:val="0"/>
                                                  <w:marTop w:val="0"/>
                                                  <w:marBottom w:val="0"/>
                                                  <w:divBdr>
                                                    <w:top w:val="none" w:sz="0" w:space="0" w:color="auto"/>
                                                    <w:left w:val="none" w:sz="0" w:space="0" w:color="auto"/>
                                                    <w:bottom w:val="none" w:sz="0" w:space="0" w:color="auto"/>
                                                    <w:right w:val="none" w:sz="0" w:space="0" w:color="auto"/>
                                                  </w:divBdr>
                                                  <w:divsChild>
                                                    <w:div w:id="636645104">
                                                      <w:marLeft w:val="0"/>
                                                      <w:marRight w:val="0"/>
                                                      <w:marTop w:val="0"/>
                                                      <w:marBottom w:val="0"/>
                                                      <w:divBdr>
                                                        <w:top w:val="none" w:sz="0" w:space="0" w:color="auto"/>
                                                        <w:left w:val="none" w:sz="0" w:space="0" w:color="auto"/>
                                                        <w:bottom w:val="none" w:sz="0" w:space="0" w:color="auto"/>
                                                        <w:right w:val="none" w:sz="0" w:space="0" w:color="auto"/>
                                                      </w:divBdr>
                                                      <w:divsChild>
                                                        <w:div w:id="1951544381">
                                                          <w:marLeft w:val="0"/>
                                                          <w:marRight w:val="0"/>
                                                          <w:marTop w:val="0"/>
                                                          <w:marBottom w:val="0"/>
                                                          <w:divBdr>
                                                            <w:top w:val="none" w:sz="0" w:space="0" w:color="auto"/>
                                                            <w:left w:val="none" w:sz="0" w:space="0" w:color="auto"/>
                                                            <w:bottom w:val="none" w:sz="0" w:space="0" w:color="auto"/>
                                                            <w:right w:val="none" w:sz="0" w:space="0" w:color="auto"/>
                                                          </w:divBdr>
                                                          <w:divsChild>
                                                            <w:div w:id="1158300620">
                                                              <w:marLeft w:val="0"/>
                                                              <w:marRight w:val="0"/>
                                                              <w:marTop w:val="0"/>
                                                              <w:marBottom w:val="0"/>
                                                              <w:divBdr>
                                                                <w:top w:val="none" w:sz="0" w:space="0" w:color="auto"/>
                                                                <w:left w:val="none" w:sz="0" w:space="0" w:color="auto"/>
                                                                <w:bottom w:val="none" w:sz="0" w:space="0" w:color="auto"/>
                                                                <w:right w:val="none" w:sz="0" w:space="0" w:color="auto"/>
                                                              </w:divBdr>
                                                              <w:divsChild>
                                                                <w:div w:id="15035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84104246">
      <w:bodyDiv w:val="1"/>
      <w:marLeft w:val="0"/>
      <w:marRight w:val="0"/>
      <w:marTop w:val="0"/>
      <w:marBottom w:val="0"/>
      <w:divBdr>
        <w:top w:val="none" w:sz="0" w:space="0" w:color="auto"/>
        <w:left w:val="none" w:sz="0" w:space="0" w:color="auto"/>
        <w:bottom w:val="none" w:sz="0" w:space="0" w:color="auto"/>
        <w:right w:val="none" w:sz="0" w:space="0" w:color="auto"/>
      </w:divBdr>
    </w:div>
    <w:div w:id="886451274">
      <w:bodyDiv w:val="1"/>
      <w:marLeft w:val="0"/>
      <w:marRight w:val="0"/>
      <w:marTop w:val="0"/>
      <w:marBottom w:val="0"/>
      <w:divBdr>
        <w:top w:val="none" w:sz="0" w:space="0" w:color="auto"/>
        <w:left w:val="none" w:sz="0" w:space="0" w:color="auto"/>
        <w:bottom w:val="none" w:sz="0" w:space="0" w:color="auto"/>
        <w:right w:val="none" w:sz="0" w:space="0" w:color="auto"/>
      </w:divBdr>
    </w:div>
    <w:div w:id="887450238">
      <w:bodyDiv w:val="1"/>
      <w:marLeft w:val="0"/>
      <w:marRight w:val="0"/>
      <w:marTop w:val="0"/>
      <w:marBottom w:val="0"/>
      <w:divBdr>
        <w:top w:val="none" w:sz="0" w:space="0" w:color="auto"/>
        <w:left w:val="none" w:sz="0" w:space="0" w:color="auto"/>
        <w:bottom w:val="none" w:sz="0" w:space="0" w:color="auto"/>
        <w:right w:val="none" w:sz="0" w:space="0" w:color="auto"/>
      </w:divBdr>
    </w:div>
    <w:div w:id="889808002">
      <w:bodyDiv w:val="1"/>
      <w:marLeft w:val="0"/>
      <w:marRight w:val="0"/>
      <w:marTop w:val="0"/>
      <w:marBottom w:val="0"/>
      <w:divBdr>
        <w:top w:val="none" w:sz="0" w:space="0" w:color="auto"/>
        <w:left w:val="none" w:sz="0" w:space="0" w:color="auto"/>
        <w:bottom w:val="none" w:sz="0" w:space="0" w:color="auto"/>
        <w:right w:val="none" w:sz="0" w:space="0" w:color="auto"/>
      </w:divBdr>
    </w:div>
    <w:div w:id="893858650">
      <w:bodyDiv w:val="1"/>
      <w:marLeft w:val="0"/>
      <w:marRight w:val="0"/>
      <w:marTop w:val="0"/>
      <w:marBottom w:val="0"/>
      <w:divBdr>
        <w:top w:val="none" w:sz="0" w:space="0" w:color="auto"/>
        <w:left w:val="none" w:sz="0" w:space="0" w:color="auto"/>
        <w:bottom w:val="none" w:sz="0" w:space="0" w:color="auto"/>
        <w:right w:val="none" w:sz="0" w:space="0" w:color="auto"/>
      </w:divBdr>
    </w:div>
    <w:div w:id="899176225">
      <w:bodyDiv w:val="1"/>
      <w:marLeft w:val="0"/>
      <w:marRight w:val="0"/>
      <w:marTop w:val="0"/>
      <w:marBottom w:val="0"/>
      <w:divBdr>
        <w:top w:val="none" w:sz="0" w:space="0" w:color="auto"/>
        <w:left w:val="none" w:sz="0" w:space="0" w:color="auto"/>
        <w:bottom w:val="none" w:sz="0" w:space="0" w:color="auto"/>
        <w:right w:val="none" w:sz="0" w:space="0" w:color="auto"/>
      </w:divBdr>
    </w:div>
    <w:div w:id="901213817">
      <w:bodyDiv w:val="1"/>
      <w:marLeft w:val="0"/>
      <w:marRight w:val="0"/>
      <w:marTop w:val="0"/>
      <w:marBottom w:val="0"/>
      <w:divBdr>
        <w:top w:val="none" w:sz="0" w:space="0" w:color="auto"/>
        <w:left w:val="none" w:sz="0" w:space="0" w:color="auto"/>
        <w:bottom w:val="none" w:sz="0" w:space="0" w:color="auto"/>
        <w:right w:val="none" w:sz="0" w:space="0" w:color="auto"/>
      </w:divBdr>
    </w:div>
    <w:div w:id="903024692">
      <w:bodyDiv w:val="1"/>
      <w:marLeft w:val="0"/>
      <w:marRight w:val="0"/>
      <w:marTop w:val="0"/>
      <w:marBottom w:val="0"/>
      <w:divBdr>
        <w:top w:val="none" w:sz="0" w:space="0" w:color="auto"/>
        <w:left w:val="none" w:sz="0" w:space="0" w:color="auto"/>
        <w:bottom w:val="none" w:sz="0" w:space="0" w:color="auto"/>
        <w:right w:val="none" w:sz="0" w:space="0" w:color="auto"/>
      </w:divBdr>
    </w:div>
    <w:div w:id="903442715">
      <w:bodyDiv w:val="1"/>
      <w:marLeft w:val="0"/>
      <w:marRight w:val="0"/>
      <w:marTop w:val="0"/>
      <w:marBottom w:val="0"/>
      <w:divBdr>
        <w:top w:val="none" w:sz="0" w:space="0" w:color="auto"/>
        <w:left w:val="none" w:sz="0" w:space="0" w:color="auto"/>
        <w:bottom w:val="none" w:sz="0" w:space="0" w:color="auto"/>
        <w:right w:val="none" w:sz="0" w:space="0" w:color="auto"/>
      </w:divBdr>
      <w:divsChild>
        <w:div w:id="400835356">
          <w:marLeft w:val="0"/>
          <w:marRight w:val="0"/>
          <w:marTop w:val="0"/>
          <w:marBottom w:val="0"/>
          <w:divBdr>
            <w:top w:val="none" w:sz="0" w:space="0" w:color="auto"/>
            <w:left w:val="none" w:sz="0" w:space="0" w:color="auto"/>
            <w:bottom w:val="none" w:sz="0" w:space="0" w:color="auto"/>
            <w:right w:val="none" w:sz="0" w:space="0" w:color="auto"/>
          </w:divBdr>
        </w:div>
      </w:divsChild>
    </w:div>
    <w:div w:id="904338375">
      <w:bodyDiv w:val="1"/>
      <w:marLeft w:val="0"/>
      <w:marRight w:val="0"/>
      <w:marTop w:val="0"/>
      <w:marBottom w:val="0"/>
      <w:divBdr>
        <w:top w:val="none" w:sz="0" w:space="0" w:color="auto"/>
        <w:left w:val="none" w:sz="0" w:space="0" w:color="auto"/>
        <w:bottom w:val="none" w:sz="0" w:space="0" w:color="auto"/>
        <w:right w:val="none" w:sz="0" w:space="0" w:color="auto"/>
      </w:divBdr>
    </w:div>
    <w:div w:id="905992642">
      <w:bodyDiv w:val="1"/>
      <w:marLeft w:val="0"/>
      <w:marRight w:val="0"/>
      <w:marTop w:val="0"/>
      <w:marBottom w:val="0"/>
      <w:divBdr>
        <w:top w:val="none" w:sz="0" w:space="0" w:color="auto"/>
        <w:left w:val="none" w:sz="0" w:space="0" w:color="auto"/>
        <w:bottom w:val="none" w:sz="0" w:space="0" w:color="auto"/>
        <w:right w:val="none" w:sz="0" w:space="0" w:color="auto"/>
      </w:divBdr>
    </w:div>
    <w:div w:id="906301558">
      <w:bodyDiv w:val="1"/>
      <w:marLeft w:val="0"/>
      <w:marRight w:val="0"/>
      <w:marTop w:val="0"/>
      <w:marBottom w:val="0"/>
      <w:divBdr>
        <w:top w:val="none" w:sz="0" w:space="0" w:color="auto"/>
        <w:left w:val="none" w:sz="0" w:space="0" w:color="auto"/>
        <w:bottom w:val="none" w:sz="0" w:space="0" w:color="auto"/>
        <w:right w:val="none" w:sz="0" w:space="0" w:color="auto"/>
      </w:divBdr>
    </w:div>
    <w:div w:id="907617844">
      <w:bodyDiv w:val="1"/>
      <w:marLeft w:val="0"/>
      <w:marRight w:val="0"/>
      <w:marTop w:val="0"/>
      <w:marBottom w:val="0"/>
      <w:divBdr>
        <w:top w:val="none" w:sz="0" w:space="0" w:color="auto"/>
        <w:left w:val="none" w:sz="0" w:space="0" w:color="auto"/>
        <w:bottom w:val="none" w:sz="0" w:space="0" w:color="auto"/>
        <w:right w:val="none" w:sz="0" w:space="0" w:color="auto"/>
      </w:divBdr>
    </w:div>
    <w:div w:id="910241005">
      <w:bodyDiv w:val="1"/>
      <w:marLeft w:val="0"/>
      <w:marRight w:val="0"/>
      <w:marTop w:val="0"/>
      <w:marBottom w:val="0"/>
      <w:divBdr>
        <w:top w:val="none" w:sz="0" w:space="0" w:color="auto"/>
        <w:left w:val="none" w:sz="0" w:space="0" w:color="auto"/>
        <w:bottom w:val="none" w:sz="0" w:space="0" w:color="auto"/>
        <w:right w:val="none" w:sz="0" w:space="0" w:color="auto"/>
      </w:divBdr>
    </w:div>
    <w:div w:id="912084356">
      <w:bodyDiv w:val="1"/>
      <w:marLeft w:val="0"/>
      <w:marRight w:val="0"/>
      <w:marTop w:val="0"/>
      <w:marBottom w:val="0"/>
      <w:divBdr>
        <w:top w:val="none" w:sz="0" w:space="0" w:color="auto"/>
        <w:left w:val="none" w:sz="0" w:space="0" w:color="auto"/>
        <w:bottom w:val="none" w:sz="0" w:space="0" w:color="auto"/>
        <w:right w:val="none" w:sz="0" w:space="0" w:color="auto"/>
      </w:divBdr>
    </w:div>
    <w:div w:id="912861291">
      <w:bodyDiv w:val="1"/>
      <w:marLeft w:val="0"/>
      <w:marRight w:val="0"/>
      <w:marTop w:val="0"/>
      <w:marBottom w:val="0"/>
      <w:divBdr>
        <w:top w:val="none" w:sz="0" w:space="0" w:color="auto"/>
        <w:left w:val="none" w:sz="0" w:space="0" w:color="auto"/>
        <w:bottom w:val="none" w:sz="0" w:space="0" w:color="auto"/>
        <w:right w:val="none" w:sz="0" w:space="0" w:color="auto"/>
      </w:divBdr>
    </w:div>
    <w:div w:id="913665962">
      <w:bodyDiv w:val="1"/>
      <w:marLeft w:val="0"/>
      <w:marRight w:val="0"/>
      <w:marTop w:val="0"/>
      <w:marBottom w:val="0"/>
      <w:divBdr>
        <w:top w:val="none" w:sz="0" w:space="0" w:color="auto"/>
        <w:left w:val="none" w:sz="0" w:space="0" w:color="auto"/>
        <w:bottom w:val="none" w:sz="0" w:space="0" w:color="auto"/>
        <w:right w:val="none" w:sz="0" w:space="0" w:color="auto"/>
      </w:divBdr>
    </w:div>
    <w:div w:id="914819016">
      <w:bodyDiv w:val="1"/>
      <w:marLeft w:val="0"/>
      <w:marRight w:val="0"/>
      <w:marTop w:val="0"/>
      <w:marBottom w:val="0"/>
      <w:divBdr>
        <w:top w:val="none" w:sz="0" w:space="0" w:color="auto"/>
        <w:left w:val="none" w:sz="0" w:space="0" w:color="auto"/>
        <w:bottom w:val="none" w:sz="0" w:space="0" w:color="auto"/>
        <w:right w:val="none" w:sz="0" w:space="0" w:color="auto"/>
      </w:divBdr>
    </w:div>
    <w:div w:id="914825938">
      <w:bodyDiv w:val="1"/>
      <w:marLeft w:val="0"/>
      <w:marRight w:val="0"/>
      <w:marTop w:val="0"/>
      <w:marBottom w:val="0"/>
      <w:divBdr>
        <w:top w:val="none" w:sz="0" w:space="0" w:color="auto"/>
        <w:left w:val="none" w:sz="0" w:space="0" w:color="auto"/>
        <w:bottom w:val="none" w:sz="0" w:space="0" w:color="auto"/>
        <w:right w:val="none" w:sz="0" w:space="0" w:color="auto"/>
      </w:divBdr>
    </w:div>
    <w:div w:id="915823485">
      <w:bodyDiv w:val="1"/>
      <w:marLeft w:val="0"/>
      <w:marRight w:val="0"/>
      <w:marTop w:val="0"/>
      <w:marBottom w:val="0"/>
      <w:divBdr>
        <w:top w:val="none" w:sz="0" w:space="0" w:color="auto"/>
        <w:left w:val="none" w:sz="0" w:space="0" w:color="auto"/>
        <w:bottom w:val="none" w:sz="0" w:space="0" w:color="auto"/>
        <w:right w:val="none" w:sz="0" w:space="0" w:color="auto"/>
      </w:divBdr>
    </w:div>
    <w:div w:id="916938872">
      <w:bodyDiv w:val="1"/>
      <w:marLeft w:val="0"/>
      <w:marRight w:val="0"/>
      <w:marTop w:val="0"/>
      <w:marBottom w:val="0"/>
      <w:divBdr>
        <w:top w:val="none" w:sz="0" w:space="0" w:color="auto"/>
        <w:left w:val="none" w:sz="0" w:space="0" w:color="auto"/>
        <w:bottom w:val="none" w:sz="0" w:space="0" w:color="auto"/>
        <w:right w:val="none" w:sz="0" w:space="0" w:color="auto"/>
      </w:divBdr>
    </w:div>
    <w:div w:id="921452852">
      <w:bodyDiv w:val="1"/>
      <w:marLeft w:val="0"/>
      <w:marRight w:val="0"/>
      <w:marTop w:val="0"/>
      <w:marBottom w:val="0"/>
      <w:divBdr>
        <w:top w:val="none" w:sz="0" w:space="0" w:color="auto"/>
        <w:left w:val="none" w:sz="0" w:space="0" w:color="auto"/>
        <w:bottom w:val="none" w:sz="0" w:space="0" w:color="auto"/>
        <w:right w:val="none" w:sz="0" w:space="0" w:color="auto"/>
      </w:divBdr>
    </w:div>
    <w:div w:id="926157353">
      <w:bodyDiv w:val="1"/>
      <w:marLeft w:val="0"/>
      <w:marRight w:val="0"/>
      <w:marTop w:val="0"/>
      <w:marBottom w:val="0"/>
      <w:divBdr>
        <w:top w:val="none" w:sz="0" w:space="0" w:color="auto"/>
        <w:left w:val="none" w:sz="0" w:space="0" w:color="auto"/>
        <w:bottom w:val="none" w:sz="0" w:space="0" w:color="auto"/>
        <w:right w:val="none" w:sz="0" w:space="0" w:color="auto"/>
      </w:divBdr>
      <w:divsChild>
        <w:div w:id="180558961">
          <w:marLeft w:val="0"/>
          <w:marRight w:val="0"/>
          <w:marTop w:val="0"/>
          <w:marBottom w:val="0"/>
          <w:divBdr>
            <w:top w:val="none" w:sz="0" w:space="0" w:color="auto"/>
            <w:left w:val="none" w:sz="0" w:space="0" w:color="auto"/>
            <w:bottom w:val="none" w:sz="0" w:space="0" w:color="auto"/>
            <w:right w:val="none" w:sz="0" w:space="0" w:color="auto"/>
          </w:divBdr>
        </w:div>
        <w:div w:id="1611815341">
          <w:marLeft w:val="0"/>
          <w:marRight w:val="0"/>
          <w:marTop w:val="0"/>
          <w:marBottom w:val="0"/>
          <w:divBdr>
            <w:top w:val="none" w:sz="0" w:space="0" w:color="auto"/>
            <w:left w:val="none" w:sz="0" w:space="0" w:color="auto"/>
            <w:bottom w:val="none" w:sz="0" w:space="0" w:color="auto"/>
            <w:right w:val="none" w:sz="0" w:space="0" w:color="auto"/>
          </w:divBdr>
        </w:div>
      </w:divsChild>
    </w:div>
    <w:div w:id="928390474">
      <w:bodyDiv w:val="1"/>
      <w:marLeft w:val="0"/>
      <w:marRight w:val="0"/>
      <w:marTop w:val="0"/>
      <w:marBottom w:val="0"/>
      <w:divBdr>
        <w:top w:val="none" w:sz="0" w:space="0" w:color="auto"/>
        <w:left w:val="none" w:sz="0" w:space="0" w:color="auto"/>
        <w:bottom w:val="none" w:sz="0" w:space="0" w:color="auto"/>
        <w:right w:val="none" w:sz="0" w:space="0" w:color="auto"/>
      </w:divBdr>
    </w:div>
    <w:div w:id="928661906">
      <w:bodyDiv w:val="1"/>
      <w:marLeft w:val="0"/>
      <w:marRight w:val="0"/>
      <w:marTop w:val="0"/>
      <w:marBottom w:val="0"/>
      <w:divBdr>
        <w:top w:val="none" w:sz="0" w:space="0" w:color="auto"/>
        <w:left w:val="none" w:sz="0" w:space="0" w:color="auto"/>
        <w:bottom w:val="none" w:sz="0" w:space="0" w:color="auto"/>
        <w:right w:val="none" w:sz="0" w:space="0" w:color="auto"/>
      </w:divBdr>
    </w:div>
    <w:div w:id="929436204">
      <w:bodyDiv w:val="1"/>
      <w:marLeft w:val="0"/>
      <w:marRight w:val="0"/>
      <w:marTop w:val="0"/>
      <w:marBottom w:val="0"/>
      <w:divBdr>
        <w:top w:val="none" w:sz="0" w:space="0" w:color="auto"/>
        <w:left w:val="none" w:sz="0" w:space="0" w:color="auto"/>
        <w:bottom w:val="none" w:sz="0" w:space="0" w:color="auto"/>
        <w:right w:val="none" w:sz="0" w:space="0" w:color="auto"/>
      </w:divBdr>
      <w:divsChild>
        <w:div w:id="163932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1336162">
              <w:marLeft w:val="0"/>
              <w:marRight w:val="0"/>
              <w:marTop w:val="0"/>
              <w:marBottom w:val="0"/>
              <w:divBdr>
                <w:top w:val="none" w:sz="0" w:space="0" w:color="auto"/>
                <w:left w:val="none" w:sz="0" w:space="0" w:color="auto"/>
                <w:bottom w:val="none" w:sz="0" w:space="0" w:color="auto"/>
                <w:right w:val="none" w:sz="0" w:space="0" w:color="auto"/>
              </w:divBdr>
              <w:divsChild>
                <w:div w:id="796219732">
                  <w:marLeft w:val="0"/>
                  <w:marRight w:val="0"/>
                  <w:marTop w:val="0"/>
                  <w:marBottom w:val="0"/>
                  <w:divBdr>
                    <w:top w:val="none" w:sz="0" w:space="0" w:color="auto"/>
                    <w:left w:val="none" w:sz="0" w:space="0" w:color="auto"/>
                    <w:bottom w:val="none" w:sz="0" w:space="0" w:color="auto"/>
                    <w:right w:val="none" w:sz="0" w:space="0" w:color="auto"/>
                  </w:divBdr>
                  <w:divsChild>
                    <w:div w:id="973871591">
                      <w:marLeft w:val="0"/>
                      <w:marRight w:val="0"/>
                      <w:marTop w:val="0"/>
                      <w:marBottom w:val="0"/>
                      <w:divBdr>
                        <w:top w:val="none" w:sz="0" w:space="0" w:color="auto"/>
                        <w:left w:val="none" w:sz="0" w:space="0" w:color="auto"/>
                        <w:bottom w:val="none" w:sz="0" w:space="0" w:color="auto"/>
                        <w:right w:val="none" w:sz="0" w:space="0" w:color="auto"/>
                      </w:divBdr>
                      <w:divsChild>
                        <w:div w:id="75443518">
                          <w:marLeft w:val="0"/>
                          <w:marRight w:val="0"/>
                          <w:marTop w:val="0"/>
                          <w:marBottom w:val="0"/>
                          <w:divBdr>
                            <w:top w:val="none" w:sz="0" w:space="0" w:color="auto"/>
                            <w:left w:val="none" w:sz="0" w:space="0" w:color="auto"/>
                            <w:bottom w:val="none" w:sz="0" w:space="0" w:color="auto"/>
                            <w:right w:val="none" w:sz="0" w:space="0" w:color="auto"/>
                          </w:divBdr>
                          <w:divsChild>
                            <w:div w:id="592206851">
                              <w:marLeft w:val="0"/>
                              <w:marRight w:val="0"/>
                              <w:marTop w:val="0"/>
                              <w:marBottom w:val="0"/>
                              <w:divBdr>
                                <w:top w:val="none" w:sz="0" w:space="0" w:color="auto"/>
                                <w:left w:val="none" w:sz="0" w:space="0" w:color="auto"/>
                                <w:bottom w:val="none" w:sz="0" w:space="0" w:color="auto"/>
                                <w:right w:val="none" w:sz="0" w:space="0" w:color="auto"/>
                              </w:divBdr>
                              <w:divsChild>
                                <w:div w:id="1752652173">
                                  <w:marLeft w:val="0"/>
                                  <w:marRight w:val="0"/>
                                  <w:marTop w:val="0"/>
                                  <w:marBottom w:val="0"/>
                                  <w:divBdr>
                                    <w:top w:val="none" w:sz="0" w:space="0" w:color="auto"/>
                                    <w:left w:val="none" w:sz="0" w:space="0" w:color="auto"/>
                                    <w:bottom w:val="none" w:sz="0" w:space="0" w:color="auto"/>
                                    <w:right w:val="none" w:sz="0" w:space="0" w:color="auto"/>
                                  </w:divBdr>
                                  <w:divsChild>
                                    <w:div w:id="688218412">
                                      <w:marLeft w:val="0"/>
                                      <w:marRight w:val="0"/>
                                      <w:marTop w:val="0"/>
                                      <w:marBottom w:val="0"/>
                                      <w:divBdr>
                                        <w:top w:val="none" w:sz="0" w:space="0" w:color="auto"/>
                                        <w:left w:val="none" w:sz="0" w:space="0" w:color="auto"/>
                                        <w:bottom w:val="none" w:sz="0" w:space="0" w:color="auto"/>
                                        <w:right w:val="none" w:sz="0" w:space="0" w:color="auto"/>
                                      </w:divBdr>
                                      <w:divsChild>
                                        <w:div w:id="1668897122">
                                          <w:marLeft w:val="0"/>
                                          <w:marRight w:val="0"/>
                                          <w:marTop w:val="0"/>
                                          <w:marBottom w:val="0"/>
                                          <w:divBdr>
                                            <w:top w:val="none" w:sz="0" w:space="0" w:color="auto"/>
                                            <w:left w:val="none" w:sz="0" w:space="0" w:color="auto"/>
                                            <w:bottom w:val="none" w:sz="0" w:space="0" w:color="auto"/>
                                            <w:right w:val="none" w:sz="0" w:space="0" w:color="auto"/>
                                          </w:divBdr>
                                          <w:divsChild>
                                            <w:div w:id="798453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6550592">
                                                  <w:marLeft w:val="0"/>
                                                  <w:marRight w:val="0"/>
                                                  <w:marTop w:val="0"/>
                                                  <w:marBottom w:val="0"/>
                                                  <w:divBdr>
                                                    <w:top w:val="none" w:sz="0" w:space="0" w:color="auto"/>
                                                    <w:left w:val="none" w:sz="0" w:space="0" w:color="auto"/>
                                                    <w:bottom w:val="none" w:sz="0" w:space="0" w:color="auto"/>
                                                    <w:right w:val="none" w:sz="0" w:space="0" w:color="auto"/>
                                                  </w:divBdr>
                                                  <w:divsChild>
                                                    <w:div w:id="2023122798">
                                                      <w:marLeft w:val="0"/>
                                                      <w:marRight w:val="0"/>
                                                      <w:marTop w:val="0"/>
                                                      <w:marBottom w:val="0"/>
                                                      <w:divBdr>
                                                        <w:top w:val="none" w:sz="0" w:space="0" w:color="auto"/>
                                                        <w:left w:val="none" w:sz="0" w:space="0" w:color="auto"/>
                                                        <w:bottom w:val="none" w:sz="0" w:space="0" w:color="auto"/>
                                                        <w:right w:val="none" w:sz="0" w:space="0" w:color="auto"/>
                                                      </w:divBdr>
                                                      <w:divsChild>
                                                        <w:div w:id="1827434333">
                                                          <w:marLeft w:val="0"/>
                                                          <w:marRight w:val="0"/>
                                                          <w:marTop w:val="0"/>
                                                          <w:marBottom w:val="0"/>
                                                          <w:divBdr>
                                                            <w:top w:val="none" w:sz="0" w:space="0" w:color="auto"/>
                                                            <w:left w:val="none" w:sz="0" w:space="0" w:color="auto"/>
                                                            <w:bottom w:val="none" w:sz="0" w:space="0" w:color="auto"/>
                                                            <w:right w:val="none" w:sz="0" w:space="0" w:color="auto"/>
                                                          </w:divBdr>
                                                          <w:divsChild>
                                                            <w:div w:id="1792093744">
                                                              <w:marLeft w:val="0"/>
                                                              <w:marRight w:val="0"/>
                                                              <w:marTop w:val="0"/>
                                                              <w:marBottom w:val="0"/>
                                                              <w:divBdr>
                                                                <w:top w:val="none" w:sz="0" w:space="0" w:color="auto"/>
                                                                <w:left w:val="none" w:sz="0" w:space="0" w:color="auto"/>
                                                                <w:bottom w:val="none" w:sz="0" w:space="0" w:color="auto"/>
                                                                <w:right w:val="none" w:sz="0" w:space="0" w:color="auto"/>
                                                              </w:divBdr>
                                                              <w:divsChild>
                                                                <w:div w:id="132319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3318325">
      <w:bodyDiv w:val="1"/>
      <w:marLeft w:val="0"/>
      <w:marRight w:val="0"/>
      <w:marTop w:val="0"/>
      <w:marBottom w:val="0"/>
      <w:divBdr>
        <w:top w:val="none" w:sz="0" w:space="0" w:color="auto"/>
        <w:left w:val="none" w:sz="0" w:space="0" w:color="auto"/>
        <w:bottom w:val="none" w:sz="0" w:space="0" w:color="auto"/>
        <w:right w:val="none" w:sz="0" w:space="0" w:color="auto"/>
      </w:divBdr>
    </w:div>
    <w:div w:id="937716706">
      <w:bodyDiv w:val="1"/>
      <w:marLeft w:val="0"/>
      <w:marRight w:val="0"/>
      <w:marTop w:val="0"/>
      <w:marBottom w:val="0"/>
      <w:divBdr>
        <w:top w:val="none" w:sz="0" w:space="0" w:color="auto"/>
        <w:left w:val="none" w:sz="0" w:space="0" w:color="auto"/>
        <w:bottom w:val="none" w:sz="0" w:space="0" w:color="auto"/>
        <w:right w:val="none" w:sz="0" w:space="0" w:color="auto"/>
      </w:divBdr>
    </w:div>
    <w:div w:id="940719822">
      <w:bodyDiv w:val="1"/>
      <w:marLeft w:val="0"/>
      <w:marRight w:val="0"/>
      <w:marTop w:val="0"/>
      <w:marBottom w:val="0"/>
      <w:divBdr>
        <w:top w:val="none" w:sz="0" w:space="0" w:color="auto"/>
        <w:left w:val="none" w:sz="0" w:space="0" w:color="auto"/>
        <w:bottom w:val="none" w:sz="0" w:space="0" w:color="auto"/>
        <w:right w:val="none" w:sz="0" w:space="0" w:color="auto"/>
      </w:divBdr>
      <w:divsChild>
        <w:div w:id="1978753376">
          <w:marLeft w:val="0"/>
          <w:marRight w:val="0"/>
          <w:marTop w:val="0"/>
          <w:marBottom w:val="0"/>
          <w:divBdr>
            <w:top w:val="none" w:sz="0" w:space="0" w:color="auto"/>
            <w:left w:val="none" w:sz="0" w:space="0" w:color="auto"/>
            <w:bottom w:val="none" w:sz="0" w:space="0" w:color="auto"/>
            <w:right w:val="none" w:sz="0" w:space="0" w:color="auto"/>
          </w:divBdr>
        </w:div>
      </w:divsChild>
    </w:div>
    <w:div w:id="944730382">
      <w:bodyDiv w:val="1"/>
      <w:marLeft w:val="0"/>
      <w:marRight w:val="0"/>
      <w:marTop w:val="0"/>
      <w:marBottom w:val="0"/>
      <w:divBdr>
        <w:top w:val="none" w:sz="0" w:space="0" w:color="auto"/>
        <w:left w:val="none" w:sz="0" w:space="0" w:color="auto"/>
        <w:bottom w:val="none" w:sz="0" w:space="0" w:color="auto"/>
        <w:right w:val="none" w:sz="0" w:space="0" w:color="auto"/>
      </w:divBdr>
      <w:divsChild>
        <w:div w:id="1777368061">
          <w:marLeft w:val="0"/>
          <w:marRight w:val="0"/>
          <w:marTop w:val="0"/>
          <w:marBottom w:val="0"/>
          <w:divBdr>
            <w:top w:val="none" w:sz="0" w:space="0" w:color="auto"/>
            <w:left w:val="none" w:sz="0" w:space="0" w:color="auto"/>
            <w:bottom w:val="none" w:sz="0" w:space="0" w:color="auto"/>
            <w:right w:val="none" w:sz="0" w:space="0" w:color="auto"/>
          </w:divBdr>
        </w:div>
      </w:divsChild>
    </w:div>
    <w:div w:id="944969294">
      <w:bodyDiv w:val="1"/>
      <w:marLeft w:val="0"/>
      <w:marRight w:val="0"/>
      <w:marTop w:val="0"/>
      <w:marBottom w:val="0"/>
      <w:divBdr>
        <w:top w:val="none" w:sz="0" w:space="0" w:color="auto"/>
        <w:left w:val="none" w:sz="0" w:space="0" w:color="auto"/>
        <w:bottom w:val="none" w:sz="0" w:space="0" w:color="auto"/>
        <w:right w:val="none" w:sz="0" w:space="0" w:color="auto"/>
      </w:divBdr>
      <w:divsChild>
        <w:div w:id="318118401">
          <w:marLeft w:val="0"/>
          <w:marRight w:val="0"/>
          <w:marTop w:val="0"/>
          <w:marBottom w:val="0"/>
          <w:divBdr>
            <w:top w:val="none" w:sz="0" w:space="0" w:color="auto"/>
            <w:left w:val="none" w:sz="0" w:space="0" w:color="auto"/>
            <w:bottom w:val="none" w:sz="0" w:space="0" w:color="auto"/>
            <w:right w:val="none" w:sz="0" w:space="0" w:color="auto"/>
          </w:divBdr>
        </w:div>
      </w:divsChild>
    </w:div>
    <w:div w:id="945036274">
      <w:bodyDiv w:val="1"/>
      <w:marLeft w:val="0"/>
      <w:marRight w:val="0"/>
      <w:marTop w:val="0"/>
      <w:marBottom w:val="0"/>
      <w:divBdr>
        <w:top w:val="none" w:sz="0" w:space="0" w:color="auto"/>
        <w:left w:val="none" w:sz="0" w:space="0" w:color="auto"/>
        <w:bottom w:val="none" w:sz="0" w:space="0" w:color="auto"/>
        <w:right w:val="none" w:sz="0" w:space="0" w:color="auto"/>
      </w:divBdr>
    </w:div>
    <w:div w:id="946959752">
      <w:bodyDiv w:val="1"/>
      <w:marLeft w:val="0"/>
      <w:marRight w:val="0"/>
      <w:marTop w:val="0"/>
      <w:marBottom w:val="0"/>
      <w:divBdr>
        <w:top w:val="none" w:sz="0" w:space="0" w:color="auto"/>
        <w:left w:val="none" w:sz="0" w:space="0" w:color="auto"/>
        <w:bottom w:val="none" w:sz="0" w:space="0" w:color="auto"/>
        <w:right w:val="none" w:sz="0" w:space="0" w:color="auto"/>
      </w:divBdr>
    </w:div>
    <w:div w:id="947926026">
      <w:bodyDiv w:val="1"/>
      <w:marLeft w:val="0"/>
      <w:marRight w:val="0"/>
      <w:marTop w:val="0"/>
      <w:marBottom w:val="0"/>
      <w:divBdr>
        <w:top w:val="none" w:sz="0" w:space="0" w:color="auto"/>
        <w:left w:val="none" w:sz="0" w:space="0" w:color="auto"/>
        <w:bottom w:val="none" w:sz="0" w:space="0" w:color="auto"/>
        <w:right w:val="none" w:sz="0" w:space="0" w:color="auto"/>
      </w:divBdr>
    </w:div>
    <w:div w:id="950548850">
      <w:bodyDiv w:val="1"/>
      <w:marLeft w:val="0"/>
      <w:marRight w:val="0"/>
      <w:marTop w:val="0"/>
      <w:marBottom w:val="0"/>
      <w:divBdr>
        <w:top w:val="none" w:sz="0" w:space="0" w:color="auto"/>
        <w:left w:val="none" w:sz="0" w:space="0" w:color="auto"/>
        <w:bottom w:val="none" w:sz="0" w:space="0" w:color="auto"/>
        <w:right w:val="none" w:sz="0" w:space="0" w:color="auto"/>
      </w:divBdr>
    </w:div>
    <w:div w:id="951129992">
      <w:bodyDiv w:val="1"/>
      <w:marLeft w:val="0"/>
      <w:marRight w:val="0"/>
      <w:marTop w:val="0"/>
      <w:marBottom w:val="0"/>
      <w:divBdr>
        <w:top w:val="none" w:sz="0" w:space="0" w:color="auto"/>
        <w:left w:val="none" w:sz="0" w:space="0" w:color="auto"/>
        <w:bottom w:val="none" w:sz="0" w:space="0" w:color="auto"/>
        <w:right w:val="none" w:sz="0" w:space="0" w:color="auto"/>
      </w:divBdr>
      <w:divsChild>
        <w:div w:id="574314317">
          <w:marLeft w:val="0"/>
          <w:marRight w:val="0"/>
          <w:marTop w:val="0"/>
          <w:marBottom w:val="0"/>
          <w:divBdr>
            <w:top w:val="none" w:sz="0" w:space="0" w:color="auto"/>
            <w:left w:val="none" w:sz="0" w:space="0" w:color="auto"/>
            <w:bottom w:val="none" w:sz="0" w:space="0" w:color="auto"/>
            <w:right w:val="none" w:sz="0" w:space="0" w:color="auto"/>
          </w:divBdr>
        </w:div>
      </w:divsChild>
    </w:div>
    <w:div w:id="952128341">
      <w:bodyDiv w:val="1"/>
      <w:marLeft w:val="0"/>
      <w:marRight w:val="0"/>
      <w:marTop w:val="0"/>
      <w:marBottom w:val="0"/>
      <w:divBdr>
        <w:top w:val="none" w:sz="0" w:space="0" w:color="auto"/>
        <w:left w:val="none" w:sz="0" w:space="0" w:color="auto"/>
        <w:bottom w:val="none" w:sz="0" w:space="0" w:color="auto"/>
        <w:right w:val="none" w:sz="0" w:space="0" w:color="auto"/>
      </w:divBdr>
    </w:div>
    <w:div w:id="952714238">
      <w:bodyDiv w:val="1"/>
      <w:marLeft w:val="0"/>
      <w:marRight w:val="0"/>
      <w:marTop w:val="0"/>
      <w:marBottom w:val="0"/>
      <w:divBdr>
        <w:top w:val="none" w:sz="0" w:space="0" w:color="auto"/>
        <w:left w:val="none" w:sz="0" w:space="0" w:color="auto"/>
        <w:bottom w:val="none" w:sz="0" w:space="0" w:color="auto"/>
        <w:right w:val="none" w:sz="0" w:space="0" w:color="auto"/>
      </w:divBdr>
      <w:divsChild>
        <w:div w:id="860244221">
          <w:marLeft w:val="0"/>
          <w:marRight w:val="0"/>
          <w:marTop w:val="0"/>
          <w:marBottom w:val="0"/>
          <w:divBdr>
            <w:top w:val="none" w:sz="0" w:space="0" w:color="auto"/>
            <w:left w:val="none" w:sz="0" w:space="0" w:color="auto"/>
            <w:bottom w:val="none" w:sz="0" w:space="0" w:color="auto"/>
            <w:right w:val="none" w:sz="0" w:space="0" w:color="auto"/>
          </w:divBdr>
          <w:divsChild>
            <w:div w:id="1324308903">
              <w:marLeft w:val="0"/>
              <w:marRight w:val="0"/>
              <w:marTop w:val="0"/>
              <w:marBottom w:val="0"/>
              <w:divBdr>
                <w:top w:val="none" w:sz="0" w:space="0" w:color="auto"/>
                <w:left w:val="none" w:sz="0" w:space="0" w:color="auto"/>
                <w:bottom w:val="none" w:sz="0" w:space="0" w:color="auto"/>
                <w:right w:val="none" w:sz="0" w:space="0" w:color="auto"/>
              </w:divBdr>
              <w:divsChild>
                <w:div w:id="570040084">
                  <w:marLeft w:val="0"/>
                  <w:marRight w:val="0"/>
                  <w:marTop w:val="0"/>
                  <w:marBottom w:val="0"/>
                  <w:divBdr>
                    <w:top w:val="none" w:sz="0" w:space="0" w:color="auto"/>
                    <w:left w:val="none" w:sz="0" w:space="0" w:color="auto"/>
                    <w:bottom w:val="none" w:sz="0" w:space="0" w:color="auto"/>
                    <w:right w:val="none" w:sz="0" w:space="0" w:color="auto"/>
                  </w:divBdr>
                </w:div>
                <w:div w:id="10371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4877">
      <w:bodyDiv w:val="1"/>
      <w:marLeft w:val="0"/>
      <w:marRight w:val="0"/>
      <w:marTop w:val="0"/>
      <w:marBottom w:val="0"/>
      <w:divBdr>
        <w:top w:val="none" w:sz="0" w:space="0" w:color="auto"/>
        <w:left w:val="none" w:sz="0" w:space="0" w:color="auto"/>
        <w:bottom w:val="none" w:sz="0" w:space="0" w:color="auto"/>
        <w:right w:val="none" w:sz="0" w:space="0" w:color="auto"/>
      </w:divBdr>
      <w:divsChild>
        <w:div w:id="1443576304">
          <w:marLeft w:val="0"/>
          <w:marRight w:val="0"/>
          <w:marTop w:val="0"/>
          <w:marBottom w:val="0"/>
          <w:divBdr>
            <w:top w:val="none" w:sz="0" w:space="0" w:color="auto"/>
            <w:left w:val="none" w:sz="0" w:space="0" w:color="auto"/>
            <w:bottom w:val="none" w:sz="0" w:space="0" w:color="auto"/>
            <w:right w:val="none" w:sz="0" w:space="0" w:color="auto"/>
          </w:divBdr>
          <w:divsChild>
            <w:div w:id="1023551770">
              <w:marLeft w:val="0"/>
              <w:marRight w:val="0"/>
              <w:marTop w:val="0"/>
              <w:marBottom w:val="0"/>
              <w:divBdr>
                <w:top w:val="none" w:sz="0" w:space="0" w:color="auto"/>
                <w:left w:val="none" w:sz="0" w:space="0" w:color="auto"/>
                <w:bottom w:val="none" w:sz="0" w:space="0" w:color="auto"/>
                <w:right w:val="none" w:sz="0" w:space="0" w:color="auto"/>
              </w:divBdr>
              <w:divsChild>
                <w:div w:id="1170219025">
                  <w:marLeft w:val="0"/>
                  <w:marRight w:val="0"/>
                  <w:marTop w:val="0"/>
                  <w:marBottom w:val="0"/>
                  <w:divBdr>
                    <w:top w:val="none" w:sz="0" w:space="0" w:color="auto"/>
                    <w:left w:val="none" w:sz="0" w:space="0" w:color="auto"/>
                    <w:bottom w:val="none" w:sz="0" w:space="0" w:color="auto"/>
                    <w:right w:val="none" w:sz="0" w:space="0" w:color="auto"/>
                  </w:divBdr>
                  <w:divsChild>
                    <w:div w:id="989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764051">
      <w:bodyDiv w:val="1"/>
      <w:marLeft w:val="0"/>
      <w:marRight w:val="0"/>
      <w:marTop w:val="0"/>
      <w:marBottom w:val="0"/>
      <w:divBdr>
        <w:top w:val="none" w:sz="0" w:space="0" w:color="auto"/>
        <w:left w:val="none" w:sz="0" w:space="0" w:color="auto"/>
        <w:bottom w:val="none" w:sz="0" w:space="0" w:color="auto"/>
        <w:right w:val="none" w:sz="0" w:space="0" w:color="auto"/>
      </w:divBdr>
    </w:div>
    <w:div w:id="960190211">
      <w:bodyDiv w:val="1"/>
      <w:marLeft w:val="0"/>
      <w:marRight w:val="0"/>
      <w:marTop w:val="0"/>
      <w:marBottom w:val="0"/>
      <w:divBdr>
        <w:top w:val="none" w:sz="0" w:space="0" w:color="auto"/>
        <w:left w:val="none" w:sz="0" w:space="0" w:color="auto"/>
        <w:bottom w:val="none" w:sz="0" w:space="0" w:color="auto"/>
        <w:right w:val="none" w:sz="0" w:space="0" w:color="auto"/>
      </w:divBdr>
      <w:divsChild>
        <w:div w:id="1300113065">
          <w:marLeft w:val="0"/>
          <w:marRight w:val="0"/>
          <w:marTop w:val="0"/>
          <w:marBottom w:val="0"/>
          <w:divBdr>
            <w:top w:val="none" w:sz="0" w:space="0" w:color="auto"/>
            <w:left w:val="none" w:sz="0" w:space="0" w:color="auto"/>
            <w:bottom w:val="none" w:sz="0" w:space="0" w:color="auto"/>
            <w:right w:val="none" w:sz="0" w:space="0" w:color="auto"/>
          </w:divBdr>
          <w:divsChild>
            <w:div w:id="1431583453">
              <w:marLeft w:val="0"/>
              <w:marRight w:val="0"/>
              <w:marTop w:val="0"/>
              <w:marBottom w:val="0"/>
              <w:divBdr>
                <w:top w:val="none" w:sz="0" w:space="0" w:color="auto"/>
                <w:left w:val="none" w:sz="0" w:space="0" w:color="auto"/>
                <w:bottom w:val="none" w:sz="0" w:space="0" w:color="auto"/>
                <w:right w:val="none" w:sz="0" w:space="0" w:color="auto"/>
              </w:divBdr>
              <w:divsChild>
                <w:div w:id="138228321">
                  <w:marLeft w:val="0"/>
                  <w:marRight w:val="0"/>
                  <w:marTop w:val="0"/>
                  <w:marBottom w:val="0"/>
                  <w:divBdr>
                    <w:top w:val="none" w:sz="0" w:space="0" w:color="auto"/>
                    <w:left w:val="none" w:sz="0" w:space="0" w:color="auto"/>
                    <w:bottom w:val="none" w:sz="0" w:space="0" w:color="auto"/>
                    <w:right w:val="none" w:sz="0" w:space="0" w:color="auto"/>
                  </w:divBdr>
                  <w:divsChild>
                    <w:div w:id="19240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83718">
      <w:bodyDiv w:val="1"/>
      <w:marLeft w:val="0"/>
      <w:marRight w:val="0"/>
      <w:marTop w:val="0"/>
      <w:marBottom w:val="0"/>
      <w:divBdr>
        <w:top w:val="none" w:sz="0" w:space="0" w:color="auto"/>
        <w:left w:val="none" w:sz="0" w:space="0" w:color="auto"/>
        <w:bottom w:val="none" w:sz="0" w:space="0" w:color="auto"/>
        <w:right w:val="none" w:sz="0" w:space="0" w:color="auto"/>
      </w:divBdr>
    </w:div>
    <w:div w:id="962150042">
      <w:bodyDiv w:val="1"/>
      <w:marLeft w:val="0"/>
      <w:marRight w:val="0"/>
      <w:marTop w:val="0"/>
      <w:marBottom w:val="0"/>
      <w:divBdr>
        <w:top w:val="none" w:sz="0" w:space="0" w:color="auto"/>
        <w:left w:val="none" w:sz="0" w:space="0" w:color="auto"/>
        <w:bottom w:val="none" w:sz="0" w:space="0" w:color="auto"/>
        <w:right w:val="none" w:sz="0" w:space="0" w:color="auto"/>
      </w:divBdr>
      <w:divsChild>
        <w:div w:id="1220747484">
          <w:marLeft w:val="0"/>
          <w:marRight w:val="0"/>
          <w:marTop w:val="0"/>
          <w:marBottom w:val="0"/>
          <w:divBdr>
            <w:top w:val="none" w:sz="0" w:space="0" w:color="auto"/>
            <w:left w:val="none" w:sz="0" w:space="0" w:color="auto"/>
            <w:bottom w:val="none" w:sz="0" w:space="0" w:color="auto"/>
            <w:right w:val="none" w:sz="0" w:space="0" w:color="auto"/>
          </w:divBdr>
        </w:div>
      </w:divsChild>
    </w:div>
    <w:div w:id="962419275">
      <w:bodyDiv w:val="1"/>
      <w:marLeft w:val="0"/>
      <w:marRight w:val="0"/>
      <w:marTop w:val="0"/>
      <w:marBottom w:val="0"/>
      <w:divBdr>
        <w:top w:val="none" w:sz="0" w:space="0" w:color="auto"/>
        <w:left w:val="none" w:sz="0" w:space="0" w:color="auto"/>
        <w:bottom w:val="none" w:sz="0" w:space="0" w:color="auto"/>
        <w:right w:val="none" w:sz="0" w:space="0" w:color="auto"/>
      </w:divBdr>
    </w:div>
    <w:div w:id="962806920">
      <w:bodyDiv w:val="1"/>
      <w:marLeft w:val="0"/>
      <w:marRight w:val="0"/>
      <w:marTop w:val="0"/>
      <w:marBottom w:val="0"/>
      <w:divBdr>
        <w:top w:val="none" w:sz="0" w:space="0" w:color="auto"/>
        <w:left w:val="none" w:sz="0" w:space="0" w:color="auto"/>
        <w:bottom w:val="none" w:sz="0" w:space="0" w:color="auto"/>
        <w:right w:val="none" w:sz="0" w:space="0" w:color="auto"/>
      </w:divBdr>
      <w:divsChild>
        <w:div w:id="1027675632">
          <w:marLeft w:val="0"/>
          <w:marRight w:val="0"/>
          <w:marTop w:val="0"/>
          <w:marBottom w:val="0"/>
          <w:divBdr>
            <w:top w:val="none" w:sz="0" w:space="0" w:color="auto"/>
            <w:left w:val="none" w:sz="0" w:space="0" w:color="auto"/>
            <w:bottom w:val="none" w:sz="0" w:space="0" w:color="auto"/>
            <w:right w:val="none" w:sz="0" w:space="0" w:color="auto"/>
          </w:divBdr>
          <w:divsChild>
            <w:div w:id="1921057844">
              <w:marLeft w:val="0"/>
              <w:marRight w:val="0"/>
              <w:marTop w:val="0"/>
              <w:marBottom w:val="0"/>
              <w:divBdr>
                <w:top w:val="none" w:sz="0" w:space="0" w:color="auto"/>
                <w:left w:val="none" w:sz="0" w:space="0" w:color="auto"/>
                <w:bottom w:val="none" w:sz="0" w:space="0" w:color="auto"/>
                <w:right w:val="none" w:sz="0" w:space="0" w:color="auto"/>
              </w:divBdr>
              <w:divsChild>
                <w:div w:id="800459556">
                  <w:marLeft w:val="0"/>
                  <w:marRight w:val="0"/>
                  <w:marTop w:val="0"/>
                  <w:marBottom w:val="0"/>
                  <w:divBdr>
                    <w:top w:val="none" w:sz="0" w:space="0" w:color="auto"/>
                    <w:left w:val="none" w:sz="0" w:space="0" w:color="auto"/>
                    <w:bottom w:val="none" w:sz="0" w:space="0" w:color="auto"/>
                    <w:right w:val="none" w:sz="0" w:space="0" w:color="auto"/>
                  </w:divBdr>
                  <w:divsChild>
                    <w:div w:id="19851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583696">
      <w:bodyDiv w:val="1"/>
      <w:marLeft w:val="0"/>
      <w:marRight w:val="0"/>
      <w:marTop w:val="0"/>
      <w:marBottom w:val="0"/>
      <w:divBdr>
        <w:top w:val="none" w:sz="0" w:space="0" w:color="auto"/>
        <w:left w:val="none" w:sz="0" w:space="0" w:color="auto"/>
        <w:bottom w:val="none" w:sz="0" w:space="0" w:color="auto"/>
        <w:right w:val="none" w:sz="0" w:space="0" w:color="auto"/>
      </w:divBdr>
    </w:div>
    <w:div w:id="971252322">
      <w:bodyDiv w:val="1"/>
      <w:marLeft w:val="0"/>
      <w:marRight w:val="0"/>
      <w:marTop w:val="0"/>
      <w:marBottom w:val="0"/>
      <w:divBdr>
        <w:top w:val="none" w:sz="0" w:space="0" w:color="auto"/>
        <w:left w:val="none" w:sz="0" w:space="0" w:color="auto"/>
        <w:bottom w:val="none" w:sz="0" w:space="0" w:color="auto"/>
        <w:right w:val="none" w:sz="0" w:space="0" w:color="auto"/>
      </w:divBdr>
    </w:div>
    <w:div w:id="992952453">
      <w:bodyDiv w:val="1"/>
      <w:marLeft w:val="0"/>
      <w:marRight w:val="0"/>
      <w:marTop w:val="0"/>
      <w:marBottom w:val="0"/>
      <w:divBdr>
        <w:top w:val="none" w:sz="0" w:space="0" w:color="auto"/>
        <w:left w:val="none" w:sz="0" w:space="0" w:color="auto"/>
        <w:bottom w:val="none" w:sz="0" w:space="0" w:color="auto"/>
        <w:right w:val="none" w:sz="0" w:space="0" w:color="auto"/>
      </w:divBdr>
    </w:div>
    <w:div w:id="993410154">
      <w:bodyDiv w:val="1"/>
      <w:marLeft w:val="0"/>
      <w:marRight w:val="0"/>
      <w:marTop w:val="0"/>
      <w:marBottom w:val="0"/>
      <w:divBdr>
        <w:top w:val="none" w:sz="0" w:space="0" w:color="auto"/>
        <w:left w:val="none" w:sz="0" w:space="0" w:color="auto"/>
        <w:bottom w:val="none" w:sz="0" w:space="0" w:color="auto"/>
        <w:right w:val="none" w:sz="0" w:space="0" w:color="auto"/>
      </w:divBdr>
      <w:divsChild>
        <w:div w:id="1070469703">
          <w:marLeft w:val="0"/>
          <w:marRight w:val="0"/>
          <w:marTop w:val="0"/>
          <w:marBottom w:val="0"/>
          <w:divBdr>
            <w:top w:val="none" w:sz="0" w:space="0" w:color="auto"/>
            <w:left w:val="none" w:sz="0" w:space="0" w:color="auto"/>
            <w:bottom w:val="none" w:sz="0" w:space="0" w:color="auto"/>
            <w:right w:val="none" w:sz="0" w:space="0" w:color="auto"/>
          </w:divBdr>
        </w:div>
      </w:divsChild>
    </w:div>
    <w:div w:id="1000238410">
      <w:bodyDiv w:val="1"/>
      <w:marLeft w:val="0"/>
      <w:marRight w:val="0"/>
      <w:marTop w:val="0"/>
      <w:marBottom w:val="0"/>
      <w:divBdr>
        <w:top w:val="none" w:sz="0" w:space="0" w:color="auto"/>
        <w:left w:val="none" w:sz="0" w:space="0" w:color="auto"/>
        <w:bottom w:val="none" w:sz="0" w:space="0" w:color="auto"/>
        <w:right w:val="none" w:sz="0" w:space="0" w:color="auto"/>
      </w:divBdr>
      <w:divsChild>
        <w:div w:id="1769884552">
          <w:marLeft w:val="0"/>
          <w:marRight w:val="0"/>
          <w:marTop w:val="0"/>
          <w:marBottom w:val="0"/>
          <w:divBdr>
            <w:top w:val="none" w:sz="0" w:space="0" w:color="auto"/>
            <w:left w:val="none" w:sz="0" w:space="0" w:color="auto"/>
            <w:bottom w:val="none" w:sz="0" w:space="0" w:color="auto"/>
            <w:right w:val="none" w:sz="0" w:space="0" w:color="auto"/>
          </w:divBdr>
          <w:divsChild>
            <w:div w:id="1761637180">
              <w:marLeft w:val="0"/>
              <w:marRight w:val="0"/>
              <w:marTop w:val="0"/>
              <w:marBottom w:val="0"/>
              <w:divBdr>
                <w:top w:val="none" w:sz="0" w:space="0" w:color="auto"/>
                <w:left w:val="none" w:sz="0" w:space="0" w:color="auto"/>
                <w:bottom w:val="none" w:sz="0" w:space="0" w:color="auto"/>
                <w:right w:val="none" w:sz="0" w:space="0" w:color="auto"/>
              </w:divBdr>
              <w:divsChild>
                <w:div w:id="179784695">
                  <w:marLeft w:val="0"/>
                  <w:marRight w:val="0"/>
                  <w:marTop w:val="0"/>
                  <w:marBottom w:val="0"/>
                  <w:divBdr>
                    <w:top w:val="none" w:sz="0" w:space="0" w:color="auto"/>
                    <w:left w:val="none" w:sz="0" w:space="0" w:color="auto"/>
                    <w:bottom w:val="none" w:sz="0" w:space="0" w:color="auto"/>
                    <w:right w:val="none" w:sz="0" w:space="0" w:color="auto"/>
                  </w:divBdr>
                  <w:divsChild>
                    <w:div w:id="148570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91284">
      <w:bodyDiv w:val="1"/>
      <w:marLeft w:val="0"/>
      <w:marRight w:val="0"/>
      <w:marTop w:val="0"/>
      <w:marBottom w:val="0"/>
      <w:divBdr>
        <w:top w:val="none" w:sz="0" w:space="0" w:color="auto"/>
        <w:left w:val="none" w:sz="0" w:space="0" w:color="auto"/>
        <w:bottom w:val="none" w:sz="0" w:space="0" w:color="auto"/>
        <w:right w:val="none" w:sz="0" w:space="0" w:color="auto"/>
      </w:divBdr>
    </w:div>
    <w:div w:id="1010059090">
      <w:bodyDiv w:val="1"/>
      <w:marLeft w:val="0"/>
      <w:marRight w:val="0"/>
      <w:marTop w:val="0"/>
      <w:marBottom w:val="0"/>
      <w:divBdr>
        <w:top w:val="none" w:sz="0" w:space="0" w:color="auto"/>
        <w:left w:val="none" w:sz="0" w:space="0" w:color="auto"/>
        <w:bottom w:val="none" w:sz="0" w:space="0" w:color="auto"/>
        <w:right w:val="none" w:sz="0" w:space="0" w:color="auto"/>
      </w:divBdr>
    </w:div>
    <w:div w:id="1010834077">
      <w:bodyDiv w:val="1"/>
      <w:marLeft w:val="0"/>
      <w:marRight w:val="0"/>
      <w:marTop w:val="0"/>
      <w:marBottom w:val="0"/>
      <w:divBdr>
        <w:top w:val="none" w:sz="0" w:space="0" w:color="auto"/>
        <w:left w:val="none" w:sz="0" w:space="0" w:color="auto"/>
        <w:bottom w:val="none" w:sz="0" w:space="0" w:color="auto"/>
        <w:right w:val="none" w:sz="0" w:space="0" w:color="auto"/>
      </w:divBdr>
    </w:div>
    <w:div w:id="1017536439">
      <w:bodyDiv w:val="1"/>
      <w:marLeft w:val="0"/>
      <w:marRight w:val="0"/>
      <w:marTop w:val="0"/>
      <w:marBottom w:val="0"/>
      <w:divBdr>
        <w:top w:val="none" w:sz="0" w:space="0" w:color="auto"/>
        <w:left w:val="none" w:sz="0" w:space="0" w:color="auto"/>
        <w:bottom w:val="none" w:sz="0" w:space="0" w:color="auto"/>
        <w:right w:val="none" w:sz="0" w:space="0" w:color="auto"/>
      </w:divBdr>
    </w:div>
    <w:div w:id="1018195935">
      <w:bodyDiv w:val="1"/>
      <w:marLeft w:val="0"/>
      <w:marRight w:val="0"/>
      <w:marTop w:val="0"/>
      <w:marBottom w:val="0"/>
      <w:divBdr>
        <w:top w:val="none" w:sz="0" w:space="0" w:color="auto"/>
        <w:left w:val="none" w:sz="0" w:space="0" w:color="auto"/>
        <w:bottom w:val="none" w:sz="0" w:space="0" w:color="auto"/>
        <w:right w:val="none" w:sz="0" w:space="0" w:color="auto"/>
      </w:divBdr>
      <w:divsChild>
        <w:div w:id="1980259563">
          <w:marLeft w:val="0"/>
          <w:marRight w:val="0"/>
          <w:marTop w:val="0"/>
          <w:marBottom w:val="0"/>
          <w:divBdr>
            <w:top w:val="none" w:sz="0" w:space="0" w:color="auto"/>
            <w:left w:val="none" w:sz="0" w:space="0" w:color="auto"/>
            <w:bottom w:val="none" w:sz="0" w:space="0" w:color="auto"/>
            <w:right w:val="none" w:sz="0" w:space="0" w:color="auto"/>
          </w:divBdr>
        </w:div>
      </w:divsChild>
    </w:div>
    <w:div w:id="1020007498">
      <w:bodyDiv w:val="1"/>
      <w:marLeft w:val="0"/>
      <w:marRight w:val="0"/>
      <w:marTop w:val="0"/>
      <w:marBottom w:val="0"/>
      <w:divBdr>
        <w:top w:val="none" w:sz="0" w:space="0" w:color="auto"/>
        <w:left w:val="none" w:sz="0" w:space="0" w:color="auto"/>
        <w:bottom w:val="none" w:sz="0" w:space="0" w:color="auto"/>
        <w:right w:val="none" w:sz="0" w:space="0" w:color="auto"/>
      </w:divBdr>
    </w:div>
    <w:div w:id="1022589743">
      <w:bodyDiv w:val="1"/>
      <w:marLeft w:val="0"/>
      <w:marRight w:val="0"/>
      <w:marTop w:val="0"/>
      <w:marBottom w:val="0"/>
      <w:divBdr>
        <w:top w:val="none" w:sz="0" w:space="0" w:color="auto"/>
        <w:left w:val="none" w:sz="0" w:space="0" w:color="auto"/>
        <w:bottom w:val="none" w:sz="0" w:space="0" w:color="auto"/>
        <w:right w:val="none" w:sz="0" w:space="0" w:color="auto"/>
      </w:divBdr>
      <w:divsChild>
        <w:div w:id="287585865">
          <w:marLeft w:val="0"/>
          <w:marRight w:val="0"/>
          <w:marTop w:val="0"/>
          <w:marBottom w:val="0"/>
          <w:divBdr>
            <w:top w:val="none" w:sz="0" w:space="0" w:color="auto"/>
            <w:left w:val="none" w:sz="0" w:space="0" w:color="auto"/>
            <w:bottom w:val="none" w:sz="0" w:space="0" w:color="auto"/>
            <w:right w:val="none" w:sz="0" w:space="0" w:color="auto"/>
          </w:divBdr>
          <w:divsChild>
            <w:div w:id="2123647506">
              <w:marLeft w:val="0"/>
              <w:marRight w:val="0"/>
              <w:marTop w:val="0"/>
              <w:marBottom w:val="0"/>
              <w:divBdr>
                <w:top w:val="none" w:sz="0" w:space="0" w:color="auto"/>
                <w:left w:val="none" w:sz="0" w:space="0" w:color="auto"/>
                <w:bottom w:val="none" w:sz="0" w:space="0" w:color="auto"/>
                <w:right w:val="none" w:sz="0" w:space="0" w:color="auto"/>
              </w:divBdr>
              <w:divsChild>
                <w:div w:id="1400906181">
                  <w:marLeft w:val="0"/>
                  <w:marRight w:val="0"/>
                  <w:marTop w:val="0"/>
                  <w:marBottom w:val="0"/>
                  <w:divBdr>
                    <w:top w:val="none" w:sz="0" w:space="0" w:color="auto"/>
                    <w:left w:val="none" w:sz="0" w:space="0" w:color="auto"/>
                    <w:bottom w:val="none" w:sz="0" w:space="0" w:color="auto"/>
                    <w:right w:val="none" w:sz="0" w:space="0" w:color="auto"/>
                  </w:divBdr>
                  <w:divsChild>
                    <w:div w:id="982269721">
                      <w:marLeft w:val="0"/>
                      <w:marRight w:val="0"/>
                      <w:marTop w:val="0"/>
                      <w:marBottom w:val="0"/>
                      <w:divBdr>
                        <w:top w:val="none" w:sz="0" w:space="0" w:color="auto"/>
                        <w:left w:val="none" w:sz="0" w:space="0" w:color="auto"/>
                        <w:bottom w:val="none" w:sz="0" w:space="0" w:color="auto"/>
                        <w:right w:val="none" w:sz="0" w:space="0" w:color="auto"/>
                      </w:divBdr>
                      <w:divsChild>
                        <w:div w:id="1546865731">
                          <w:marLeft w:val="0"/>
                          <w:marRight w:val="0"/>
                          <w:marTop w:val="0"/>
                          <w:marBottom w:val="0"/>
                          <w:divBdr>
                            <w:top w:val="none" w:sz="0" w:space="0" w:color="auto"/>
                            <w:left w:val="none" w:sz="0" w:space="0" w:color="auto"/>
                            <w:bottom w:val="none" w:sz="0" w:space="0" w:color="auto"/>
                            <w:right w:val="none" w:sz="0" w:space="0" w:color="auto"/>
                          </w:divBdr>
                        </w:div>
                        <w:div w:id="16381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780592">
      <w:bodyDiv w:val="1"/>
      <w:marLeft w:val="0"/>
      <w:marRight w:val="0"/>
      <w:marTop w:val="0"/>
      <w:marBottom w:val="0"/>
      <w:divBdr>
        <w:top w:val="none" w:sz="0" w:space="0" w:color="auto"/>
        <w:left w:val="none" w:sz="0" w:space="0" w:color="auto"/>
        <w:bottom w:val="none" w:sz="0" w:space="0" w:color="auto"/>
        <w:right w:val="none" w:sz="0" w:space="0" w:color="auto"/>
      </w:divBdr>
    </w:div>
    <w:div w:id="1027364453">
      <w:bodyDiv w:val="1"/>
      <w:marLeft w:val="0"/>
      <w:marRight w:val="0"/>
      <w:marTop w:val="0"/>
      <w:marBottom w:val="0"/>
      <w:divBdr>
        <w:top w:val="none" w:sz="0" w:space="0" w:color="auto"/>
        <w:left w:val="none" w:sz="0" w:space="0" w:color="auto"/>
        <w:bottom w:val="none" w:sz="0" w:space="0" w:color="auto"/>
        <w:right w:val="none" w:sz="0" w:space="0" w:color="auto"/>
      </w:divBdr>
    </w:div>
    <w:div w:id="1030254603">
      <w:bodyDiv w:val="1"/>
      <w:marLeft w:val="0"/>
      <w:marRight w:val="0"/>
      <w:marTop w:val="0"/>
      <w:marBottom w:val="0"/>
      <w:divBdr>
        <w:top w:val="none" w:sz="0" w:space="0" w:color="auto"/>
        <w:left w:val="none" w:sz="0" w:space="0" w:color="auto"/>
        <w:bottom w:val="none" w:sz="0" w:space="0" w:color="auto"/>
        <w:right w:val="none" w:sz="0" w:space="0" w:color="auto"/>
      </w:divBdr>
      <w:divsChild>
        <w:div w:id="1974677118">
          <w:marLeft w:val="0"/>
          <w:marRight w:val="0"/>
          <w:marTop w:val="0"/>
          <w:marBottom w:val="0"/>
          <w:divBdr>
            <w:top w:val="none" w:sz="0" w:space="0" w:color="auto"/>
            <w:left w:val="none" w:sz="0" w:space="0" w:color="auto"/>
            <w:bottom w:val="none" w:sz="0" w:space="0" w:color="auto"/>
            <w:right w:val="none" w:sz="0" w:space="0" w:color="auto"/>
          </w:divBdr>
          <w:divsChild>
            <w:div w:id="1445348310">
              <w:marLeft w:val="0"/>
              <w:marRight w:val="0"/>
              <w:marTop w:val="0"/>
              <w:marBottom w:val="0"/>
              <w:divBdr>
                <w:top w:val="none" w:sz="0" w:space="0" w:color="auto"/>
                <w:left w:val="none" w:sz="0" w:space="0" w:color="auto"/>
                <w:bottom w:val="none" w:sz="0" w:space="0" w:color="auto"/>
                <w:right w:val="none" w:sz="0" w:space="0" w:color="auto"/>
              </w:divBdr>
              <w:divsChild>
                <w:div w:id="1053961675">
                  <w:marLeft w:val="0"/>
                  <w:marRight w:val="0"/>
                  <w:marTop w:val="0"/>
                  <w:marBottom w:val="0"/>
                  <w:divBdr>
                    <w:top w:val="none" w:sz="0" w:space="0" w:color="auto"/>
                    <w:left w:val="none" w:sz="0" w:space="0" w:color="auto"/>
                    <w:bottom w:val="none" w:sz="0" w:space="0" w:color="auto"/>
                    <w:right w:val="none" w:sz="0" w:space="0" w:color="auto"/>
                  </w:divBdr>
                  <w:divsChild>
                    <w:div w:id="13684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52637">
      <w:bodyDiv w:val="1"/>
      <w:marLeft w:val="0"/>
      <w:marRight w:val="0"/>
      <w:marTop w:val="0"/>
      <w:marBottom w:val="0"/>
      <w:divBdr>
        <w:top w:val="none" w:sz="0" w:space="0" w:color="auto"/>
        <w:left w:val="none" w:sz="0" w:space="0" w:color="auto"/>
        <w:bottom w:val="none" w:sz="0" w:space="0" w:color="auto"/>
        <w:right w:val="none" w:sz="0" w:space="0" w:color="auto"/>
      </w:divBdr>
    </w:div>
    <w:div w:id="1033966857">
      <w:bodyDiv w:val="1"/>
      <w:marLeft w:val="0"/>
      <w:marRight w:val="0"/>
      <w:marTop w:val="0"/>
      <w:marBottom w:val="0"/>
      <w:divBdr>
        <w:top w:val="none" w:sz="0" w:space="0" w:color="auto"/>
        <w:left w:val="none" w:sz="0" w:space="0" w:color="auto"/>
        <w:bottom w:val="none" w:sz="0" w:space="0" w:color="auto"/>
        <w:right w:val="none" w:sz="0" w:space="0" w:color="auto"/>
      </w:divBdr>
    </w:div>
    <w:div w:id="1037582631">
      <w:bodyDiv w:val="1"/>
      <w:marLeft w:val="0"/>
      <w:marRight w:val="0"/>
      <w:marTop w:val="0"/>
      <w:marBottom w:val="0"/>
      <w:divBdr>
        <w:top w:val="none" w:sz="0" w:space="0" w:color="auto"/>
        <w:left w:val="none" w:sz="0" w:space="0" w:color="auto"/>
        <w:bottom w:val="none" w:sz="0" w:space="0" w:color="auto"/>
        <w:right w:val="none" w:sz="0" w:space="0" w:color="auto"/>
      </w:divBdr>
      <w:divsChild>
        <w:div w:id="548347190">
          <w:marLeft w:val="0"/>
          <w:marRight w:val="0"/>
          <w:marTop w:val="0"/>
          <w:marBottom w:val="0"/>
          <w:divBdr>
            <w:top w:val="none" w:sz="0" w:space="0" w:color="auto"/>
            <w:left w:val="none" w:sz="0" w:space="0" w:color="auto"/>
            <w:bottom w:val="none" w:sz="0" w:space="0" w:color="auto"/>
            <w:right w:val="none" w:sz="0" w:space="0" w:color="auto"/>
          </w:divBdr>
          <w:divsChild>
            <w:div w:id="1779910468">
              <w:marLeft w:val="0"/>
              <w:marRight w:val="0"/>
              <w:marTop w:val="0"/>
              <w:marBottom w:val="0"/>
              <w:divBdr>
                <w:top w:val="none" w:sz="0" w:space="0" w:color="auto"/>
                <w:left w:val="none" w:sz="0" w:space="0" w:color="auto"/>
                <w:bottom w:val="none" w:sz="0" w:space="0" w:color="auto"/>
                <w:right w:val="none" w:sz="0" w:space="0" w:color="auto"/>
              </w:divBdr>
              <w:divsChild>
                <w:div w:id="947395462">
                  <w:marLeft w:val="0"/>
                  <w:marRight w:val="0"/>
                  <w:marTop w:val="0"/>
                  <w:marBottom w:val="0"/>
                  <w:divBdr>
                    <w:top w:val="none" w:sz="0" w:space="0" w:color="auto"/>
                    <w:left w:val="none" w:sz="0" w:space="0" w:color="auto"/>
                    <w:bottom w:val="none" w:sz="0" w:space="0" w:color="auto"/>
                    <w:right w:val="none" w:sz="0" w:space="0" w:color="auto"/>
                  </w:divBdr>
                  <w:divsChild>
                    <w:div w:id="12656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626304">
      <w:bodyDiv w:val="1"/>
      <w:marLeft w:val="0"/>
      <w:marRight w:val="0"/>
      <w:marTop w:val="0"/>
      <w:marBottom w:val="0"/>
      <w:divBdr>
        <w:top w:val="none" w:sz="0" w:space="0" w:color="auto"/>
        <w:left w:val="none" w:sz="0" w:space="0" w:color="auto"/>
        <w:bottom w:val="none" w:sz="0" w:space="0" w:color="auto"/>
        <w:right w:val="none" w:sz="0" w:space="0" w:color="auto"/>
      </w:divBdr>
    </w:div>
    <w:div w:id="1039629193">
      <w:bodyDiv w:val="1"/>
      <w:marLeft w:val="0"/>
      <w:marRight w:val="0"/>
      <w:marTop w:val="0"/>
      <w:marBottom w:val="0"/>
      <w:divBdr>
        <w:top w:val="none" w:sz="0" w:space="0" w:color="auto"/>
        <w:left w:val="none" w:sz="0" w:space="0" w:color="auto"/>
        <w:bottom w:val="none" w:sz="0" w:space="0" w:color="auto"/>
        <w:right w:val="none" w:sz="0" w:space="0" w:color="auto"/>
      </w:divBdr>
    </w:div>
    <w:div w:id="1041127075">
      <w:bodyDiv w:val="1"/>
      <w:marLeft w:val="0"/>
      <w:marRight w:val="0"/>
      <w:marTop w:val="0"/>
      <w:marBottom w:val="0"/>
      <w:divBdr>
        <w:top w:val="none" w:sz="0" w:space="0" w:color="auto"/>
        <w:left w:val="none" w:sz="0" w:space="0" w:color="auto"/>
        <w:bottom w:val="none" w:sz="0" w:space="0" w:color="auto"/>
        <w:right w:val="none" w:sz="0" w:space="0" w:color="auto"/>
      </w:divBdr>
    </w:div>
    <w:div w:id="1042290763">
      <w:bodyDiv w:val="1"/>
      <w:marLeft w:val="0"/>
      <w:marRight w:val="0"/>
      <w:marTop w:val="0"/>
      <w:marBottom w:val="0"/>
      <w:divBdr>
        <w:top w:val="none" w:sz="0" w:space="0" w:color="auto"/>
        <w:left w:val="none" w:sz="0" w:space="0" w:color="auto"/>
        <w:bottom w:val="none" w:sz="0" w:space="0" w:color="auto"/>
        <w:right w:val="none" w:sz="0" w:space="0" w:color="auto"/>
      </w:divBdr>
      <w:divsChild>
        <w:div w:id="1001618092">
          <w:marLeft w:val="0"/>
          <w:marRight w:val="0"/>
          <w:marTop w:val="0"/>
          <w:marBottom w:val="0"/>
          <w:divBdr>
            <w:top w:val="none" w:sz="0" w:space="0" w:color="auto"/>
            <w:left w:val="none" w:sz="0" w:space="0" w:color="auto"/>
            <w:bottom w:val="none" w:sz="0" w:space="0" w:color="auto"/>
            <w:right w:val="none" w:sz="0" w:space="0" w:color="auto"/>
          </w:divBdr>
          <w:divsChild>
            <w:div w:id="1294170779">
              <w:marLeft w:val="0"/>
              <w:marRight w:val="0"/>
              <w:marTop w:val="0"/>
              <w:marBottom w:val="0"/>
              <w:divBdr>
                <w:top w:val="none" w:sz="0" w:space="0" w:color="auto"/>
                <w:left w:val="none" w:sz="0" w:space="0" w:color="auto"/>
                <w:bottom w:val="none" w:sz="0" w:space="0" w:color="auto"/>
                <w:right w:val="none" w:sz="0" w:space="0" w:color="auto"/>
              </w:divBdr>
            </w:div>
          </w:divsChild>
        </w:div>
        <w:div w:id="1008604139">
          <w:marLeft w:val="0"/>
          <w:marRight w:val="0"/>
          <w:marTop w:val="0"/>
          <w:marBottom w:val="0"/>
          <w:divBdr>
            <w:top w:val="none" w:sz="0" w:space="0" w:color="auto"/>
            <w:left w:val="none" w:sz="0" w:space="0" w:color="auto"/>
            <w:bottom w:val="none" w:sz="0" w:space="0" w:color="auto"/>
            <w:right w:val="none" w:sz="0" w:space="0" w:color="auto"/>
          </w:divBdr>
          <w:divsChild>
            <w:div w:id="30232416">
              <w:marLeft w:val="0"/>
              <w:marRight w:val="0"/>
              <w:marTop w:val="0"/>
              <w:marBottom w:val="0"/>
              <w:divBdr>
                <w:top w:val="none" w:sz="0" w:space="0" w:color="auto"/>
                <w:left w:val="none" w:sz="0" w:space="0" w:color="auto"/>
                <w:bottom w:val="none" w:sz="0" w:space="0" w:color="auto"/>
                <w:right w:val="none" w:sz="0" w:space="0" w:color="auto"/>
              </w:divBdr>
              <w:divsChild>
                <w:div w:id="1123889466">
                  <w:marLeft w:val="0"/>
                  <w:marRight w:val="0"/>
                  <w:marTop w:val="0"/>
                  <w:marBottom w:val="0"/>
                  <w:divBdr>
                    <w:top w:val="none" w:sz="0" w:space="0" w:color="auto"/>
                    <w:left w:val="none" w:sz="0" w:space="0" w:color="auto"/>
                    <w:bottom w:val="none" w:sz="0" w:space="0" w:color="auto"/>
                    <w:right w:val="none" w:sz="0" w:space="0" w:color="auto"/>
                  </w:divBdr>
                  <w:divsChild>
                    <w:div w:id="166431630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2099669855">
          <w:marLeft w:val="0"/>
          <w:marRight w:val="0"/>
          <w:marTop w:val="0"/>
          <w:marBottom w:val="0"/>
          <w:divBdr>
            <w:top w:val="none" w:sz="0" w:space="0" w:color="auto"/>
            <w:left w:val="none" w:sz="0" w:space="0" w:color="auto"/>
            <w:bottom w:val="none" w:sz="0" w:space="0" w:color="auto"/>
            <w:right w:val="none" w:sz="0" w:space="0" w:color="auto"/>
          </w:divBdr>
          <w:divsChild>
            <w:div w:id="899706374">
              <w:marLeft w:val="0"/>
              <w:marRight w:val="0"/>
              <w:marTop w:val="0"/>
              <w:marBottom w:val="0"/>
              <w:divBdr>
                <w:top w:val="none" w:sz="0" w:space="0" w:color="auto"/>
                <w:left w:val="none" w:sz="0" w:space="0" w:color="auto"/>
                <w:bottom w:val="none" w:sz="0" w:space="0" w:color="auto"/>
                <w:right w:val="none" w:sz="0" w:space="0" w:color="auto"/>
              </w:divBdr>
              <w:divsChild>
                <w:div w:id="917523846">
                  <w:marLeft w:val="0"/>
                  <w:marRight w:val="0"/>
                  <w:marTop w:val="0"/>
                  <w:marBottom w:val="0"/>
                  <w:divBdr>
                    <w:top w:val="none" w:sz="0" w:space="0" w:color="auto"/>
                    <w:left w:val="none" w:sz="0" w:space="0" w:color="auto"/>
                    <w:bottom w:val="none" w:sz="0" w:space="0" w:color="auto"/>
                    <w:right w:val="none" w:sz="0" w:space="0" w:color="auto"/>
                  </w:divBdr>
                  <w:divsChild>
                    <w:div w:id="1211961723">
                      <w:marLeft w:val="0"/>
                      <w:marRight w:val="0"/>
                      <w:marTop w:val="0"/>
                      <w:marBottom w:val="0"/>
                      <w:divBdr>
                        <w:top w:val="none" w:sz="0" w:space="0" w:color="auto"/>
                        <w:left w:val="none" w:sz="0" w:space="0" w:color="auto"/>
                        <w:bottom w:val="none" w:sz="0" w:space="0" w:color="auto"/>
                        <w:right w:val="none" w:sz="0" w:space="0" w:color="auto"/>
                      </w:divBdr>
                      <w:divsChild>
                        <w:div w:id="308824895">
                          <w:marLeft w:val="0"/>
                          <w:marRight w:val="0"/>
                          <w:marTop w:val="0"/>
                          <w:marBottom w:val="0"/>
                          <w:divBdr>
                            <w:top w:val="none" w:sz="0" w:space="0" w:color="auto"/>
                            <w:left w:val="none" w:sz="0" w:space="0" w:color="auto"/>
                            <w:bottom w:val="none" w:sz="0" w:space="0" w:color="auto"/>
                            <w:right w:val="none" w:sz="0" w:space="0" w:color="auto"/>
                          </w:divBdr>
                          <w:divsChild>
                            <w:div w:id="928345496">
                              <w:marLeft w:val="0"/>
                              <w:marRight w:val="0"/>
                              <w:marTop w:val="0"/>
                              <w:marBottom w:val="0"/>
                              <w:divBdr>
                                <w:top w:val="none" w:sz="0" w:space="0" w:color="auto"/>
                                <w:left w:val="none" w:sz="0" w:space="0" w:color="auto"/>
                                <w:bottom w:val="none" w:sz="0" w:space="0" w:color="auto"/>
                                <w:right w:val="none" w:sz="0" w:space="0" w:color="auto"/>
                              </w:divBdr>
                              <w:divsChild>
                                <w:div w:id="37899971">
                                  <w:marLeft w:val="0"/>
                                  <w:marRight w:val="0"/>
                                  <w:marTop w:val="0"/>
                                  <w:marBottom w:val="0"/>
                                  <w:divBdr>
                                    <w:top w:val="none" w:sz="0" w:space="0" w:color="auto"/>
                                    <w:left w:val="none" w:sz="0" w:space="0" w:color="auto"/>
                                    <w:bottom w:val="none" w:sz="0" w:space="0" w:color="auto"/>
                                    <w:right w:val="none" w:sz="0" w:space="0" w:color="auto"/>
                                  </w:divBdr>
                                  <w:divsChild>
                                    <w:div w:id="2000766531">
                                      <w:marLeft w:val="0"/>
                                      <w:marRight w:val="0"/>
                                      <w:marTop w:val="0"/>
                                      <w:marBottom w:val="0"/>
                                      <w:divBdr>
                                        <w:top w:val="none" w:sz="0" w:space="0" w:color="auto"/>
                                        <w:left w:val="none" w:sz="0" w:space="0" w:color="auto"/>
                                        <w:bottom w:val="none" w:sz="0" w:space="0" w:color="auto"/>
                                        <w:right w:val="none" w:sz="0" w:space="0" w:color="auto"/>
                                      </w:divBdr>
                                      <w:divsChild>
                                        <w:div w:id="205486812">
                                          <w:marLeft w:val="0"/>
                                          <w:marRight w:val="0"/>
                                          <w:marTop w:val="0"/>
                                          <w:marBottom w:val="0"/>
                                          <w:divBdr>
                                            <w:top w:val="none" w:sz="0" w:space="0" w:color="auto"/>
                                            <w:left w:val="none" w:sz="0" w:space="0" w:color="auto"/>
                                            <w:bottom w:val="none" w:sz="0" w:space="0" w:color="auto"/>
                                            <w:right w:val="none" w:sz="0" w:space="0" w:color="auto"/>
                                          </w:divBdr>
                                          <w:divsChild>
                                            <w:div w:id="1395004841">
                                              <w:marLeft w:val="0"/>
                                              <w:marRight w:val="0"/>
                                              <w:marTop w:val="0"/>
                                              <w:marBottom w:val="0"/>
                                              <w:divBdr>
                                                <w:top w:val="none" w:sz="0" w:space="0" w:color="auto"/>
                                                <w:left w:val="none" w:sz="0" w:space="0" w:color="auto"/>
                                                <w:bottom w:val="none" w:sz="0" w:space="0" w:color="auto"/>
                                                <w:right w:val="none" w:sz="0" w:space="0" w:color="auto"/>
                                              </w:divBdr>
                                              <w:divsChild>
                                                <w:div w:id="1377467850">
                                                  <w:marLeft w:val="0"/>
                                                  <w:marRight w:val="0"/>
                                                  <w:marTop w:val="0"/>
                                                  <w:marBottom w:val="0"/>
                                                  <w:divBdr>
                                                    <w:top w:val="none" w:sz="0" w:space="0" w:color="auto"/>
                                                    <w:left w:val="none" w:sz="0" w:space="0" w:color="auto"/>
                                                    <w:bottom w:val="none" w:sz="0" w:space="0" w:color="auto"/>
                                                    <w:right w:val="none" w:sz="0" w:space="0" w:color="auto"/>
                                                  </w:divBdr>
                                                  <w:divsChild>
                                                    <w:div w:id="333803446">
                                                      <w:marLeft w:val="0"/>
                                                      <w:marRight w:val="0"/>
                                                      <w:marTop w:val="0"/>
                                                      <w:marBottom w:val="0"/>
                                                      <w:divBdr>
                                                        <w:top w:val="none" w:sz="0" w:space="0" w:color="auto"/>
                                                        <w:left w:val="none" w:sz="0" w:space="0" w:color="auto"/>
                                                        <w:bottom w:val="none" w:sz="0" w:space="0" w:color="auto"/>
                                                        <w:right w:val="none" w:sz="0" w:space="0" w:color="auto"/>
                                                      </w:divBdr>
                                                      <w:divsChild>
                                                        <w:div w:id="1975982296">
                                                          <w:marLeft w:val="0"/>
                                                          <w:marRight w:val="0"/>
                                                          <w:marTop w:val="0"/>
                                                          <w:marBottom w:val="150"/>
                                                          <w:divBdr>
                                                            <w:top w:val="none" w:sz="0" w:space="0" w:color="auto"/>
                                                            <w:left w:val="none" w:sz="0" w:space="0" w:color="auto"/>
                                                            <w:bottom w:val="single" w:sz="6" w:space="8" w:color="D6D6D6"/>
                                                            <w:right w:val="none" w:sz="0" w:space="0" w:color="auto"/>
                                                          </w:divBdr>
                                                        </w:div>
                                                      </w:divsChild>
                                                    </w:div>
                                                  </w:divsChild>
                                                </w:div>
                                              </w:divsChild>
                                            </w:div>
                                          </w:divsChild>
                                        </w:div>
                                      </w:divsChild>
                                    </w:div>
                                  </w:divsChild>
                                </w:div>
                              </w:divsChild>
                            </w:div>
                          </w:divsChild>
                        </w:div>
                      </w:divsChild>
                    </w:div>
                  </w:divsChild>
                </w:div>
              </w:divsChild>
            </w:div>
          </w:divsChild>
        </w:div>
      </w:divsChild>
    </w:div>
    <w:div w:id="1043553381">
      <w:bodyDiv w:val="1"/>
      <w:marLeft w:val="0"/>
      <w:marRight w:val="0"/>
      <w:marTop w:val="0"/>
      <w:marBottom w:val="0"/>
      <w:divBdr>
        <w:top w:val="none" w:sz="0" w:space="0" w:color="auto"/>
        <w:left w:val="none" w:sz="0" w:space="0" w:color="auto"/>
        <w:bottom w:val="none" w:sz="0" w:space="0" w:color="auto"/>
        <w:right w:val="none" w:sz="0" w:space="0" w:color="auto"/>
      </w:divBdr>
    </w:div>
    <w:div w:id="1051998965">
      <w:bodyDiv w:val="1"/>
      <w:marLeft w:val="0"/>
      <w:marRight w:val="0"/>
      <w:marTop w:val="0"/>
      <w:marBottom w:val="0"/>
      <w:divBdr>
        <w:top w:val="none" w:sz="0" w:space="0" w:color="auto"/>
        <w:left w:val="none" w:sz="0" w:space="0" w:color="auto"/>
        <w:bottom w:val="none" w:sz="0" w:space="0" w:color="auto"/>
        <w:right w:val="none" w:sz="0" w:space="0" w:color="auto"/>
      </w:divBdr>
    </w:div>
    <w:div w:id="1054235398">
      <w:bodyDiv w:val="1"/>
      <w:marLeft w:val="0"/>
      <w:marRight w:val="0"/>
      <w:marTop w:val="0"/>
      <w:marBottom w:val="0"/>
      <w:divBdr>
        <w:top w:val="none" w:sz="0" w:space="0" w:color="auto"/>
        <w:left w:val="none" w:sz="0" w:space="0" w:color="auto"/>
        <w:bottom w:val="none" w:sz="0" w:space="0" w:color="auto"/>
        <w:right w:val="none" w:sz="0" w:space="0" w:color="auto"/>
      </w:divBdr>
    </w:div>
    <w:div w:id="1061097866">
      <w:bodyDiv w:val="1"/>
      <w:marLeft w:val="0"/>
      <w:marRight w:val="0"/>
      <w:marTop w:val="0"/>
      <w:marBottom w:val="0"/>
      <w:divBdr>
        <w:top w:val="none" w:sz="0" w:space="0" w:color="auto"/>
        <w:left w:val="none" w:sz="0" w:space="0" w:color="auto"/>
        <w:bottom w:val="none" w:sz="0" w:space="0" w:color="auto"/>
        <w:right w:val="none" w:sz="0" w:space="0" w:color="auto"/>
      </w:divBdr>
    </w:div>
    <w:div w:id="1062558030">
      <w:bodyDiv w:val="1"/>
      <w:marLeft w:val="0"/>
      <w:marRight w:val="0"/>
      <w:marTop w:val="0"/>
      <w:marBottom w:val="0"/>
      <w:divBdr>
        <w:top w:val="none" w:sz="0" w:space="0" w:color="auto"/>
        <w:left w:val="none" w:sz="0" w:space="0" w:color="auto"/>
        <w:bottom w:val="none" w:sz="0" w:space="0" w:color="auto"/>
        <w:right w:val="none" w:sz="0" w:space="0" w:color="auto"/>
      </w:divBdr>
    </w:div>
    <w:div w:id="1063336288">
      <w:bodyDiv w:val="1"/>
      <w:marLeft w:val="0"/>
      <w:marRight w:val="0"/>
      <w:marTop w:val="0"/>
      <w:marBottom w:val="0"/>
      <w:divBdr>
        <w:top w:val="none" w:sz="0" w:space="0" w:color="auto"/>
        <w:left w:val="none" w:sz="0" w:space="0" w:color="auto"/>
        <w:bottom w:val="none" w:sz="0" w:space="0" w:color="auto"/>
        <w:right w:val="none" w:sz="0" w:space="0" w:color="auto"/>
      </w:divBdr>
    </w:div>
    <w:div w:id="1063867504">
      <w:bodyDiv w:val="1"/>
      <w:marLeft w:val="0"/>
      <w:marRight w:val="0"/>
      <w:marTop w:val="0"/>
      <w:marBottom w:val="0"/>
      <w:divBdr>
        <w:top w:val="none" w:sz="0" w:space="0" w:color="auto"/>
        <w:left w:val="none" w:sz="0" w:space="0" w:color="auto"/>
        <w:bottom w:val="none" w:sz="0" w:space="0" w:color="auto"/>
        <w:right w:val="none" w:sz="0" w:space="0" w:color="auto"/>
      </w:divBdr>
    </w:div>
    <w:div w:id="1068573066">
      <w:bodyDiv w:val="1"/>
      <w:marLeft w:val="0"/>
      <w:marRight w:val="0"/>
      <w:marTop w:val="0"/>
      <w:marBottom w:val="0"/>
      <w:divBdr>
        <w:top w:val="none" w:sz="0" w:space="0" w:color="auto"/>
        <w:left w:val="none" w:sz="0" w:space="0" w:color="auto"/>
        <w:bottom w:val="none" w:sz="0" w:space="0" w:color="auto"/>
        <w:right w:val="none" w:sz="0" w:space="0" w:color="auto"/>
      </w:divBdr>
    </w:div>
    <w:div w:id="1068844840">
      <w:bodyDiv w:val="1"/>
      <w:marLeft w:val="0"/>
      <w:marRight w:val="0"/>
      <w:marTop w:val="0"/>
      <w:marBottom w:val="0"/>
      <w:divBdr>
        <w:top w:val="none" w:sz="0" w:space="0" w:color="auto"/>
        <w:left w:val="none" w:sz="0" w:space="0" w:color="auto"/>
        <w:bottom w:val="none" w:sz="0" w:space="0" w:color="auto"/>
        <w:right w:val="none" w:sz="0" w:space="0" w:color="auto"/>
      </w:divBdr>
    </w:div>
    <w:div w:id="1071193687">
      <w:bodyDiv w:val="1"/>
      <w:marLeft w:val="0"/>
      <w:marRight w:val="0"/>
      <w:marTop w:val="0"/>
      <w:marBottom w:val="0"/>
      <w:divBdr>
        <w:top w:val="none" w:sz="0" w:space="0" w:color="auto"/>
        <w:left w:val="none" w:sz="0" w:space="0" w:color="auto"/>
        <w:bottom w:val="none" w:sz="0" w:space="0" w:color="auto"/>
        <w:right w:val="none" w:sz="0" w:space="0" w:color="auto"/>
      </w:divBdr>
    </w:div>
    <w:div w:id="1073233268">
      <w:bodyDiv w:val="1"/>
      <w:marLeft w:val="0"/>
      <w:marRight w:val="0"/>
      <w:marTop w:val="0"/>
      <w:marBottom w:val="0"/>
      <w:divBdr>
        <w:top w:val="none" w:sz="0" w:space="0" w:color="auto"/>
        <w:left w:val="none" w:sz="0" w:space="0" w:color="auto"/>
        <w:bottom w:val="none" w:sz="0" w:space="0" w:color="auto"/>
        <w:right w:val="none" w:sz="0" w:space="0" w:color="auto"/>
      </w:divBdr>
    </w:div>
    <w:div w:id="1073816254">
      <w:bodyDiv w:val="1"/>
      <w:marLeft w:val="0"/>
      <w:marRight w:val="0"/>
      <w:marTop w:val="0"/>
      <w:marBottom w:val="0"/>
      <w:divBdr>
        <w:top w:val="none" w:sz="0" w:space="0" w:color="auto"/>
        <w:left w:val="none" w:sz="0" w:space="0" w:color="auto"/>
        <w:bottom w:val="none" w:sz="0" w:space="0" w:color="auto"/>
        <w:right w:val="none" w:sz="0" w:space="0" w:color="auto"/>
      </w:divBdr>
    </w:div>
    <w:div w:id="1074741767">
      <w:bodyDiv w:val="1"/>
      <w:marLeft w:val="0"/>
      <w:marRight w:val="0"/>
      <w:marTop w:val="0"/>
      <w:marBottom w:val="0"/>
      <w:divBdr>
        <w:top w:val="none" w:sz="0" w:space="0" w:color="auto"/>
        <w:left w:val="none" w:sz="0" w:space="0" w:color="auto"/>
        <w:bottom w:val="none" w:sz="0" w:space="0" w:color="auto"/>
        <w:right w:val="none" w:sz="0" w:space="0" w:color="auto"/>
      </w:divBdr>
    </w:div>
    <w:div w:id="1075318400">
      <w:bodyDiv w:val="1"/>
      <w:marLeft w:val="0"/>
      <w:marRight w:val="0"/>
      <w:marTop w:val="0"/>
      <w:marBottom w:val="0"/>
      <w:divBdr>
        <w:top w:val="none" w:sz="0" w:space="0" w:color="auto"/>
        <w:left w:val="none" w:sz="0" w:space="0" w:color="auto"/>
        <w:bottom w:val="none" w:sz="0" w:space="0" w:color="auto"/>
        <w:right w:val="none" w:sz="0" w:space="0" w:color="auto"/>
      </w:divBdr>
    </w:div>
    <w:div w:id="1077019884">
      <w:bodyDiv w:val="1"/>
      <w:marLeft w:val="0"/>
      <w:marRight w:val="0"/>
      <w:marTop w:val="0"/>
      <w:marBottom w:val="0"/>
      <w:divBdr>
        <w:top w:val="none" w:sz="0" w:space="0" w:color="auto"/>
        <w:left w:val="none" w:sz="0" w:space="0" w:color="auto"/>
        <w:bottom w:val="none" w:sz="0" w:space="0" w:color="auto"/>
        <w:right w:val="none" w:sz="0" w:space="0" w:color="auto"/>
      </w:divBdr>
    </w:div>
    <w:div w:id="1077097282">
      <w:bodyDiv w:val="1"/>
      <w:marLeft w:val="0"/>
      <w:marRight w:val="0"/>
      <w:marTop w:val="0"/>
      <w:marBottom w:val="0"/>
      <w:divBdr>
        <w:top w:val="none" w:sz="0" w:space="0" w:color="auto"/>
        <w:left w:val="none" w:sz="0" w:space="0" w:color="auto"/>
        <w:bottom w:val="none" w:sz="0" w:space="0" w:color="auto"/>
        <w:right w:val="none" w:sz="0" w:space="0" w:color="auto"/>
      </w:divBdr>
    </w:div>
    <w:div w:id="1077485317">
      <w:bodyDiv w:val="1"/>
      <w:marLeft w:val="0"/>
      <w:marRight w:val="0"/>
      <w:marTop w:val="0"/>
      <w:marBottom w:val="0"/>
      <w:divBdr>
        <w:top w:val="none" w:sz="0" w:space="0" w:color="auto"/>
        <w:left w:val="none" w:sz="0" w:space="0" w:color="auto"/>
        <w:bottom w:val="none" w:sz="0" w:space="0" w:color="auto"/>
        <w:right w:val="none" w:sz="0" w:space="0" w:color="auto"/>
      </w:divBdr>
    </w:div>
    <w:div w:id="1078795010">
      <w:bodyDiv w:val="1"/>
      <w:marLeft w:val="0"/>
      <w:marRight w:val="0"/>
      <w:marTop w:val="0"/>
      <w:marBottom w:val="0"/>
      <w:divBdr>
        <w:top w:val="none" w:sz="0" w:space="0" w:color="auto"/>
        <w:left w:val="none" w:sz="0" w:space="0" w:color="auto"/>
        <w:bottom w:val="none" w:sz="0" w:space="0" w:color="auto"/>
        <w:right w:val="none" w:sz="0" w:space="0" w:color="auto"/>
      </w:divBdr>
    </w:div>
    <w:div w:id="1081832173">
      <w:bodyDiv w:val="1"/>
      <w:marLeft w:val="0"/>
      <w:marRight w:val="0"/>
      <w:marTop w:val="0"/>
      <w:marBottom w:val="0"/>
      <w:divBdr>
        <w:top w:val="none" w:sz="0" w:space="0" w:color="auto"/>
        <w:left w:val="none" w:sz="0" w:space="0" w:color="auto"/>
        <w:bottom w:val="none" w:sz="0" w:space="0" w:color="auto"/>
        <w:right w:val="none" w:sz="0" w:space="0" w:color="auto"/>
      </w:divBdr>
    </w:div>
    <w:div w:id="1083262139">
      <w:bodyDiv w:val="1"/>
      <w:marLeft w:val="0"/>
      <w:marRight w:val="0"/>
      <w:marTop w:val="0"/>
      <w:marBottom w:val="0"/>
      <w:divBdr>
        <w:top w:val="none" w:sz="0" w:space="0" w:color="auto"/>
        <w:left w:val="none" w:sz="0" w:space="0" w:color="auto"/>
        <w:bottom w:val="none" w:sz="0" w:space="0" w:color="auto"/>
        <w:right w:val="none" w:sz="0" w:space="0" w:color="auto"/>
      </w:divBdr>
    </w:div>
    <w:div w:id="1085614716">
      <w:bodyDiv w:val="1"/>
      <w:marLeft w:val="0"/>
      <w:marRight w:val="0"/>
      <w:marTop w:val="0"/>
      <w:marBottom w:val="0"/>
      <w:divBdr>
        <w:top w:val="none" w:sz="0" w:space="0" w:color="auto"/>
        <w:left w:val="none" w:sz="0" w:space="0" w:color="auto"/>
        <w:bottom w:val="none" w:sz="0" w:space="0" w:color="auto"/>
        <w:right w:val="none" w:sz="0" w:space="0" w:color="auto"/>
      </w:divBdr>
    </w:div>
    <w:div w:id="1087074169">
      <w:bodyDiv w:val="1"/>
      <w:marLeft w:val="0"/>
      <w:marRight w:val="0"/>
      <w:marTop w:val="0"/>
      <w:marBottom w:val="0"/>
      <w:divBdr>
        <w:top w:val="none" w:sz="0" w:space="0" w:color="auto"/>
        <w:left w:val="none" w:sz="0" w:space="0" w:color="auto"/>
        <w:bottom w:val="none" w:sz="0" w:space="0" w:color="auto"/>
        <w:right w:val="none" w:sz="0" w:space="0" w:color="auto"/>
      </w:divBdr>
    </w:div>
    <w:div w:id="1087270166">
      <w:bodyDiv w:val="1"/>
      <w:marLeft w:val="0"/>
      <w:marRight w:val="0"/>
      <w:marTop w:val="0"/>
      <w:marBottom w:val="0"/>
      <w:divBdr>
        <w:top w:val="none" w:sz="0" w:space="0" w:color="auto"/>
        <w:left w:val="none" w:sz="0" w:space="0" w:color="auto"/>
        <w:bottom w:val="none" w:sz="0" w:space="0" w:color="auto"/>
        <w:right w:val="none" w:sz="0" w:space="0" w:color="auto"/>
      </w:divBdr>
    </w:div>
    <w:div w:id="1088580539">
      <w:bodyDiv w:val="1"/>
      <w:marLeft w:val="0"/>
      <w:marRight w:val="0"/>
      <w:marTop w:val="0"/>
      <w:marBottom w:val="0"/>
      <w:divBdr>
        <w:top w:val="none" w:sz="0" w:space="0" w:color="auto"/>
        <w:left w:val="none" w:sz="0" w:space="0" w:color="auto"/>
        <w:bottom w:val="none" w:sz="0" w:space="0" w:color="auto"/>
        <w:right w:val="none" w:sz="0" w:space="0" w:color="auto"/>
      </w:divBdr>
    </w:div>
    <w:div w:id="1092120777">
      <w:bodyDiv w:val="1"/>
      <w:marLeft w:val="0"/>
      <w:marRight w:val="0"/>
      <w:marTop w:val="0"/>
      <w:marBottom w:val="0"/>
      <w:divBdr>
        <w:top w:val="none" w:sz="0" w:space="0" w:color="auto"/>
        <w:left w:val="none" w:sz="0" w:space="0" w:color="auto"/>
        <w:bottom w:val="none" w:sz="0" w:space="0" w:color="auto"/>
        <w:right w:val="none" w:sz="0" w:space="0" w:color="auto"/>
      </w:divBdr>
      <w:divsChild>
        <w:div w:id="1409764766">
          <w:marLeft w:val="0"/>
          <w:marRight w:val="0"/>
          <w:marTop w:val="0"/>
          <w:marBottom w:val="0"/>
          <w:divBdr>
            <w:top w:val="none" w:sz="0" w:space="0" w:color="auto"/>
            <w:left w:val="none" w:sz="0" w:space="0" w:color="auto"/>
            <w:bottom w:val="none" w:sz="0" w:space="0" w:color="auto"/>
            <w:right w:val="none" w:sz="0" w:space="0" w:color="auto"/>
          </w:divBdr>
          <w:divsChild>
            <w:div w:id="1938827946">
              <w:marLeft w:val="0"/>
              <w:marRight w:val="0"/>
              <w:marTop w:val="0"/>
              <w:marBottom w:val="0"/>
              <w:divBdr>
                <w:top w:val="none" w:sz="0" w:space="0" w:color="auto"/>
                <w:left w:val="none" w:sz="0" w:space="0" w:color="auto"/>
                <w:bottom w:val="none" w:sz="0" w:space="0" w:color="auto"/>
                <w:right w:val="none" w:sz="0" w:space="0" w:color="auto"/>
              </w:divBdr>
              <w:divsChild>
                <w:div w:id="1223980573">
                  <w:marLeft w:val="0"/>
                  <w:marRight w:val="0"/>
                  <w:marTop w:val="0"/>
                  <w:marBottom w:val="0"/>
                  <w:divBdr>
                    <w:top w:val="none" w:sz="0" w:space="0" w:color="auto"/>
                    <w:left w:val="none" w:sz="0" w:space="0" w:color="auto"/>
                    <w:bottom w:val="none" w:sz="0" w:space="0" w:color="auto"/>
                    <w:right w:val="none" w:sz="0" w:space="0" w:color="auto"/>
                  </w:divBdr>
                  <w:divsChild>
                    <w:div w:id="11567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78655">
      <w:bodyDiv w:val="1"/>
      <w:marLeft w:val="0"/>
      <w:marRight w:val="0"/>
      <w:marTop w:val="0"/>
      <w:marBottom w:val="0"/>
      <w:divBdr>
        <w:top w:val="none" w:sz="0" w:space="0" w:color="auto"/>
        <w:left w:val="none" w:sz="0" w:space="0" w:color="auto"/>
        <w:bottom w:val="none" w:sz="0" w:space="0" w:color="auto"/>
        <w:right w:val="none" w:sz="0" w:space="0" w:color="auto"/>
      </w:divBdr>
    </w:div>
    <w:div w:id="1093361397">
      <w:bodyDiv w:val="1"/>
      <w:marLeft w:val="0"/>
      <w:marRight w:val="0"/>
      <w:marTop w:val="0"/>
      <w:marBottom w:val="0"/>
      <w:divBdr>
        <w:top w:val="none" w:sz="0" w:space="0" w:color="auto"/>
        <w:left w:val="none" w:sz="0" w:space="0" w:color="auto"/>
        <w:bottom w:val="none" w:sz="0" w:space="0" w:color="auto"/>
        <w:right w:val="none" w:sz="0" w:space="0" w:color="auto"/>
      </w:divBdr>
    </w:div>
    <w:div w:id="1097019952">
      <w:bodyDiv w:val="1"/>
      <w:marLeft w:val="0"/>
      <w:marRight w:val="0"/>
      <w:marTop w:val="0"/>
      <w:marBottom w:val="0"/>
      <w:divBdr>
        <w:top w:val="none" w:sz="0" w:space="0" w:color="auto"/>
        <w:left w:val="none" w:sz="0" w:space="0" w:color="auto"/>
        <w:bottom w:val="none" w:sz="0" w:space="0" w:color="auto"/>
        <w:right w:val="none" w:sz="0" w:space="0" w:color="auto"/>
      </w:divBdr>
    </w:div>
    <w:div w:id="1097140673">
      <w:bodyDiv w:val="1"/>
      <w:marLeft w:val="0"/>
      <w:marRight w:val="0"/>
      <w:marTop w:val="0"/>
      <w:marBottom w:val="0"/>
      <w:divBdr>
        <w:top w:val="none" w:sz="0" w:space="0" w:color="auto"/>
        <w:left w:val="none" w:sz="0" w:space="0" w:color="auto"/>
        <w:bottom w:val="none" w:sz="0" w:space="0" w:color="auto"/>
        <w:right w:val="none" w:sz="0" w:space="0" w:color="auto"/>
      </w:divBdr>
    </w:div>
    <w:div w:id="1101753349">
      <w:bodyDiv w:val="1"/>
      <w:marLeft w:val="0"/>
      <w:marRight w:val="0"/>
      <w:marTop w:val="0"/>
      <w:marBottom w:val="0"/>
      <w:divBdr>
        <w:top w:val="none" w:sz="0" w:space="0" w:color="auto"/>
        <w:left w:val="none" w:sz="0" w:space="0" w:color="auto"/>
        <w:bottom w:val="none" w:sz="0" w:space="0" w:color="auto"/>
        <w:right w:val="none" w:sz="0" w:space="0" w:color="auto"/>
      </w:divBdr>
    </w:div>
    <w:div w:id="1106071805">
      <w:bodyDiv w:val="1"/>
      <w:marLeft w:val="0"/>
      <w:marRight w:val="0"/>
      <w:marTop w:val="0"/>
      <w:marBottom w:val="0"/>
      <w:divBdr>
        <w:top w:val="none" w:sz="0" w:space="0" w:color="auto"/>
        <w:left w:val="none" w:sz="0" w:space="0" w:color="auto"/>
        <w:bottom w:val="none" w:sz="0" w:space="0" w:color="auto"/>
        <w:right w:val="none" w:sz="0" w:space="0" w:color="auto"/>
      </w:divBdr>
    </w:div>
    <w:div w:id="1106850254">
      <w:bodyDiv w:val="1"/>
      <w:marLeft w:val="0"/>
      <w:marRight w:val="0"/>
      <w:marTop w:val="0"/>
      <w:marBottom w:val="0"/>
      <w:divBdr>
        <w:top w:val="none" w:sz="0" w:space="0" w:color="auto"/>
        <w:left w:val="none" w:sz="0" w:space="0" w:color="auto"/>
        <w:bottom w:val="none" w:sz="0" w:space="0" w:color="auto"/>
        <w:right w:val="none" w:sz="0" w:space="0" w:color="auto"/>
      </w:divBdr>
      <w:divsChild>
        <w:div w:id="388656654">
          <w:marLeft w:val="0"/>
          <w:marRight w:val="0"/>
          <w:marTop w:val="0"/>
          <w:marBottom w:val="0"/>
          <w:divBdr>
            <w:top w:val="none" w:sz="0" w:space="0" w:color="auto"/>
            <w:left w:val="none" w:sz="0" w:space="0" w:color="auto"/>
            <w:bottom w:val="none" w:sz="0" w:space="0" w:color="auto"/>
            <w:right w:val="none" w:sz="0" w:space="0" w:color="auto"/>
          </w:divBdr>
          <w:divsChild>
            <w:div w:id="8263732">
              <w:marLeft w:val="0"/>
              <w:marRight w:val="0"/>
              <w:marTop w:val="0"/>
              <w:marBottom w:val="0"/>
              <w:divBdr>
                <w:top w:val="none" w:sz="0" w:space="0" w:color="auto"/>
                <w:left w:val="none" w:sz="0" w:space="0" w:color="auto"/>
                <w:bottom w:val="none" w:sz="0" w:space="0" w:color="auto"/>
                <w:right w:val="none" w:sz="0" w:space="0" w:color="auto"/>
              </w:divBdr>
              <w:divsChild>
                <w:div w:id="719936311">
                  <w:marLeft w:val="0"/>
                  <w:marRight w:val="0"/>
                  <w:marTop w:val="0"/>
                  <w:marBottom w:val="0"/>
                  <w:divBdr>
                    <w:top w:val="none" w:sz="0" w:space="0" w:color="auto"/>
                    <w:left w:val="none" w:sz="0" w:space="0" w:color="auto"/>
                    <w:bottom w:val="none" w:sz="0" w:space="0" w:color="auto"/>
                    <w:right w:val="none" w:sz="0" w:space="0" w:color="auto"/>
                  </w:divBdr>
                  <w:divsChild>
                    <w:div w:id="16289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592422">
      <w:bodyDiv w:val="1"/>
      <w:marLeft w:val="0"/>
      <w:marRight w:val="0"/>
      <w:marTop w:val="0"/>
      <w:marBottom w:val="0"/>
      <w:divBdr>
        <w:top w:val="none" w:sz="0" w:space="0" w:color="auto"/>
        <w:left w:val="none" w:sz="0" w:space="0" w:color="auto"/>
        <w:bottom w:val="none" w:sz="0" w:space="0" w:color="auto"/>
        <w:right w:val="none" w:sz="0" w:space="0" w:color="auto"/>
      </w:divBdr>
      <w:divsChild>
        <w:div w:id="1806116234">
          <w:marLeft w:val="0"/>
          <w:marRight w:val="0"/>
          <w:marTop w:val="0"/>
          <w:marBottom w:val="144"/>
          <w:divBdr>
            <w:top w:val="none" w:sz="0" w:space="0" w:color="auto"/>
            <w:left w:val="none" w:sz="0" w:space="0" w:color="auto"/>
            <w:bottom w:val="none" w:sz="0" w:space="0" w:color="auto"/>
            <w:right w:val="none" w:sz="0" w:space="0" w:color="auto"/>
          </w:divBdr>
        </w:div>
        <w:div w:id="1996833646">
          <w:marLeft w:val="0"/>
          <w:marRight w:val="0"/>
          <w:marTop w:val="0"/>
          <w:marBottom w:val="120"/>
          <w:divBdr>
            <w:top w:val="none" w:sz="0" w:space="0" w:color="auto"/>
            <w:left w:val="none" w:sz="0" w:space="0" w:color="auto"/>
            <w:bottom w:val="none" w:sz="0" w:space="0" w:color="auto"/>
            <w:right w:val="none" w:sz="0" w:space="0" w:color="auto"/>
          </w:divBdr>
        </w:div>
      </w:divsChild>
    </w:div>
    <w:div w:id="1115978693">
      <w:bodyDiv w:val="1"/>
      <w:marLeft w:val="0"/>
      <w:marRight w:val="0"/>
      <w:marTop w:val="0"/>
      <w:marBottom w:val="0"/>
      <w:divBdr>
        <w:top w:val="none" w:sz="0" w:space="0" w:color="auto"/>
        <w:left w:val="none" w:sz="0" w:space="0" w:color="auto"/>
        <w:bottom w:val="none" w:sz="0" w:space="0" w:color="auto"/>
        <w:right w:val="none" w:sz="0" w:space="0" w:color="auto"/>
      </w:divBdr>
    </w:div>
    <w:div w:id="1118181599">
      <w:bodyDiv w:val="1"/>
      <w:marLeft w:val="0"/>
      <w:marRight w:val="0"/>
      <w:marTop w:val="0"/>
      <w:marBottom w:val="0"/>
      <w:divBdr>
        <w:top w:val="none" w:sz="0" w:space="0" w:color="auto"/>
        <w:left w:val="none" w:sz="0" w:space="0" w:color="auto"/>
        <w:bottom w:val="none" w:sz="0" w:space="0" w:color="auto"/>
        <w:right w:val="none" w:sz="0" w:space="0" w:color="auto"/>
      </w:divBdr>
    </w:div>
    <w:div w:id="1119757213">
      <w:bodyDiv w:val="1"/>
      <w:marLeft w:val="0"/>
      <w:marRight w:val="0"/>
      <w:marTop w:val="0"/>
      <w:marBottom w:val="0"/>
      <w:divBdr>
        <w:top w:val="none" w:sz="0" w:space="0" w:color="auto"/>
        <w:left w:val="none" w:sz="0" w:space="0" w:color="auto"/>
        <w:bottom w:val="none" w:sz="0" w:space="0" w:color="auto"/>
        <w:right w:val="none" w:sz="0" w:space="0" w:color="auto"/>
      </w:divBdr>
    </w:div>
    <w:div w:id="1120220912">
      <w:bodyDiv w:val="1"/>
      <w:marLeft w:val="0"/>
      <w:marRight w:val="0"/>
      <w:marTop w:val="0"/>
      <w:marBottom w:val="0"/>
      <w:divBdr>
        <w:top w:val="none" w:sz="0" w:space="0" w:color="auto"/>
        <w:left w:val="none" w:sz="0" w:space="0" w:color="auto"/>
        <w:bottom w:val="none" w:sz="0" w:space="0" w:color="auto"/>
        <w:right w:val="none" w:sz="0" w:space="0" w:color="auto"/>
      </w:divBdr>
      <w:divsChild>
        <w:div w:id="1271863616">
          <w:marLeft w:val="0"/>
          <w:marRight w:val="0"/>
          <w:marTop w:val="0"/>
          <w:marBottom w:val="0"/>
          <w:divBdr>
            <w:top w:val="none" w:sz="0" w:space="0" w:color="auto"/>
            <w:left w:val="none" w:sz="0" w:space="0" w:color="auto"/>
            <w:bottom w:val="none" w:sz="0" w:space="0" w:color="auto"/>
            <w:right w:val="none" w:sz="0" w:space="0" w:color="auto"/>
          </w:divBdr>
          <w:divsChild>
            <w:div w:id="1230462948">
              <w:marLeft w:val="0"/>
              <w:marRight w:val="0"/>
              <w:marTop w:val="0"/>
              <w:marBottom w:val="0"/>
              <w:divBdr>
                <w:top w:val="none" w:sz="0" w:space="0" w:color="auto"/>
                <w:left w:val="none" w:sz="0" w:space="0" w:color="auto"/>
                <w:bottom w:val="none" w:sz="0" w:space="0" w:color="auto"/>
                <w:right w:val="none" w:sz="0" w:space="0" w:color="auto"/>
              </w:divBdr>
              <w:divsChild>
                <w:div w:id="1775512177">
                  <w:marLeft w:val="0"/>
                  <w:marRight w:val="0"/>
                  <w:marTop w:val="0"/>
                  <w:marBottom w:val="0"/>
                  <w:divBdr>
                    <w:top w:val="none" w:sz="0" w:space="0" w:color="auto"/>
                    <w:left w:val="none" w:sz="0" w:space="0" w:color="auto"/>
                    <w:bottom w:val="none" w:sz="0" w:space="0" w:color="auto"/>
                    <w:right w:val="none" w:sz="0" w:space="0" w:color="auto"/>
                  </w:divBdr>
                  <w:divsChild>
                    <w:div w:id="122482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23464">
      <w:bodyDiv w:val="1"/>
      <w:marLeft w:val="0"/>
      <w:marRight w:val="0"/>
      <w:marTop w:val="0"/>
      <w:marBottom w:val="0"/>
      <w:divBdr>
        <w:top w:val="none" w:sz="0" w:space="0" w:color="auto"/>
        <w:left w:val="none" w:sz="0" w:space="0" w:color="auto"/>
        <w:bottom w:val="none" w:sz="0" w:space="0" w:color="auto"/>
        <w:right w:val="none" w:sz="0" w:space="0" w:color="auto"/>
      </w:divBdr>
    </w:div>
    <w:div w:id="1126773486">
      <w:bodyDiv w:val="1"/>
      <w:marLeft w:val="0"/>
      <w:marRight w:val="0"/>
      <w:marTop w:val="0"/>
      <w:marBottom w:val="0"/>
      <w:divBdr>
        <w:top w:val="none" w:sz="0" w:space="0" w:color="auto"/>
        <w:left w:val="none" w:sz="0" w:space="0" w:color="auto"/>
        <w:bottom w:val="none" w:sz="0" w:space="0" w:color="auto"/>
        <w:right w:val="none" w:sz="0" w:space="0" w:color="auto"/>
      </w:divBdr>
      <w:divsChild>
        <w:div w:id="1988893429">
          <w:marLeft w:val="0"/>
          <w:marRight w:val="0"/>
          <w:marTop w:val="0"/>
          <w:marBottom w:val="0"/>
          <w:divBdr>
            <w:top w:val="none" w:sz="0" w:space="0" w:color="auto"/>
            <w:left w:val="none" w:sz="0" w:space="0" w:color="auto"/>
            <w:bottom w:val="none" w:sz="0" w:space="0" w:color="auto"/>
            <w:right w:val="none" w:sz="0" w:space="0" w:color="auto"/>
          </w:divBdr>
          <w:divsChild>
            <w:div w:id="632948803">
              <w:marLeft w:val="0"/>
              <w:marRight w:val="0"/>
              <w:marTop w:val="0"/>
              <w:marBottom w:val="0"/>
              <w:divBdr>
                <w:top w:val="none" w:sz="0" w:space="0" w:color="auto"/>
                <w:left w:val="none" w:sz="0" w:space="0" w:color="auto"/>
                <w:bottom w:val="none" w:sz="0" w:space="0" w:color="auto"/>
                <w:right w:val="none" w:sz="0" w:space="0" w:color="auto"/>
              </w:divBdr>
              <w:divsChild>
                <w:div w:id="1792087970">
                  <w:marLeft w:val="0"/>
                  <w:marRight w:val="0"/>
                  <w:marTop w:val="0"/>
                  <w:marBottom w:val="0"/>
                  <w:divBdr>
                    <w:top w:val="none" w:sz="0" w:space="0" w:color="auto"/>
                    <w:left w:val="none" w:sz="0" w:space="0" w:color="auto"/>
                    <w:bottom w:val="none" w:sz="0" w:space="0" w:color="auto"/>
                    <w:right w:val="none" w:sz="0" w:space="0" w:color="auto"/>
                  </w:divBdr>
                  <w:divsChild>
                    <w:div w:id="5644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86071">
      <w:bodyDiv w:val="1"/>
      <w:marLeft w:val="0"/>
      <w:marRight w:val="0"/>
      <w:marTop w:val="0"/>
      <w:marBottom w:val="0"/>
      <w:divBdr>
        <w:top w:val="none" w:sz="0" w:space="0" w:color="auto"/>
        <w:left w:val="none" w:sz="0" w:space="0" w:color="auto"/>
        <w:bottom w:val="none" w:sz="0" w:space="0" w:color="auto"/>
        <w:right w:val="none" w:sz="0" w:space="0" w:color="auto"/>
      </w:divBdr>
    </w:div>
    <w:div w:id="1137409736">
      <w:bodyDiv w:val="1"/>
      <w:marLeft w:val="0"/>
      <w:marRight w:val="0"/>
      <w:marTop w:val="0"/>
      <w:marBottom w:val="0"/>
      <w:divBdr>
        <w:top w:val="none" w:sz="0" w:space="0" w:color="auto"/>
        <w:left w:val="none" w:sz="0" w:space="0" w:color="auto"/>
        <w:bottom w:val="none" w:sz="0" w:space="0" w:color="auto"/>
        <w:right w:val="none" w:sz="0" w:space="0" w:color="auto"/>
      </w:divBdr>
      <w:divsChild>
        <w:div w:id="628316556">
          <w:marLeft w:val="0"/>
          <w:marRight w:val="0"/>
          <w:marTop w:val="0"/>
          <w:marBottom w:val="0"/>
          <w:divBdr>
            <w:top w:val="none" w:sz="0" w:space="0" w:color="auto"/>
            <w:left w:val="none" w:sz="0" w:space="0" w:color="auto"/>
            <w:bottom w:val="none" w:sz="0" w:space="0" w:color="auto"/>
            <w:right w:val="none" w:sz="0" w:space="0" w:color="auto"/>
          </w:divBdr>
          <w:divsChild>
            <w:div w:id="242492700">
              <w:marLeft w:val="0"/>
              <w:marRight w:val="0"/>
              <w:marTop w:val="0"/>
              <w:marBottom w:val="0"/>
              <w:divBdr>
                <w:top w:val="none" w:sz="0" w:space="0" w:color="auto"/>
                <w:left w:val="none" w:sz="0" w:space="0" w:color="auto"/>
                <w:bottom w:val="none" w:sz="0" w:space="0" w:color="auto"/>
                <w:right w:val="none" w:sz="0" w:space="0" w:color="auto"/>
              </w:divBdr>
            </w:div>
          </w:divsChild>
        </w:div>
        <w:div w:id="1299535963">
          <w:marLeft w:val="0"/>
          <w:marRight w:val="0"/>
          <w:marTop w:val="0"/>
          <w:marBottom w:val="0"/>
          <w:divBdr>
            <w:top w:val="none" w:sz="0" w:space="0" w:color="auto"/>
            <w:left w:val="none" w:sz="0" w:space="0" w:color="auto"/>
            <w:bottom w:val="none" w:sz="0" w:space="0" w:color="auto"/>
            <w:right w:val="none" w:sz="0" w:space="0" w:color="auto"/>
          </w:divBdr>
          <w:divsChild>
            <w:div w:id="1843810695">
              <w:marLeft w:val="0"/>
              <w:marRight w:val="0"/>
              <w:marTop w:val="0"/>
              <w:marBottom w:val="0"/>
              <w:divBdr>
                <w:top w:val="none" w:sz="0" w:space="0" w:color="auto"/>
                <w:left w:val="none" w:sz="0" w:space="0" w:color="auto"/>
                <w:bottom w:val="none" w:sz="0" w:space="0" w:color="auto"/>
                <w:right w:val="none" w:sz="0" w:space="0" w:color="auto"/>
              </w:divBdr>
            </w:div>
          </w:divsChild>
        </w:div>
        <w:div w:id="1525557311">
          <w:marLeft w:val="0"/>
          <w:marRight w:val="0"/>
          <w:marTop w:val="0"/>
          <w:marBottom w:val="0"/>
          <w:divBdr>
            <w:top w:val="none" w:sz="0" w:space="0" w:color="auto"/>
            <w:left w:val="none" w:sz="0" w:space="0" w:color="auto"/>
            <w:bottom w:val="none" w:sz="0" w:space="0" w:color="auto"/>
            <w:right w:val="none" w:sz="0" w:space="0" w:color="auto"/>
          </w:divBdr>
          <w:divsChild>
            <w:div w:id="20407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60090">
      <w:bodyDiv w:val="1"/>
      <w:marLeft w:val="0"/>
      <w:marRight w:val="0"/>
      <w:marTop w:val="0"/>
      <w:marBottom w:val="0"/>
      <w:divBdr>
        <w:top w:val="none" w:sz="0" w:space="0" w:color="auto"/>
        <w:left w:val="none" w:sz="0" w:space="0" w:color="auto"/>
        <w:bottom w:val="none" w:sz="0" w:space="0" w:color="auto"/>
        <w:right w:val="none" w:sz="0" w:space="0" w:color="auto"/>
      </w:divBdr>
    </w:div>
    <w:div w:id="1139303516">
      <w:bodyDiv w:val="1"/>
      <w:marLeft w:val="0"/>
      <w:marRight w:val="0"/>
      <w:marTop w:val="0"/>
      <w:marBottom w:val="0"/>
      <w:divBdr>
        <w:top w:val="none" w:sz="0" w:space="0" w:color="auto"/>
        <w:left w:val="none" w:sz="0" w:space="0" w:color="auto"/>
        <w:bottom w:val="none" w:sz="0" w:space="0" w:color="auto"/>
        <w:right w:val="none" w:sz="0" w:space="0" w:color="auto"/>
      </w:divBdr>
      <w:divsChild>
        <w:div w:id="2004967620">
          <w:marLeft w:val="0"/>
          <w:marRight w:val="0"/>
          <w:marTop w:val="0"/>
          <w:marBottom w:val="0"/>
          <w:divBdr>
            <w:top w:val="none" w:sz="0" w:space="0" w:color="auto"/>
            <w:left w:val="none" w:sz="0" w:space="0" w:color="auto"/>
            <w:bottom w:val="none" w:sz="0" w:space="0" w:color="auto"/>
            <w:right w:val="none" w:sz="0" w:space="0" w:color="auto"/>
          </w:divBdr>
        </w:div>
      </w:divsChild>
    </w:div>
    <w:div w:id="1139805591">
      <w:bodyDiv w:val="1"/>
      <w:marLeft w:val="0"/>
      <w:marRight w:val="0"/>
      <w:marTop w:val="0"/>
      <w:marBottom w:val="0"/>
      <w:divBdr>
        <w:top w:val="none" w:sz="0" w:space="0" w:color="auto"/>
        <w:left w:val="none" w:sz="0" w:space="0" w:color="auto"/>
        <w:bottom w:val="none" w:sz="0" w:space="0" w:color="auto"/>
        <w:right w:val="none" w:sz="0" w:space="0" w:color="auto"/>
      </w:divBdr>
    </w:div>
    <w:div w:id="1139880900">
      <w:bodyDiv w:val="1"/>
      <w:marLeft w:val="0"/>
      <w:marRight w:val="0"/>
      <w:marTop w:val="0"/>
      <w:marBottom w:val="0"/>
      <w:divBdr>
        <w:top w:val="none" w:sz="0" w:space="0" w:color="auto"/>
        <w:left w:val="none" w:sz="0" w:space="0" w:color="auto"/>
        <w:bottom w:val="none" w:sz="0" w:space="0" w:color="auto"/>
        <w:right w:val="none" w:sz="0" w:space="0" w:color="auto"/>
      </w:divBdr>
      <w:divsChild>
        <w:div w:id="180634120">
          <w:marLeft w:val="0"/>
          <w:marRight w:val="0"/>
          <w:marTop w:val="0"/>
          <w:marBottom w:val="0"/>
          <w:divBdr>
            <w:top w:val="none" w:sz="0" w:space="0" w:color="auto"/>
            <w:left w:val="none" w:sz="0" w:space="0" w:color="auto"/>
            <w:bottom w:val="none" w:sz="0" w:space="0" w:color="auto"/>
            <w:right w:val="none" w:sz="0" w:space="0" w:color="auto"/>
          </w:divBdr>
          <w:divsChild>
            <w:div w:id="280042088">
              <w:marLeft w:val="0"/>
              <w:marRight w:val="0"/>
              <w:marTop w:val="0"/>
              <w:marBottom w:val="0"/>
              <w:divBdr>
                <w:top w:val="none" w:sz="0" w:space="0" w:color="auto"/>
                <w:left w:val="none" w:sz="0" w:space="0" w:color="auto"/>
                <w:bottom w:val="none" w:sz="0" w:space="0" w:color="auto"/>
                <w:right w:val="none" w:sz="0" w:space="0" w:color="auto"/>
              </w:divBdr>
              <w:divsChild>
                <w:div w:id="449784669">
                  <w:marLeft w:val="0"/>
                  <w:marRight w:val="0"/>
                  <w:marTop w:val="0"/>
                  <w:marBottom w:val="0"/>
                  <w:divBdr>
                    <w:top w:val="none" w:sz="0" w:space="0" w:color="auto"/>
                    <w:left w:val="none" w:sz="0" w:space="0" w:color="auto"/>
                    <w:bottom w:val="none" w:sz="0" w:space="0" w:color="auto"/>
                    <w:right w:val="none" w:sz="0" w:space="0" w:color="auto"/>
                  </w:divBdr>
                  <w:divsChild>
                    <w:div w:id="4172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077506">
      <w:bodyDiv w:val="1"/>
      <w:marLeft w:val="0"/>
      <w:marRight w:val="0"/>
      <w:marTop w:val="0"/>
      <w:marBottom w:val="0"/>
      <w:divBdr>
        <w:top w:val="none" w:sz="0" w:space="0" w:color="auto"/>
        <w:left w:val="none" w:sz="0" w:space="0" w:color="auto"/>
        <w:bottom w:val="none" w:sz="0" w:space="0" w:color="auto"/>
        <w:right w:val="none" w:sz="0" w:space="0" w:color="auto"/>
      </w:divBdr>
    </w:div>
    <w:div w:id="1143543253">
      <w:bodyDiv w:val="1"/>
      <w:marLeft w:val="0"/>
      <w:marRight w:val="0"/>
      <w:marTop w:val="0"/>
      <w:marBottom w:val="0"/>
      <w:divBdr>
        <w:top w:val="none" w:sz="0" w:space="0" w:color="auto"/>
        <w:left w:val="none" w:sz="0" w:space="0" w:color="auto"/>
        <w:bottom w:val="none" w:sz="0" w:space="0" w:color="auto"/>
        <w:right w:val="none" w:sz="0" w:space="0" w:color="auto"/>
      </w:divBdr>
    </w:div>
    <w:div w:id="1146706045">
      <w:bodyDiv w:val="1"/>
      <w:marLeft w:val="0"/>
      <w:marRight w:val="0"/>
      <w:marTop w:val="0"/>
      <w:marBottom w:val="0"/>
      <w:divBdr>
        <w:top w:val="none" w:sz="0" w:space="0" w:color="auto"/>
        <w:left w:val="none" w:sz="0" w:space="0" w:color="auto"/>
        <w:bottom w:val="none" w:sz="0" w:space="0" w:color="auto"/>
        <w:right w:val="none" w:sz="0" w:space="0" w:color="auto"/>
      </w:divBdr>
      <w:divsChild>
        <w:div w:id="1460688527">
          <w:marLeft w:val="0"/>
          <w:marRight w:val="0"/>
          <w:marTop w:val="0"/>
          <w:marBottom w:val="0"/>
          <w:divBdr>
            <w:top w:val="none" w:sz="0" w:space="0" w:color="auto"/>
            <w:left w:val="none" w:sz="0" w:space="0" w:color="auto"/>
            <w:bottom w:val="none" w:sz="0" w:space="0" w:color="auto"/>
            <w:right w:val="none" w:sz="0" w:space="0" w:color="auto"/>
          </w:divBdr>
        </w:div>
        <w:div w:id="1948657462">
          <w:marLeft w:val="0"/>
          <w:marRight w:val="0"/>
          <w:marTop w:val="0"/>
          <w:marBottom w:val="0"/>
          <w:divBdr>
            <w:top w:val="none" w:sz="0" w:space="0" w:color="auto"/>
            <w:left w:val="none" w:sz="0" w:space="0" w:color="auto"/>
            <w:bottom w:val="none" w:sz="0" w:space="0" w:color="auto"/>
            <w:right w:val="none" w:sz="0" w:space="0" w:color="auto"/>
          </w:divBdr>
        </w:div>
      </w:divsChild>
    </w:div>
    <w:div w:id="1147935388">
      <w:bodyDiv w:val="1"/>
      <w:marLeft w:val="0"/>
      <w:marRight w:val="0"/>
      <w:marTop w:val="0"/>
      <w:marBottom w:val="0"/>
      <w:divBdr>
        <w:top w:val="none" w:sz="0" w:space="0" w:color="auto"/>
        <w:left w:val="none" w:sz="0" w:space="0" w:color="auto"/>
        <w:bottom w:val="none" w:sz="0" w:space="0" w:color="auto"/>
        <w:right w:val="none" w:sz="0" w:space="0" w:color="auto"/>
      </w:divBdr>
    </w:div>
    <w:div w:id="1149244272">
      <w:bodyDiv w:val="1"/>
      <w:marLeft w:val="0"/>
      <w:marRight w:val="0"/>
      <w:marTop w:val="0"/>
      <w:marBottom w:val="0"/>
      <w:divBdr>
        <w:top w:val="none" w:sz="0" w:space="0" w:color="auto"/>
        <w:left w:val="none" w:sz="0" w:space="0" w:color="auto"/>
        <w:bottom w:val="none" w:sz="0" w:space="0" w:color="auto"/>
        <w:right w:val="none" w:sz="0" w:space="0" w:color="auto"/>
      </w:divBdr>
    </w:div>
    <w:div w:id="1152678209">
      <w:bodyDiv w:val="1"/>
      <w:marLeft w:val="0"/>
      <w:marRight w:val="0"/>
      <w:marTop w:val="0"/>
      <w:marBottom w:val="0"/>
      <w:divBdr>
        <w:top w:val="none" w:sz="0" w:space="0" w:color="auto"/>
        <w:left w:val="none" w:sz="0" w:space="0" w:color="auto"/>
        <w:bottom w:val="none" w:sz="0" w:space="0" w:color="auto"/>
        <w:right w:val="none" w:sz="0" w:space="0" w:color="auto"/>
      </w:divBdr>
      <w:divsChild>
        <w:div w:id="319772300">
          <w:marLeft w:val="0"/>
          <w:marRight w:val="0"/>
          <w:marTop w:val="0"/>
          <w:marBottom w:val="0"/>
          <w:divBdr>
            <w:top w:val="none" w:sz="0" w:space="0" w:color="auto"/>
            <w:left w:val="none" w:sz="0" w:space="0" w:color="auto"/>
            <w:bottom w:val="none" w:sz="0" w:space="0" w:color="auto"/>
            <w:right w:val="none" w:sz="0" w:space="0" w:color="auto"/>
          </w:divBdr>
          <w:divsChild>
            <w:div w:id="516625366">
              <w:marLeft w:val="0"/>
              <w:marRight w:val="0"/>
              <w:marTop w:val="0"/>
              <w:marBottom w:val="0"/>
              <w:divBdr>
                <w:top w:val="none" w:sz="0" w:space="0" w:color="auto"/>
                <w:left w:val="none" w:sz="0" w:space="0" w:color="auto"/>
                <w:bottom w:val="none" w:sz="0" w:space="0" w:color="auto"/>
                <w:right w:val="none" w:sz="0" w:space="0" w:color="auto"/>
              </w:divBdr>
            </w:div>
          </w:divsChild>
        </w:div>
        <w:div w:id="401031234">
          <w:marLeft w:val="0"/>
          <w:marRight w:val="0"/>
          <w:marTop w:val="0"/>
          <w:marBottom w:val="0"/>
          <w:divBdr>
            <w:top w:val="none" w:sz="0" w:space="0" w:color="auto"/>
            <w:left w:val="none" w:sz="0" w:space="0" w:color="auto"/>
            <w:bottom w:val="none" w:sz="0" w:space="0" w:color="auto"/>
            <w:right w:val="none" w:sz="0" w:space="0" w:color="auto"/>
          </w:divBdr>
          <w:divsChild>
            <w:div w:id="300700021">
              <w:marLeft w:val="0"/>
              <w:marRight w:val="0"/>
              <w:marTop w:val="0"/>
              <w:marBottom w:val="0"/>
              <w:divBdr>
                <w:top w:val="none" w:sz="0" w:space="0" w:color="auto"/>
                <w:left w:val="none" w:sz="0" w:space="0" w:color="auto"/>
                <w:bottom w:val="none" w:sz="0" w:space="0" w:color="auto"/>
                <w:right w:val="none" w:sz="0" w:space="0" w:color="auto"/>
              </w:divBdr>
            </w:div>
          </w:divsChild>
        </w:div>
        <w:div w:id="465586529">
          <w:marLeft w:val="0"/>
          <w:marRight w:val="0"/>
          <w:marTop w:val="0"/>
          <w:marBottom w:val="0"/>
          <w:divBdr>
            <w:top w:val="none" w:sz="0" w:space="0" w:color="auto"/>
            <w:left w:val="none" w:sz="0" w:space="0" w:color="auto"/>
            <w:bottom w:val="none" w:sz="0" w:space="0" w:color="auto"/>
            <w:right w:val="none" w:sz="0" w:space="0" w:color="auto"/>
          </w:divBdr>
          <w:divsChild>
            <w:div w:id="235745311">
              <w:marLeft w:val="0"/>
              <w:marRight w:val="0"/>
              <w:marTop w:val="0"/>
              <w:marBottom w:val="0"/>
              <w:divBdr>
                <w:top w:val="none" w:sz="0" w:space="0" w:color="auto"/>
                <w:left w:val="none" w:sz="0" w:space="0" w:color="auto"/>
                <w:bottom w:val="none" w:sz="0" w:space="0" w:color="auto"/>
                <w:right w:val="none" w:sz="0" w:space="0" w:color="auto"/>
              </w:divBdr>
            </w:div>
          </w:divsChild>
        </w:div>
        <w:div w:id="525564683">
          <w:marLeft w:val="0"/>
          <w:marRight w:val="0"/>
          <w:marTop w:val="0"/>
          <w:marBottom w:val="0"/>
          <w:divBdr>
            <w:top w:val="none" w:sz="0" w:space="0" w:color="auto"/>
            <w:left w:val="none" w:sz="0" w:space="0" w:color="auto"/>
            <w:bottom w:val="none" w:sz="0" w:space="0" w:color="auto"/>
            <w:right w:val="none" w:sz="0" w:space="0" w:color="auto"/>
          </w:divBdr>
          <w:divsChild>
            <w:div w:id="15866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8441">
      <w:bodyDiv w:val="1"/>
      <w:marLeft w:val="0"/>
      <w:marRight w:val="0"/>
      <w:marTop w:val="0"/>
      <w:marBottom w:val="0"/>
      <w:divBdr>
        <w:top w:val="none" w:sz="0" w:space="0" w:color="auto"/>
        <w:left w:val="none" w:sz="0" w:space="0" w:color="auto"/>
        <w:bottom w:val="none" w:sz="0" w:space="0" w:color="auto"/>
        <w:right w:val="none" w:sz="0" w:space="0" w:color="auto"/>
      </w:divBdr>
    </w:div>
    <w:div w:id="1155951988">
      <w:bodyDiv w:val="1"/>
      <w:marLeft w:val="0"/>
      <w:marRight w:val="0"/>
      <w:marTop w:val="0"/>
      <w:marBottom w:val="0"/>
      <w:divBdr>
        <w:top w:val="none" w:sz="0" w:space="0" w:color="auto"/>
        <w:left w:val="none" w:sz="0" w:space="0" w:color="auto"/>
        <w:bottom w:val="none" w:sz="0" w:space="0" w:color="auto"/>
        <w:right w:val="none" w:sz="0" w:space="0" w:color="auto"/>
      </w:divBdr>
    </w:div>
    <w:div w:id="1155997610">
      <w:bodyDiv w:val="1"/>
      <w:marLeft w:val="0"/>
      <w:marRight w:val="0"/>
      <w:marTop w:val="0"/>
      <w:marBottom w:val="0"/>
      <w:divBdr>
        <w:top w:val="none" w:sz="0" w:space="0" w:color="auto"/>
        <w:left w:val="none" w:sz="0" w:space="0" w:color="auto"/>
        <w:bottom w:val="none" w:sz="0" w:space="0" w:color="auto"/>
        <w:right w:val="none" w:sz="0" w:space="0" w:color="auto"/>
      </w:divBdr>
    </w:div>
    <w:div w:id="1157114879">
      <w:bodyDiv w:val="1"/>
      <w:marLeft w:val="0"/>
      <w:marRight w:val="0"/>
      <w:marTop w:val="0"/>
      <w:marBottom w:val="0"/>
      <w:divBdr>
        <w:top w:val="none" w:sz="0" w:space="0" w:color="auto"/>
        <w:left w:val="none" w:sz="0" w:space="0" w:color="auto"/>
        <w:bottom w:val="none" w:sz="0" w:space="0" w:color="auto"/>
        <w:right w:val="none" w:sz="0" w:space="0" w:color="auto"/>
      </w:divBdr>
    </w:div>
    <w:div w:id="1159423067">
      <w:bodyDiv w:val="1"/>
      <w:marLeft w:val="0"/>
      <w:marRight w:val="0"/>
      <w:marTop w:val="0"/>
      <w:marBottom w:val="0"/>
      <w:divBdr>
        <w:top w:val="none" w:sz="0" w:space="0" w:color="auto"/>
        <w:left w:val="none" w:sz="0" w:space="0" w:color="auto"/>
        <w:bottom w:val="none" w:sz="0" w:space="0" w:color="auto"/>
        <w:right w:val="none" w:sz="0" w:space="0" w:color="auto"/>
      </w:divBdr>
    </w:div>
    <w:div w:id="1163088881">
      <w:bodyDiv w:val="1"/>
      <w:marLeft w:val="0"/>
      <w:marRight w:val="0"/>
      <w:marTop w:val="0"/>
      <w:marBottom w:val="0"/>
      <w:divBdr>
        <w:top w:val="none" w:sz="0" w:space="0" w:color="auto"/>
        <w:left w:val="none" w:sz="0" w:space="0" w:color="auto"/>
        <w:bottom w:val="none" w:sz="0" w:space="0" w:color="auto"/>
        <w:right w:val="none" w:sz="0" w:space="0" w:color="auto"/>
      </w:divBdr>
    </w:div>
    <w:div w:id="1163354760">
      <w:bodyDiv w:val="1"/>
      <w:marLeft w:val="0"/>
      <w:marRight w:val="0"/>
      <w:marTop w:val="0"/>
      <w:marBottom w:val="0"/>
      <w:divBdr>
        <w:top w:val="none" w:sz="0" w:space="0" w:color="auto"/>
        <w:left w:val="none" w:sz="0" w:space="0" w:color="auto"/>
        <w:bottom w:val="none" w:sz="0" w:space="0" w:color="auto"/>
        <w:right w:val="none" w:sz="0" w:space="0" w:color="auto"/>
      </w:divBdr>
      <w:divsChild>
        <w:div w:id="147788443">
          <w:marLeft w:val="0"/>
          <w:marRight w:val="0"/>
          <w:marTop w:val="0"/>
          <w:marBottom w:val="0"/>
          <w:divBdr>
            <w:top w:val="none" w:sz="0" w:space="0" w:color="auto"/>
            <w:left w:val="none" w:sz="0" w:space="0" w:color="auto"/>
            <w:bottom w:val="none" w:sz="0" w:space="0" w:color="auto"/>
            <w:right w:val="none" w:sz="0" w:space="0" w:color="auto"/>
          </w:divBdr>
        </w:div>
      </w:divsChild>
    </w:div>
    <w:div w:id="1166673977">
      <w:bodyDiv w:val="1"/>
      <w:marLeft w:val="0"/>
      <w:marRight w:val="0"/>
      <w:marTop w:val="0"/>
      <w:marBottom w:val="0"/>
      <w:divBdr>
        <w:top w:val="none" w:sz="0" w:space="0" w:color="auto"/>
        <w:left w:val="none" w:sz="0" w:space="0" w:color="auto"/>
        <w:bottom w:val="none" w:sz="0" w:space="0" w:color="auto"/>
        <w:right w:val="none" w:sz="0" w:space="0" w:color="auto"/>
      </w:divBdr>
    </w:div>
    <w:div w:id="1177693772">
      <w:bodyDiv w:val="1"/>
      <w:marLeft w:val="0"/>
      <w:marRight w:val="0"/>
      <w:marTop w:val="0"/>
      <w:marBottom w:val="0"/>
      <w:divBdr>
        <w:top w:val="none" w:sz="0" w:space="0" w:color="auto"/>
        <w:left w:val="none" w:sz="0" w:space="0" w:color="auto"/>
        <w:bottom w:val="none" w:sz="0" w:space="0" w:color="auto"/>
        <w:right w:val="none" w:sz="0" w:space="0" w:color="auto"/>
      </w:divBdr>
    </w:div>
    <w:div w:id="1180195886">
      <w:bodyDiv w:val="1"/>
      <w:marLeft w:val="0"/>
      <w:marRight w:val="0"/>
      <w:marTop w:val="0"/>
      <w:marBottom w:val="0"/>
      <w:divBdr>
        <w:top w:val="none" w:sz="0" w:space="0" w:color="auto"/>
        <w:left w:val="none" w:sz="0" w:space="0" w:color="auto"/>
        <w:bottom w:val="none" w:sz="0" w:space="0" w:color="auto"/>
        <w:right w:val="none" w:sz="0" w:space="0" w:color="auto"/>
      </w:divBdr>
    </w:div>
    <w:div w:id="1181897495">
      <w:bodyDiv w:val="1"/>
      <w:marLeft w:val="0"/>
      <w:marRight w:val="0"/>
      <w:marTop w:val="0"/>
      <w:marBottom w:val="0"/>
      <w:divBdr>
        <w:top w:val="none" w:sz="0" w:space="0" w:color="auto"/>
        <w:left w:val="none" w:sz="0" w:space="0" w:color="auto"/>
        <w:bottom w:val="none" w:sz="0" w:space="0" w:color="auto"/>
        <w:right w:val="none" w:sz="0" w:space="0" w:color="auto"/>
      </w:divBdr>
    </w:div>
    <w:div w:id="1184981256">
      <w:bodyDiv w:val="1"/>
      <w:marLeft w:val="0"/>
      <w:marRight w:val="0"/>
      <w:marTop w:val="0"/>
      <w:marBottom w:val="0"/>
      <w:divBdr>
        <w:top w:val="none" w:sz="0" w:space="0" w:color="auto"/>
        <w:left w:val="none" w:sz="0" w:space="0" w:color="auto"/>
        <w:bottom w:val="none" w:sz="0" w:space="0" w:color="auto"/>
        <w:right w:val="none" w:sz="0" w:space="0" w:color="auto"/>
      </w:divBdr>
    </w:div>
    <w:div w:id="1186139730">
      <w:bodyDiv w:val="1"/>
      <w:marLeft w:val="0"/>
      <w:marRight w:val="0"/>
      <w:marTop w:val="0"/>
      <w:marBottom w:val="0"/>
      <w:divBdr>
        <w:top w:val="none" w:sz="0" w:space="0" w:color="auto"/>
        <w:left w:val="none" w:sz="0" w:space="0" w:color="auto"/>
        <w:bottom w:val="none" w:sz="0" w:space="0" w:color="auto"/>
        <w:right w:val="none" w:sz="0" w:space="0" w:color="auto"/>
      </w:divBdr>
    </w:div>
    <w:div w:id="1186552841">
      <w:bodyDiv w:val="1"/>
      <w:marLeft w:val="0"/>
      <w:marRight w:val="0"/>
      <w:marTop w:val="0"/>
      <w:marBottom w:val="0"/>
      <w:divBdr>
        <w:top w:val="none" w:sz="0" w:space="0" w:color="auto"/>
        <w:left w:val="none" w:sz="0" w:space="0" w:color="auto"/>
        <w:bottom w:val="none" w:sz="0" w:space="0" w:color="auto"/>
        <w:right w:val="none" w:sz="0" w:space="0" w:color="auto"/>
      </w:divBdr>
      <w:divsChild>
        <w:div w:id="2036420195">
          <w:marLeft w:val="0"/>
          <w:marRight w:val="0"/>
          <w:marTop w:val="0"/>
          <w:marBottom w:val="0"/>
          <w:divBdr>
            <w:top w:val="none" w:sz="0" w:space="0" w:color="auto"/>
            <w:left w:val="none" w:sz="0" w:space="0" w:color="auto"/>
            <w:bottom w:val="none" w:sz="0" w:space="0" w:color="auto"/>
            <w:right w:val="none" w:sz="0" w:space="0" w:color="auto"/>
          </w:divBdr>
          <w:divsChild>
            <w:div w:id="219680138">
              <w:marLeft w:val="0"/>
              <w:marRight w:val="0"/>
              <w:marTop w:val="0"/>
              <w:marBottom w:val="0"/>
              <w:divBdr>
                <w:top w:val="none" w:sz="0" w:space="0" w:color="auto"/>
                <w:left w:val="none" w:sz="0" w:space="0" w:color="auto"/>
                <w:bottom w:val="none" w:sz="0" w:space="0" w:color="auto"/>
                <w:right w:val="none" w:sz="0" w:space="0" w:color="auto"/>
              </w:divBdr>
              <w:divsChild>
                <w:div w:id="1112825539">
                  <w:marLeft w:val="0"/>
                  <w:marRight w:val="0"/>
                  <w:marTop w:val="0"/>
                  <w:marBottom w:val="0"/>
                  <w:divBdr>
                    <w:top w:val="none" w:sz="0" w:space="0" w:color="auto"/>
                    <w:left w:val="none" w:sz="0" w:space="0" w:color="auto"/>
                    <w:bottom w:val="none" w:sz="0" w:space="0" w:color="auto"/>
                    <w:right w:val="none" w:sz="0" w:space="0" w:color="auto"/>
                  </w:divBdr>
                  <w:divsChild>
                    <w:div w:id="12137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139931">
      <w:bodyDiv w:val="1"/>
      <w:marLeft w:val="0"/>
      <w:marRight w:val="0"/>
      <w:marTop w:val="0"/>
      <w:marBottom w:val="0"/>
      <w:divBdr>
        <w:top w:val="none" w:sz="0" w:space="0" w:color="auto"/>
        <w:left w:val="none" w:sz="0" w:space="0" w:color="auto"/>
        <w:bottom w:val="none" w:sz="0" w:space="0" w:color="auto"/>
        <w:right w:val="none" w:sz="0" w:space="0" w:color="auto"/>
      </w:divBdr>
    </w:div>
    <w:div w:id="1190532483">
      <w:bodyDiv w:val="1"/>
      <w:marLeft w:val="0"/>
      <w:marRight w:val="0"/>
      <w:marTop w:val="0"/>
      <w:marBottom w:val="0"/>
      <w:divBdr>
        <w:top w:val="none" w:sz="0" w:space="0" w:color="auto"/>
        <w:left w:val="none" w:sz="0" w:space="0" w:color="auto"/>
        <w:bottom w:val="none" w:sz="0" w:space="0" w:color="auto"/>
        <w:right w:val="none" w:sz="0" w:space="0" w:color="auto"/>
      </w:divBdr>
    </w:div>
    <w:div w:id="1191185355">
      <w:bodyDiv w:val="1"/>
      <w:marLeft w:val="0"/>
      <w:marRight w:val="0"/>
      <w:marTop w:val="0"/>
      <w:marBottom w:val="0"/>
      <w:divBdr>
        <w:top w:val="none" w:sz="0" w:space="0" w:color="auto"/>
        <w:left w:val="none" w:sz="0" w:space="0" w:color="auto"/>
        <w:bottom w:val="none" w:sz="0" w:space="0" w:color="auto"/>
        <w:right w:val="none" w:sz="0" w:space="0" w:color="auto"/>
      </w:divBdr>
    </w:div>
    <w:div w:id="1193761861">
      <w:bodyDiv w:val="1"/>
      <w:marLeft w:val="0"/>
      <w:marRight w:val="0"/>
      <w:marTop w:val="0"/>
      <w:marBottom w:val="0"/>
      <w:divBdr>
        <w:top w:val="none" w:sz="0" w:space="0" w:color="auto"/>
        <w:left w:val="none" w:sz="0" w:space="0" w:color="auto"/>
        <w:bottom w:val="none" w:sz="0" w:space="0" w:color="auto"/>
        <w:right w:val="none" w:sz="0" w:space="0" w:color="auto"/>
      </w:divBdr>
    </w:div>
    <w:div w:id="1193882007">
      <w:bodyDiv w:val="1"/>
      <w:marLeft w:val="0"/>
      <w:marRight w:val="0"/>
      <w:marTop w:val="0"/>
      <w:marBottom w:val="0"/>
      <w:divBdr>
        <w:top w:val="none" w:sz="0" w:space="0" w:color="auto"/>
        <w:left w:val="none" w:sz="0" w:space="0" w:color="auto"/>
        <w:bottom w:val="none" w:sz="0" w:space="0" w:color="auto"/>
        <w:right w:val="none" w:sz="0" w:space="0" w:color="auto"/>
      </w:divBdr>
    </w:div>
    <w:div w:id="1194730422">
      <w:bodyDiv w:val="1"/>
      <w:marLeft w:val="0"/>
      <w:marRight w:val="0"/>
      <w:marTop w:val="0"/>
      <w:marBottom w:val="0"/>
      <w:divBdr>
        <w:top w:val="none" w:sz="0" w:space="0" w:color="auto"/>
        <w:left w:val="none" w:sz="0" w:space="0" w:color="auto"/>
        <w:bottom w:val="none" w:sz="0" w:space="0" w:color="auto"/>
        <w:right w:val="none" w:sz="0" w:space="0" w:color="auto"/>
      </w:divBdr>
    </w:div>
    <w:div w:id="1196967174">
      <w:bodyDiv w:val="1"/>
      <w:marLeft w:val="0"/>
      <w:marRight w:val="0"/>
      <w:marTop w:val="0"/>
      <w:marBottom w:val="0"/>
      <w:divBdr>
        <w:top w:val="none" w:sz="0" w:space="0" w:color="auto"/>
        <w:left w:val="none" w:sz="0" w:space="0" w:color="auto"/>
        <w:bottom w:val="none" w:sz="0" w:space="0" w:color="auto"/>
        <w:right w:val="none" w:sz="0" w:space="0" w:color="auto"/>
      </w:divBdr>
    </w:div>
    <w:div w:id="1201280590">
      <w:bodyDiv w:val="1"/>
      <w:marLeft w:val="0"/>
      <w:marRight w:val="0"/>
      <w:marTop w:val="0"/>
      <w:marBottom w:val="0"/>
      <w:divBdr>
        <w:top w:val="none" w:sz="0" w:space="0" w:color="auto"/>
        <w:left w:val="none" w:sz="0" w:space="0" w:color="auto"/>
        <w:bottom w:val="none" w:sz="0" w:space="0" w:color="auto"/>
        <w:right w:val="none" w:sz="0" w:space="0" w:color="auto"/>
      </w:divBdr>
    </w:div>
    <w:div w:id="1201934871">
      <w:bodyDiv w:val="1"/>
      <w:marLeft w:val="0"/>
      <w:marRight w:val="0"/>
      <w:marTop w:val="0"/>
      <w:marBottom w:val="0"/>
      <w:divBdr>
        <w:top w:val="none" w:sz="0" w:space="0" w:color="auto"/>
        <w:left w:val="none" w:sz="0" w:space="0" w:color="auto"/>
        <w:bottom w:val="none" w:sz="0" w:space="0" w:color="auto"/>
        <w:right w:val="none" w:sz="0" w:space="0" w:color="auto"/>
      </w:divBdr>
    </w:div>
    <w:div w:id="1204099747">
      <w:bodyDiv w:val="1"/>
      <w:marLeft w:val="0"/>
      <w:marRight w:val="0"/>
      <w:marTop w:val="0"/>
      <w:marBottom w:val="0"/>
      <w:divBdr>
        <w:top w:val="none" w:sz="0" w:space="0" w:color="auto"/>
        <w:left w:val="none" w:sz="0" w:space="0" w:color="auto"/>
        <w:bottom w:val="none" w:sz="0" w:space="0" w:color="auto"/>
        <w:right w:val="none" w:sz="0" w:space="0" w:color="auto"/>
      </w:divBdr>
    </w:div>
    <w:div w:id="1204903397">
      <w:bodyDiv w:val="1"/>
      <w:marLeft w:val="0"/>
      <w:marRight w:val="0"/>
      <w:marTop w:val="0"/>
      <w:marBottom w:val="0"/>
      <w:divBdr>
        <w:top w:val="none" w:sz="0" w:space="0" w:color="auto"/>
        <w:left w:val="none" w:sz="0" w:space="0" w:color="auto"/>
        <w:bottom w:val="none" w:sz="0" w:space="0" w:color="auto"/>
        <w:right w:val="none" w:sz="0" w:space="0" w:color="auto"/>
      </w:divBdr>
    </w:div>
    <w:div w:id="1205219401">
      <w:bodyDiv w:val="1"/>
      <w:marLeft w:val="0"/>
      <w:marRight w:val="0"/>
      <w:marTop w:val="0"/>
      <w:marBottom w:val="0"/>
      <w:divBdr>
        <w:top w:val="none" w:sz="0" w:space="0" w:color="auto"/>
        <w:left w:val="none" w:sz="0" w:space="0" w:color="auto"/>
        <w:bottom w:val="none" w:sz="0" w:space="0" w:color="auto"/>
        <w:right w:val="none" w:sz="0" w:space="0" w:color="auto"/>
      </w:divBdr>
    </w:div>
    <w:div w:id="1214079265">
      <w:bodyDiv w:val="1"/>
      <w:marLeft w:val="0"/>
      <w:marRight w:val="0"/>
      <w:marTop w:val="0"/>
      <w:marBottom w:val="0"/>
      <w:divBdr>
        <w:top w:val="none" w:sz="0" w:space="0" w:color="auto"/>
        <w:left w:val="none" w:sz="0" w:space="0" w:color="auto"/>
        <w:bottom w:val="none" w:sz="0" w:space="0" w:color="auto"/>
        <w:right w:val="none" w:sz="0" w:space="0" w:color="auto"/>
      </w:divBdr>
    </w:div>
    <w:div w:id="1214930749">
      <w:bodyDiv w:val="1"/>
      <w:marLeft w:val="0"/>
      <w:marRight w:val="0"/>
      <w:marTop w:val="0"/>
      <w:marBottom w:val="0"/>
      <w:divBdr>
        <w:top w:val="none" w:sz="0" w:space="0" w:color="auto"/>
        <w:left w:val="none" w:sz="0" w:space="0" w:color="auto"/>
        <w:bottom w:val="none" w:sz="0" w:space="0" w:color="auto"/>
        <w:right w:val="none" w:sz="0" w:space="0" w:color="auto"/>
      </w:divBdr>
    </w:div>
    <w:div w:id="1216508028">
      <w:bodyDiv w:val="1"/>
      <w:marLeft w:val="0"/>
      <w:marRight w:val="0"/>
      <w:marTop w:val="0"/>
      <w:marBottom w:val="0"/>
      <w:divBdr>
        <w:top w:val="none" w:sz="0" w:space="0" w:color="auto"/>
        <w:left w:val="none" w:sz="0" w:space="0" w:color="auto"/>
        <w:bottom w:val="none" w:sz="0" w:space="0" w:color="auto"/>
        <w:right w:val="none" w:sz="0" w:space="0" w:color="auto"/>
      </w:divBdr>
    </w:div>
    <w:div w:id="1216963356">
      <w:bodyDiv w:val="1"/>
      <w:marLeft w:val="0"/>
      <w:marRight w:val="0"/>
      <w:marTop w:val="0"/>
      <w:marBottom w:val="0"/>
      <w:divBdr>
        <w:top w:val="none" w:sz="0" w:space="0" w:color="auto"/>
        <w:left w:val="none" w:sz="0" w:space="0" w:color="auto"/>
        <w:bottom w:val="none" w:sz="0" w:space="0" w:color="auto"/>
        <w:right w:val="none" w:sz="0" w:space="0" w:color="auto"/>
      </w:divBdr>
    </w:div>
    <w:div w:id="1218666906">
      <w:bodyDiv w:val="1"/>
      <w:marLeft w:val="0"/>
      <w:marRight w:val="0"/>
      <w:marTop w:val="0"/>
      <w:marBottom w:val="0"/>
      <w:divBdr>
        <w:top w:val="none" w:sz="0" w:space="0" w:color="auto"/>
        <w:left w:val="none" w:sz="0" w:space="0" w:color="auto"/>
        <w:bottom w:val="none" w:sz="0" w:space="0" w:color="auto"/>
        <w:right w:val="none" w:sz="0" w:space="0" w:color="auto"/>
      </w:divBdr>
    </w:div>
    <w:div w:id="1220484482">
      <w:bodyDiv w:val="1"/>
      <w:marLeft w:val="0"/>
      <w:marRight w:val="0"/>
      <w:marTop w:val="0"/>
      <w:marBottom w:val="0"/>
      <w:divBdr>
        <w:top w:val="none" w:sz="0" w:space="0" w:color="auto"/>
        <w:left w:val="none" w:sz="0" w:space="0" w:color="auto"/>
        <w:bottom w:val="none" w:sz="0" w:space="0" w:color="auto"/>
        <w:right w:val="none" w:sz="0" w:space="0" w:color="auto"/>
      </w:divBdr>
    </w:div>
    <w:div w:id="1221863122">
      <w:bodyDiv w:val="1"/>
      <w:marLeft w:val="0"/>
      <w:marRight w:val="0"/>
      <w:marTop w:val="0"/>
      <w:marBottom w:val="0"/>
      <w:divBdr>
        <w:top w:val="none" w:sz="0" w:space="0" w:color="auto"/>
        <w:left w:val="none" w:sz="0" w:space="0" w:color="auto"/>
        <w:bottom w:val="none" w:sz="0" w:space="0" w:color="auto"/>
        <w:right w:val="none" w:sz="0" w:space="0" w:color="auto"/>
      </w:divBdr>
    </w:div>
    <w:div w:id="1222212047">
      <w:bodyDiv w:val="1"/>
      <w:marLeft w:val="0"/>
      <w:marRight w:val="0"/>
      <w:marTop w:val="0"/>
      <w:marBottom w:val="0"/>
      <w:divBdr>
        <w:top w:val="none" w:sz="0" w:space="0" w:color="auto"/>
        <w:left w:val="none" w:sz="0" w:space="0" w:color="auto"/>
        <w:bottom w:val="none" w:sz="0" w:space="0" w:color="auto"/>
        <w:right w:val="none" w:sz="0" w:space="0" w:color="auto"/>
      </w:divBdr>
    </w:div>
    <w:div w:id="1223172886">
      <w:bodyDiv w:val="1"/>
      <w:marLeft w:val="0"/>
      <w:marRight w:val="0"/>
      <w:marTop w:val="0"/>
      <w:marBottom w:val="0"/>
      <w:divBdr>
        <w:top w:val="none" w:sz="0" w:space="0" w:color="auto"/>
        <w:left w:val="none" w:sz="0" w:space="0" w:color="auto"/>
        <w:bottom w:val="none" w:sz="0" w:space="0" w:color="auto"/>
        <w:right w:val="none" w:sz="0" w:space="0" w:color="auto"/>
      </w:divBdr>
    </w:div>
    <w:div w:id="1223558136">
      <w:bodyDiv w:val="1"/>
      <w:marLeft w:val="0"/>
      <w:marRight w:val="0"/>
      <w:marTop w:val="0"/>
      <w:marBottom w:val="0"/>
      <w:divBdr>
        <w:top w:val="none" w:sz="0" w:space="0" w:color="auto"/>
        <w:left w:val="none" w:sz="0" w:space="0" w:color="auto"/>
        <w:bottom w:val="none" w:sz="0" w:space="0" w:color="auto"/>
        <w:right w:val="none" w:sz="0" w:space="0" w:color="auto"/>
      </w:divBdr>
    </w:div>
    <w:div w:id="1225604156">
      <w:bodyDiv w:val="1"/>
      <w:marLeft w:val="0"/>
      <w:marRight w:val="0"/>
      <w:marTop w:val="0"/>
      <w:marBottom w:val="0"/>
      <w:divBdr>
        <w:top w:val="none" w:sz="0" w:space="0" w:color="auto"/>
        <w:left w:val="none" w:sz="0" w:space="0" w:color="auto"/>
        <w:bottom w:val="none" w:sz="0" w:space="0" w:color="auto"/>
        <w:right w:val="none" w:sz="0" w:space="0" w:color="auto"/>
      </w:divBdr>
      <w:divsChild>
        <w:div w:id="2047633504">
          <w:marLeft w:val="0"/>
          <w:marRight w:val="0"/>
          <w:marTop w:val="0"/>
          <w:marBottom w:val="0"/>
          <w:divBdr>
            <w:top w:val="none" w:sz="0" w:space="0" w:color="auto"/>
            <w:left w:val="none" w:sz="0" w:space="0" w:color="auto"/>
            <w:bottom w:val="none" w:sz="0" w:space="0" w:color="auto"/>
            <w:right w:val="none" w:sz="0" w:space="0" w:color="auto"/>
          </w:divBdr>
          <w:divsChild>
            <w:div w:id="1581408192">
              <w:marLeft w:val="0"/>
              <w:marRight w:val="0"/>
              <w:marTop w:val="0"/>
              <w:marBottom w:val="0"/>
              <w:divBdr>
                <w:top w:val="none" w:sz="0" w:space="0" w:color="auto"/>
                <w:left w:val="none" w:sz="0" w:space="0" w:color="auto"/>
                <w:bottom w:val="none" w:sz="0" w:space="0" w:color="auto"/>
                <w:right w:val="none" w:sz="0" w:space="0" w:color="auto"/>
              </w:divBdr>
              <w:divsChild>
                <w:div w:id="188374919">
                  <w:marLeft w:val="0"/>
                  <w:marRight w:val="0"/>
                  <w:marTop w:val="0"/>
                  <w:marBottom w:val="0"/>
                  <w:divBdr>
                    <w:top w:val="none" w:sz="0" w:space="0" w:color="auto"/>
                    <w:left w:val="none" w:sz="0" w:space="0" w:color="auto"/>
                    <w:bottom w:val="none" w:sz="0" w:space="0" w:color="auto"/>
                    <w:right w:val="none" w:sz="0" w:space="0" w:color="auto"/>
                  </w:divBdr>
                  <w:divsChild>
                    <w:div w:id="135415987">
                      <w:marLeft w:val="0"/>
                      <w:marRight w:val="0"/>
                      <w:marTop w:val="0"/>
                      <w:marBottom w:val="0"/>
                      <w:divBdr>
                        <w:top w:val="none" w:sz="0" w:space="0" w:color="auto"/>
                        <w:left w:val="none" w:sz="0" w:space="0" w:color="auto"/>
                        <w:bottom w:val="none" w:sz="0" w:space="0" w:color="auto"/>
                        <w:right w:val="none" w:sz="0" w:space="0" w:color="auto"/>
                      </w:divBdr>
                      <w:divsChild>
                        <w:div w:id="1252814893">
                          <w:marLeft w:val="0"/>
                          <w:marRight w:val="0"/>
                          <w:marTop w:val="0"/>
                          <w:marBottom w:val="0"/>
                          <w:divBdr>
                            <w:top w:val="none" w:sz="0" w:space="0" w:color="auto"/>
                            <w:left w:val="none" w:sz="0" w:space="0" w:color="auto"/>
                            <w:bottom w:val="none" w:sz="0" w:space="0" w:color="auto"/>
                            <w:right w:val="none" w:sz="0" w:space="0" w:color="auto"/>
                          </w:divBdr>
                          <w:divsChild>
                            <w:div w:id="1674526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3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009284">
      <w:bodyDiv w:val="1"/>
      <w:marLeft w:val="0"/>
      <w:marRight w:val="0"/>
      <w:marTop w:val="0"/>
      <w:marBottom w:val="0"/>
      <w:divBdr>
        <w:top w:val="none" w:sz="0" w:space="0" w:color="auto"/>
        <w:left w:val="none" w:sz="0" w:space="0" w:color="auto"/>
        <w:bottom w:val="none" w:sz="0" w:space="0" w:color="auto"/>
        <w:right w:val="none" w:sz="0" w:space="0" w:color="auto"/>
      </w:divBdr>
    </w:div>
    <w:div w:id="1236091362">
      <w:bodyDiv w:val="1"/>
      <w:marLeft w:val="0"/>
      <w:marRight w:val="0"/>
      <w:marTop w:val="0"/>
      <w:marBottom w:val="0"/>
      <w:divBdr>
        <w:top w:val="none" w:sz="0" w:space="0" w:color="auto"/>
        <w:left w:val="none" w:sz="0" w:space="0" w:color="auto"/>
        <w:bottom w:val="none" w:sz="0" w:space="0" w:color="auto"/>
        <w:right w:val="none" w:sz="0" w:space="0" w:color="auto"/>
      </w:divBdr>
    </w:div>
    <w:div w:id="1237202055">
      <w:bodyDiv w:val="1"/>
      <w:marLeft w:val="0"/>
      <w:marRight w:val="0"/>
      <w:marTop w:val="0"/>
      <w:marBottom w:val="0"/>
      <w:divBdr>
        <w:top w:val="none" w:sz="0" w:space="0" w:color="auto"/>
        <w:left w:val="none" w:sz="0" w:space="0" w:color="auto"/>
        <w:bottom w:val="none" w:sz="0" w:space="0" w:color="auto"/>
        <w:right w:val="none" w:sz="0" w:space="0" w:color="auto"/>
      </w:divBdr>
    </w:div>
    <w:div w:id="1237399288">
      <w:bodyDiv w:val="1"/>
      <w:marLeft w:val="0"/>
      <w:marRight w:val="0"/>
      <w:marTop w:val="0"/>
      <w:marBottom w:val="0"/>
      <w:divBdr>
        <w:top w:val="none" w:sz="0" w:space="0" w:color="auto"/>
        <w:left w:val="none" w:sz="0" w:space="0" w:color="auto"/>
        <w:bottom w:val="none" w:sz="0" w:space="0" w:color="auto"/>
        <w:right w:val="none" w:sz="0" w:space="0" w:color="auto"/>
      </w:divBdr>
      <w:divsChild>
        <w:div w:id="1734082602">
          <w:marLeft w:val="0"/>
          <w:marRight w:val="0"/>
          <w:marTop w:val="0"/>
          <w:marBottom w:val="0"/>
          <w:divBdr>
            <w:top w:val="none" w:sz="0" w:space="0" w:color="auto"/>
            <w:left w:val="none" w:sz="0" w:space="0" w:color="auto"/>
            <w:bottom w:val="none" w:sz="0" w:space="0" w:color="auto"/>
            <w:right w:val="none" w:sz="0" w:space="0" w:color="auto"/>
          </w:divBdr>
          <w:divsChild>
            <w:div w:id="1510411474">
              <w:marLeft w:val="0"/>
              <w:marRight w:val="0"/>
              <w:marTop w:val="0"/>
              <w:marBottom w:val="0"/>
              <w:divBdr>
                <w:top w:val="none" w:sz="0" w:space="0" w:color="auto"/>
                <w:left w:val="none" w:sz="0" w:space="0" w:color="auto"/>
                <w:bottom w:val="none" w:sz="0" w:space="0" w:color="auto"/>
                <w:right w:val="none" w:sz="0" w:space="0" w:color="auto"/>
              </w:divBdr>
              <w:divsChild>
                <w:div w:id="652373873">
                  <w:marLeft w:val="0"/>
                  <w:marRight w:val="0"/>
                  <w:marTop w:val="0"/>
                  <w:marBottom w:val="0"/>
                  <w:divBdr>
                    <w:top w:val="none" w:sz="0" w:space="0" w:color="auto"/>
                    <w:left w:val="none" w:sz="0" w:space="0" w:color="auto"/>
                    <w:bottom w:val="none" w:sz="0" w:space="0" w:color="auto"/>
                    <w:right w:val="none" w:sz="0" w:space="0" w:color="auto"/>
                  </w:divBdr>
                  <w:divsChild>
                    <w:div w:id="502284407">
                      <w:marLeft w:val="0"/>
                      <w:marRight w:val="0"/>
                      <w:marTop w:val="0"/>
                      <w:marBottom w:val="0"/>
                      <w:divBdr>
                        <w:top w:val="none" w:sz="0" w:space="0" w:color="auto"/>
                        <w:left w:val="none" w:sz="0" w:space="0" w:color="auto"/>
                        <w:bottom w:val="none" w:sz="0" w:space="0" w:color="auto"/>
                        <w:right w:val="none" w:sz="0" w:space="0" w:color="auto"/>
                      </w:divBdr>
                      <w:divsChild>
                        <w:div w:id="202788904">
                          <w:marLeft w:val="0"/>
                          <w:marRight w:val="0"/>
                          <w:marTop w:val="0"/>
                          <w:marBottom w:val="0"/>
                          <w:divBdr>
                            <w:top w:val="none" w:sz="0" w:space="0" w:color="auto"/>
                            <w:left w:val="none" w:sz="0" w:space="0" w:color="auto"/>
                            <w:bottom w:val="none" w:sz="0" w:space="0" w:color="auto"/>
                            <w:right w:val="none" w:sz="0" w:space="0" w:color="auto"/>
                          </w:divBdr>
                          <w:divsChild>
                            <w:div w:id="305204665">
                              <w:marLeft w:val="0"/>
                              <w:marRight w:val="0"/>
                              <w:marTop w:val="0"/>
                              <w:marBottom w:val="0"/>
                              <w:divBdr>
                                <w:top w:val="none" w:sz="0" w:space="0" w:color="auto"/>
                                <w:left w:val="none" w:sz="0" w:space="0" w:color="auto"/>
                                <w:bottom w:val="none" w:sz="0" w:space="0" w:color="auto"/>
                                <w:right w:val="none" w:sz="0" w:space="0" w:color="auto"/>
                              </w:divBdr>
                              <w:divsChild>
                                <w:div w:id="429277015">
                                  <w:marLeft w:val="0"/>
                                  <w:marRight w:val="0"/>
                                  <w:marTop w:val="0"/>
                                  <w:marBottom w:val="0"/>
                                  <w:divBdr>
                                    <w:top w:val="none" w:sz="0" w:space="0" w:color="auto"/>
                                    <w:left w:val="none" w:sz="0" w:space="0" w:color="auto"/>
                                    <w:bottom w:val="none" w:sz="0" w:space="0" w:color="auto"/>
                                    <w:right w:val="none" w:sz="0" w:space="0" w:color="auto"/>
                                  </w:divBdr>
                                  <w:divsChild>
                                    <w:div w:id="1262491163">
                                      <w:marLeft w:val="0"/>
                                      <w:marRight w:val="0"/>
                                      <w:marTop w:val="0"/>
                                      <w:marBottom w:val="0"/>
                                      <w:divBdr>
                                        <w:top w:val="none" w:sz="0" w:space="0" w:color="auto"/>
                                        <w:left w:val="none" w:sz="0" w:space="0" w:color="auto"/>
                                        <w:bottom w:val="none" w:sz="0" w:space="0" w:color="auto"/>
                                        <w:right w:val="none" w:sz="0" w:space="0" w:color="auto"/>
                                      </w:divBdr>
                                      <w:divsChild>
                                        <w:div w:id="821388614">
                                          <w:marLeft w:val="0"/>
                                          <w:marRight w:val="0"/>
                                          <w:marTop w:val="0"/>
                                          <w:marBottom w:val="0"/>
                                          <w:divBdr>
                                            <w:top w:val="none" w:sz="0" w:space="0" w:color="auto"/>
                                            <w:left w:val="none" w:sz="0" w:space="0" w:color="auto"/>
                                            <w:bottom w:val="none" w:sz="0" w:space="0" w:color="auto"/>
                                            <w:right w:val="none" w:sz="0" w:space="0" w:color="auto"/>
                                          </w:divBdr>
                                          <w:divsChild>
                                            <w:div w:id="1344623133">
                                              <w:marLeft w:val="0"/>
                                              <w:marRight w:val="0"/>
                                              <w:marTop w:val="0"/>
                                              <w:marBottom w:val="0"/>
                                              <w:divBdr>
                                                <w:top w:val="none" w:sz="0" w:space="0" w:color="auto"/>
                                                <w:left w:val="none" w:sz="0" w:space="0" w:color="auto"/>
                                                <w:bottom w:val="none" w:sz="0" w:space="0" w:color="auto"/>
                                                <w:right w:val="none" w:sz="0" w:space="0" w:color="auto"/>
                                              </w:divBdr>
                                              <w:divsChild>
                                                <w:div w:id="1639530542">
                                                  <w:marLeft w:val="0"/>
                                                  <w:marRight w:val="0"/>
                                                  <w:marTop w:val="0"/>
                                                  <w:marBottom w:val="0"/>
                                                  <w:divBdr>
                                                    <w:top w:val="none" w:sz="0" w:space="0" w:color="auto"/>
                                                    <w:left w:val="none" w:sz="0" w:space="0" w:color="auto"/>
                                                    <w:bottom w:val="none" w:sz="0" w:space="0" w:color="auto"/>
                                                    <w:right w:val="none" w:sz="0" w:space="0" w:color="auto"/>
                                                  </w:divBdr>
                                                  <w:divsChild>
                                                    <w:div w:id="1595821948">
                                                      <w:marLeft w:val="0"/>
                                                      <w:marRight w:val="0"/>
                                                      <w:marTop w:val="0"/>
                                                      <w:marBottom w:val="0"/>
                                                      <w:divBdr>
                                                        <w:top w:val="none" w:sz="0" w:space="0" w:color="auto"/>
                                                        <w:left w:val="none" w:sz="0" w:space="0" w:color="auto"/>
                                                        <w:bottom w:val="none" w:sz="0" w:space="0" w:color="auto"/>
                                                        <w:right w:val="none" w:sz="0" w:space="0" w:color="auto"/>
                                                      </w:divBdr>
                                                      <w:divsChild>
                                                        <w:div w:id="659696208">
                                                          <w:marLeft w:val="0"/>
                                                          <w:marRight w:val="0"/>
                                                          <w:marTop w:val="0"/>
                                                          <w:marBottom w:val="0"/>
                                                          <w:divBdr>
                                                            <w:top w:val="none" w:sz="0" w:space="0" w:color="auto"/>
                                                            <w:left w:val="none" w:sz="0" w:space="0" w:color="auto"/>
                                                            <w:bottom w:val="none" w:sz="0" w:space="0" w:color="auto"/>
                                                            <w:right w:val="none" w:sz="0" w:space="0" w:color="auto"/>
                                                          </w:divBdr>
                                                          <w:divsChild>
                                                            <w:div w:id="1225988068">
                                                              <w:marLeft w:val="0"/>
                                                              <w:marRight w:val="0"/>
                                                              <w:marTop w:val="0"/>
                                                              <w:marBottom w:val="0"/>
                                                              <w:divBdr>
                                                                <w:top w:val="none" w:sz="0" w:space="0" w:color="auto"/>
                                                                <w:left w:val="none" w:sz="0" w:space="0" w:color="auto"/>
                                                                <w:bottom w:val="none" w:sz="0" w:space="0" w:color="auto"/>
                                                                <w:right w:val="none" w:sz="0" w:space="0" w:color="auto"/>
                                                              </w:divBdr>
                                                              <w:divsChild>
                                                                <w:div w:id="17582164">
                                                                  <w:marLeft w:val="0"/>
                                                                  <w:marRight w:val="0"/>
                                                                  <w:marTop w:val="0"/>
                                                                  <w:marBottom w:val="0"/>
                                                                  <w:divBdr>
                                                                    <w:top w:val="none" w:sz="0" w:space="0" w:color="auto"/>
                                                                    <w:left w:val="none" w:sz="0" w:space="0" w:color="auto"/>
                                                                    <w:bottom w:val="none" w:sz="0" w:space="0" w:color="auto"/>
                                                                    <w:right w:val="none" w:sz="0" w:space="0" w:color="auto"/>
                                                                  </w:divBdr>
                                                                  <w:divsChild>
                                                                    <w:div w:id="1141846186">
                                                                      <w:marLeft w:val="0"/>
                                                                      <w:marRight w:val="0"/>
                                                                      <w:marTop w:val="0"/>
                                                                      <w:marBottom w:val="0"/>
                                                                      <w:divBdr>
                                                                        <w:top w:val="none" w:sz="0" w:space="0" w:color="auto"/>
                                                                        <w:left w:val="none" w:sz="0" w:space="0" w:color="auto"/>
                                                                        <w:bottom w:val="none" w:sz="0" w:space="0" w:color="auto"/>
                                                                        <w:right w:val="none" w:sz="0" w:space="0" w:color="auto"/>
                                                                      </w:divBdr>
                                                                      <w:divsChild>
                                                                        <w:div w:id="153376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905140">
      <w:bodyDiv w:val="1"/>
      <w:marLeft w:val="0"/>
      <w:marRight w:val="0"/>
      <w:marTop w:val="0"/>
      <w:marBottom w:val="0"/>
      <w:divBdr>
        <w:top w:val="none" w:sz="0" w:space="0" w:color="auto"/>
        <w:left w:val="none" w:sz="0" w:space="0" w:color="auto"/>
        <w:bottom w:val="none" w:sz="0" w:space="0" w:color="auto"/>
        <w:right w:val="none" w:sz="0" w:space="0" w:color="auto"/>
      </w:divBdr>
    </w:div>
    <w:div w:id="1246838499">
      <w:bodyDiv w:val="1"/>
      <w:marLeft w:val="0"/>
      <w:marRight w:val="0"/>
      <w:marTop w:val="0"/>
      <w:marBottom w:val="0"/>
      <w:divBdr>
        <w:top w:val="none" w:sz="0" w:space="0" w:color="auto"/>
        <w:left w:val="none" w:sz="0" w:space="0" w:color="auto"/>
        <w:bottom w:val="none" w:sz="0" w:space="0" w:color="auto"/>
        <w:right w:val="none" w:sz="0" w:space="0" w:color="auto"/>
      </w:divBdr>
      <w:divsChild>
        <w:div w:id="518740794">
          <w:marLeft w:val="0"/>
          <w:marRight w:val="0"/>
          <w:marTop w:val="0"/>
          <w:marBottom w:val="0"/>
          <w:divBdr>
            <w:top w:val="none" w:sz="0" w:space="0" w:color="auto"/>
            <w:left w:val="none" w:sz="0" w:space="0" w:color="auto"/>
            <w:bottom w:val="none" w:sz="0" w:space="0" w:color="auto"/>
            <w:right w:val="none" w:sz="0" w:space="0" w:color="auto"/>
          </w:divBdr>
          <w:divsChild>
            <w:div w:id="568619137">
              <w:marLeft w:val="0"/>
              <w:marRight w:val="0"/>
              <w:marTop w:val="0"/>
              <w:marBottom w:val="0"/>
              <w:divBdr>
                <w:top w:val="none" w:sz="0" w:space="0" w:color="auto"/>
                <w:left w:val="none" w:sz="0" w:space="0" w:color="auto"/>
                <w:bottom w:val="none" w:sz="0" w:space="0" w:color="auto"/>
                <w:right w:val="none" w:sz="0" w:space="0" w:color="auto"/>
              </w:divBdr>
            </w:div>
          </w:divsChild>
        </w:div>
        <w:div w:id="1642033342">
          <w:marLeft w:val="0"/>
          <w:marRight w:val="0"/>
          <w:marTop w:val="0"/>
          <w:marBottom w:val="0"/>
          <w:divBdr>
            <w:top w:val="none" w:sz="0" w:space="0" w:color="auto"/>
            <w:left w:val="none" w:sz="0" w:space="0" w:color="auto"/>
            <w:bottom w:val="none" w:sz="0" w:space="0" w:color="auto"/>
            <w:right w:val="none" w:sz="0" w:space="0" w:color="auto"/>
          </w:divBdr>
        </w:div>
      </w:divsChild>
    </w:div>
    <w:div w:id="1250696201">
      <w:bodyDiv w:val="1"/>
      <w:marLeft w:val="0"/>
      <w:marRight w:val="0"/>
      <w:marTop w:val="0"/>
      <w:marBottom w:val="0"/>
      <w:divBdr>
        <w:top w:val="none" w:sz="0" w:space="0" w:color="auto"/>
        <w:left w:val="none" w:sz="0" w:space="0" w:color="auto"/>
        <w:bottom w:val="none" w:sz="0" w:space="0" w:color="auto"/>
        <w:right w:val="none" w:sz="0" w:space="0" w:color="auto"/>
      </w:divBdr>
    </w:div>
    <w:div w:id="1256935850">
      <w:bodyDiv w:val="1"/>
      <w:marLeft w:val="0"/>
      <w:marRight w:val="0"/>
      <w:marTop w:val="0"/>
      <w:marBottom w:val="0"/>
      <w:divBdr>
        <w:top w:val="none" w:sz="0" w:space="0" w:color="auto"/>
        <w:left w:val="none" w:sz="0" w:space="0" w:color="auto"/>
        <w:bottom w:val="none" w:sz="0" w:space="0" w:color="auto"/>
        <w:right w:val="none" w:sz="0" w:space="0" w:color="auto"/>
      </w:divBdr>
    </w:div>
    <w:div w:id="1258095441">
      <w:bodyDiv w:val="1"/>
      <w:marLeft w:val="0"/>
      <w:marRight w:val="0"/>
      <w:marTop w:val="0"/>
      <w:marBottom w:val="0"/>
      <w:divBdr>
        <w:top w:val="none" w:sz="0" w:space="0" w:color="auto"/>
        <w:left w:val="none" w:sz="0" w:space="0" w:color="auto"/>
        <w:bottom w:val="none" w:sz="0" w:space="0" w:color="auto"/>
        <w:right w:val="none" w:sz="0" w:space="0" w:color="auto"/>
      </w:divBdr>
    </w:div>
    <w:div w:id="1258251392">
      <w:bodyDiv w:val="1"/>
      <w:marLeft w:val="0"/>
      <w:marRight w:val="0"/>
      <w:marTop w:val="0"/>
      <w:marBottom w:val="0"/>
      <w:divBdr>
        <w:top w:val="none" w:sz="0" w:space="0" w:color="auto"/>
        <w:left w:val="none" w:sz="0" w:space="0" w:color="auto"/>
        <w:bottom w:val="none" w:sz="0" w:space="0" w:color="auto"/>
        <w:right w:val="none" w:sz="0" w:space="0" w:color="auto"/>
      </w:divBdr>
      <w:divsChild>
        <w:div w:id="1744571581">
          <w:marLeft w:val="0"/>
          <w:marRight w:val="0"/>
          <w:marTop w:val="0"/>
          <w:marBottom w:val="0"/>
          <w:divBdr>
            <w:top w:val="none" w:sz="0" w:space="0" w:color="auto"/>
            <w:left w:val="none" w:sz="0" w:space="0" w:color="auto"/>
            <w:bottom w:val="none" w:sz="0" w:space="0" w:color="auto"/>
            <w:right w:val="none" w:sz="0" w:space="0" w:color="auto"/>
          </w:divBdr>
          <w:divsChild>
            <w:div w:id="2002388505">
              <w:marLeft w:val="0"/>
              <w:marRight w:val="0"/>
              <w:marTop w:val="0"/>
              <w:marBottom w:val="0"/>
              <w:divBdr>
                <w:top w:val="none" w:sz="0" w:space="0" w:color="auto"/>
                <w:left w:val="none" w:sz="0" w:space="0" w:color="auto"/>
                <w:bottom w:val="none" w:sz="0" w:space="0" w:color="auto"/>
                <w:right w:val="none" w:sz="0" w:space="0" w:color="auto"/>
              </w:divBdr>
              <w:divsChild>
                <w:div w:id="257910174">
                  <w:marLeft w:val="0"/>
                  <w:marRight w:val="0"/>
                  <w:marTop w:val="0"/>
                  <w:marBottom w:val="0"/>
                  <w:divBdr>
                    <w:top w:val="none" w:sz="0" w:space="0" w:color="auto"/>
                    <w:left w:val="none" w:sz="0" w:space="0" w:color="auto"/>
                    <w:bottom w:val="none" w:sz="0" w:space="0" w:color="auto"/>
                    <w:right w:val="none" w:sz="0" w:space="0" w:color="auto"/>
                  </w:divBdr>
                  <w:divsChild>
                    <w:div w:id="61028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603916">
      <w:bodyDiv w:val="1"/>
      <w:marLeft w:val="0"/>
      <w:marRight w:val="0"/>
      <w:marTop w:val="0"/>
      <w:marBottom w:val="0"/>
      <w:divBdr>
        <w:top w:val="none" w:sz="0" w:space="0" w:color="auto"/>
        <w:left w:val="none" w:sz="0" w:space="0" w:color="auto"/>
        <w:bottom w:val="none" w:sz="0" w:space="0" w:color="auto"/>
        <w:right w:val="none" w:sz="0" w:space="0" w:color="auto"/>
      </w:divBdr>
    </w:div>
    <w:div w:id="1261335178">
      <w:bodyDiv w:val="1"/>
      <w:marLeft w:val="0"/>
      <w:marRight w:val="0"/>
      <w:marTop w:val="0"/>
      <w:marBottom w:val="0"/>
      <w:divBdr>
        <w:top w:val="none" w:sz="0" w:space="0" w:color="auto"/>
        <w:left w:val="none" w:sz="0" w:space="0" w:color="auto"/>
        <w:bottom w:val="none" w:sz="0" w:space="0" w:color="auto"/>
        <w:right w:val="none" w:sz="0" w:space="0" w:color="auto"/>
      </w:divBdr>
    </w:div>
    <w:div w:id="1261572158">
      <w:bodyDiv w:val="1"/>
      <w:marLeft w:val="0"/>
      <w:marRight w:val="0"/>
      <w:marTop w:val="0"/>
      <w:marBottom w:val="0"/>
      <w:divBdr>
        <w:top w:val="none" w:sz="0" w:space="0" w:color="auto"/>
        <w:left w:val="none" w:sz="0" w:space="0" w:color="auto"/>
        <w:bottom w:val="none" w:sz="0" w:space="0" w:color="auto"/>
        <w:right w:val="none" w:sz="0" w:space="0" w:color="auto"/>
      </w:divBdr>
    </w:div>
    <w:div w:id="1262682654">
      <w:bodyDiv w:val="1"/>
      <w:marLeft w:val="0"/>
      <w:marRight w:val="0"/>
      <w:marTop w:val="0"/>
      <w:marBottom w:val="0"/>
      <w:divBdr>
        <w:top w:val="none" w:sz="0" w:space="0" w:color="auto"/>
        <w:left w:val="none" w:sz="0" w:space="0" w:color="auto"/>
        <w:bottom w:val="none" w:sz="0" w:space="0" w:color="auto"/>
        <w:right w:val="none" w:sz="0" w:space="0" w:color="auto"/>
      </w:divBdr>
    </w:div>
    <w:div w:id="1263225226">
      <w:bodyDiv w:val="1"/>
      <w:marLeft w:val="0"/>
      <w:marRight w:val="0"/>
      <w:marTop w:val="0"/>
      <w:marBottom w:val="0"/>
      <w:divBdr>
        <w:top w:val="none" w:sz="0" w:space="0" w:color="auto"/>
        <w:left w:val="none" w:sz="0" w:space="0" w:color="auto"/>
        <w:bottom w:val="none" w:sz="0" w:space="0" w:color="auto"/>
        <w:right w:val="none" w:sz="0" w:space="0" w:color="auto"/>
      </w:divBdr>
    </w:div>
    <w:div w:id="1264920232">
      <w:bodyDiv w:val="1"/>
      <w:marLeft w:val="0"/>
      <w:marRight w:val="0"/>
      <w:marTop w:val="0"/>
      <w:marBottom w:val="0"/>
      <w:divBdr>
        <w:top w:val="none" w:sz="0" w:space="0" w:color="auto"/>
        <w:left w:val="none" w:sz="0" w:space="0" w:color="auto"/>
        <w:bottom w:val="none" w:sz="0" w:space="0" w:color="auto"/>
        <w:right w:val="none" w:sz="0" w:space="0" w:color="auto"/>
      </w:divBdr>
    </w:div>
    <w:div w:id="1265378317">
      <w:bodyDiv w:val="1"/>
      <w:marLeft w:val="0"/>
      <w:marRight w:val="0"/>
      <w:marTop w:val="0"/>
      <w:marBottom w:val="0"/>
      <w:divBdr>
        <w:top w:val="none" w:sz="0" w:space="0" w:color="auto"/>
        <w:left w:val="none" w:sz="0" w:space="0" w:color="auto"/>
        <w:bottom w:val="none" w:sz="0" w:space="0" w:color="auto"/>
        <w:right w:val="none" w:sz="0" w:space="0" w:color="auto"/>
      </w:divBdr>
    </w:div>
    <w:div w:id="1267887221">
      <w:bodyDiv w:val="1"/>
      <w:marLeft w:val="0"/>
      <w:marRight w:val="0"/>
      <w:marTop w:val="0"/>
      <w:marBottom w:val="0"/>
      <w:divBdr>
        <w:top w:val="none" w:sz="0" w:space="0" w:color="auto"/>
        <w:left w:val="none" w:sz="0" w:space="0" w:color="auto"/>
        <w:bottom w:val="none" w:sz="0" w:space="0" w:color="auto"/>
        <w:right w:val="none" w:sz="0" w:space="0" w:color="auto"/>
      </w:divBdr>
    </w:div>
    <w:div w:id="1268587052">
      <w:bodyDiv w:val="1"/>
      <w:marLeft w:val="0"/>
      <w:marRight w:val="0"/>
      <w:marTop w:val="0"/>
      <w:marBottom w:val="0"/>
      <w:divBdr>
        <w:top w:val="none" w:sz="0" w:space="0" w:color="auto"/>
        <w:left w:val="none" w:sz="0" w:space="0" w:color="auto"/>
        <w:bottom w:val="none" w:sz="0" w:space="0" w:color="auto"/>
        <w:right w:val="none" w:sz="0" w:space="0" w:color="auto"/>
      </w:divBdr>
      <w:divsChild>
        <w:div w:id="1306474605">
          <w:marLeft w:val="0"/>
          <w:marRight w:val="0"/>
          <w:marTop w:val="0"/>
          <w:marBottom w:val="0"/>
          <w:divBdr>
            <w:top w:val="none" w:sz="0" w:space="0" w:color="auto"/>
            <w:left w:val="none" w:sz="0" w:space="0" w:color="auto"/>
            <w:bottom w:val="none" w:sz="0" w:space="0" w:color="auto"/>
            <w:right w:val="none" w:sz="0" w:space="0" w:color="auto"/>
          </w:divBdr>
        </w:div>
      </w:divsChild>
    </w:div>
    <w:div w:id="1268729365">
      <w:bodyDiv w:val="1"/>
      <w:marLeft w:val="0"/>
      <w:marRight w:val="0"/>
      <w:marTop w:val="0"/>
      <w:marBottom w:val="0"/>
      <w:divBdr>
        <w:top w:val="none" w:sz="0" w:space="0" w:color="auto"/>
        <w:left w:val="none" w:sz="0" w:space="0" w:color="auto"/>
        <w:bottom w:val="none" w:sz="0" w:space="0" w:color="auto"/>
        <w:right w:val="none" w:sz="0" w:space="0" w:color="auto"/>
      </w:divBdr>
    </w:div>
    <w:div w:id="1270819708">
      <w:bodyDiv w:val="1"/>
      <w:marLeft w:val="0"/>
      <w:marRight w:val="0"/>
      <w:marTop w:val="0"/>
      <w:marBottom w:val="0"/>
      <w:divBdr>
        <w:top w:val="none" w:sz="0" w:space="0" w:color="auto"/>
        <w:left w:val="none" w:sz="0" w:space="0" w:color="auto"/>
        <w:bottom w:val="none" w:sz="0" w:space="0" w:color="auto"/>
        <w:right w:val="none" w:sz="0" w:space="0" w:color="auto"/>
      </w:divBdr>
      <w:divsChild>
        <w:div w:id="1890191482">
          <w:marLeft w:val="0"/>
          <w:marRight w:val="0"/>
          <w:marTop w:val="0"/>
          <w:marBottom w:val="0"/>
          <w:divBdr>
            <w:top w:val="none" w:sz="0" w:space="0" w:color="auto"/>
            <w:left w:val="none" w:sz="0" w:space="0" w:color="auto"/>
            <w:bottom w:val="none" w:sz="0" w:space="0" w:color="auto"/>
            <w:right w:val="none" w:sz="0" w:space="0" w:color="auto"/>
          </w:divBdr>
        </w:div>
      </w:divsChild>
    </w:div>
    <w:div w:id="1271861017">
      <w:bodyDiv w:val="1"/>
      <w:marLeft w:val="0"/>
      <w:marRight w:val="0"/>
      <w:marTop w:val="0"/>
      <w:marBottom w:val="0"/>
      <w:divBdr>
        <w:top w:val="none" w:sz="0" w:space="0" w:color="auto"/>
        <w:left w:val="none" w:sz="0" w:space="0" w:color="auto"/>
        <w:bottom w:val="none" w:sz="0" w:space="0" w:color="auto"/>
        <w:right w:val="none" w:sz="0" w:space="0" w:color="auto"/>
      </w:divBdr>
      <w:divsChild>
        <w:div w:id="329527723">
          <w:marLeft w:val="0"/>
          <w:marRight w:val="0"/>
          <w:marTop w:val="0"/>
          <w:marBottom w:val="0"/>
          <w:divBdr>
            <w:top w:val="none" w:sz="0" w:space="0" w:color="auto"/>
            <w:left w:val="none" w:sz="0" w:space="0" w:color="auto"/>
            <w:bottom w:val="none" w:sz="0" w:space="0" w:color="auto"/>
            <w:right w:val="none" w:sz="0" w:space="0" w:color="auto"/>
          </w:divBdr>
          <w:divsChild>
            <w:div w:id="776412846">
              <w:marLeft w:val="0"/>
              <w:marRight w:val="0"/>
              <w:marTop w:val="0"/>
              <w:marBottom w:val="0"/>
              <w:divBdr>
                <w:top w:val="none" w:sz="0" w:space="0" w:color="auto"/>
                <w:left w:val="none" w:sz="0" w:space="0" w:color="auto"/>
                <w:bottom w:val="none" w:sz="0" w:space="0" w:color="auto"/>
                <w:right w:val="none" w:sz="0" w:space="0" w:color="auto"/>
              </w:divBdr>
            </w:div>
          </w:divsChild>
        </w:div>
        <w:div w:id="704137142">
          <w:marLeft w:val="0"/>
          <w:marRight w:val="0"/>
          <w:marTop w:val="0"/>
          <w:marBottom w:val="0"/>
          <w:divBdr>
            <w:top w:val="none" w:sz="0" w:space="0" w:color="auto"/>
            <w:left w:val="none" w:sz="0" w:space="0" w:color="auto"/>
            <w:bottom w:val="none" w:sz="0" w:space="0" w:color="auto"/>
            <w:right w:val="none" w:sz="0" w:space="0" w:color="auto"/>
          </w:divBdr>
          <w:divsChild>
            <w:div w:id="1379861862">
              <w:marLeft w:val="0"/>
              <w:marRight w:val="0"/>
              <w:marTop w:val="0"/>
              <w:marBottom w:val="0"/>
              <w:divBdr>
                <w:top w:val="none" w:sz="0" w:space="0" w:color="auto"/>
                <w:left w:val="none" w:sz="0" w:space="0" w:color="auto"/>
                <w:bottom w:val="none" w:sz="0" w:space="0" w:color="auto"/>
                <w:right w:val="none" w:sz="0" w:space="0" w:color="auto"/>
              </w:divBdr>
              <w:divsChild>
                <w:div w:id="3600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1606">
          <w:marLeft w:val="0"/>
          <w:marRight w:val="0"/>
          <w:marTop w:val="0"/>
          <w:marBottom w:val="0"/>
          <w:divBdr>
            <w:top w:val="none" w:sz="0" w:space="0" w:color="auto"/>
            <w:left w:val="none" w:sz="0" w:space="0" w:color="auto"/>
            <w:bottom w:val="none" w:sz="0" w:space="0" w:color="auto"/>
            <w:right w:val="none" w:sz="0" w:space="0" w:color="auto"/>
          </w:divBdr>
          <w:divsChild>
            <w:div w:id="436412688">
              <w:marLeft w:val="0"/>
              <w:marRight w:val="0"/>
              <w:marTop w:val="0"/>
              <w:marBottom w:val="0"/>
              <w:divBdr>
                <w:top w:val="none" w:sz="0" w:space="0" w:color="auto"/>
                <w:left w:val="none" w:sz="0" w:space="0" w:color="auto"/>
                <w:bottom w:val="none" w:sz="0" w:space="0" w:color="auto"/>
                <w:right w:val="none" w:sz="0" w:space="0" w:color="auto"/>
              </w:divBdr>
              <w:divsChild>
                <w:div w:id="1704020381">
                  <w:marLeft w:val="0"/>
                  <w:marRight w:val="0"/>
                  <w:marTop w:val="0"/>
                  <w:marBottom w:val="0"/>
                  <w:divBdr>
                    <w:top w:val="none" w:sz="0" w:space="0" w:color="auto"/>
                    <w:left w:val="none" w:sz="0" w:space="0" w:color="auto"/>
                    <w:bottom w:val="none" w:sz="0" w:space="0" w:color="auto"/>
                    <w:right w:val="none" w:sz="0" w:space="0" w:color="auto"/>
                  </w:divBdr>
                  <w:divsChild>
                    <w:div w:id="1514220383">
                      <w:marLeft w:val="0"/>
                      <w:marRight w:val="0"/>
                      <w:marTop w:val="0"/>
                      <w:marBottom w:val="0"/>
                      <w:divBdr>
                        <w:top w:val="none" w:sz="0" w:space="0" w:color="auto"/>
                        <w:left w:val="none" w:sz="0" w:space="0" w:color="auto"/>
                        <w:bottom w:val="none" w:sz="0" w:space="0" w:color="auto"/>
                        <w:right w:val="none" w:sz="0" w:space="0" w:color="auto"/>
                      </w:divBdr>
                      <w:divsChild>
                        <w:div w:id="416948095">
                          <w:marLeft w:val="0"/>
                          <w:marRight w:val="0"/>
                          <w:marTop w:val="0"/>
                          <w:marBottom w:val="0"/>
                          <w:divBdr>
                            <w:top w:val="none" w:sz="0" w:space="0" w:color="auto"/>
                            <w:left w:val="none" w:sz="0" w:space="0" w:color="auto"/>
                            <w:bottom w:val="none" w:sz="0" w:space="0" w:color="auto"/>
                            <w:right w:val="none" w:sz="0" w:space="0" w:color="auto"/>
                          </w:divBdr>
                          <w:divsChild>
                            <w:div w:id="588852751">
                              <w:marLeft w:val="0"/>
                              <w:marRight w:val="0"/>
                              <w:marTop w:val="0"/>
                              <w:marBottom w:val="0"/>
                              <w:divBdr>
                                <w:top w:val="none" w:sz="0" w:space="0" w:color="auto"/>
                                <w:left w:val="none" w:sz="0" w:space="0" w:color="auto"/>
                                <w:bottom w:val="none" w:sz="0" w:space="0" w:color="auto"/>
                                <w:right w:val="none" w:sz="0" w:space="0" w:color="auto"/>
                              </w:divBdr>
                              <w:divsChild>
                                <w:div w:id="1255675262">
                                  <w:marLeft w:val="0"/>
                                  <w:marRight w:val="0"/>
                                  <w:marTop w:val="0"/>
                                  <w:marBottom w:val="0"/>
                                  <w:divBdr>
                                    <w:top w:val="none" w:sz="0" w:space="0" w:color="auto"/>
                                    <w:left w:val="none" w:sz="0" w:space="0" w:color="auto"/>
                                    <w:bottom w:val="none" w:sz="0" w:space="0" w:color="auto"/>
                                    <w:right w:val="none" w:sz="0" w:space="0" w:color="auto"/>
                                  </w:divBdr>
                                  <w:divsChild>
                                    <w:div w:id="1471287376">
                                      <w:marLeft w:val="0"/>
                                      <w:marRight w:val="0"/>
                                      <w:marTop w:val="0"/>
                                      <w:marBottom w:val="0"/>
                                      <w:divBdr>
                                        <w:top w:val="none" w:sz="0" w:space="0" w:color="auto"/>
                                        <w:left w:val="none" w:sz="0" w:space="0" w:color="auto"/>
                                        <w:bottom w:val="none" w:sz="0" w:space="0" w:color="auto"/>
                                        <w:right w:val="none" w:sz="0" w:space="0" w:color="auto"/>
                                      </w:divBdr>
                                      <w:divsChild>
                                        <w:div w:id="544610124">
                                          <w:marLeft w:val="0"/>
                                          <w:marRight w:val="0"/>
                                          <w:marTop w:val="0"/>
                                          <w:marBottom w:val="0"/>
                                          <w:divBdr>
                                            <w:top w:val="none" w:sz="0" w:space="0" w:color="auto"/>
                                            <w:left w:val="none" w:sz="0" w:space="0" w:color="auto"/>
                                            <w:bottom w:val="none" w:sz="0" w:space="0" w:color="auto"/>
                                            <w:right w:val="none" w:sz="0" w:space="0" w:color="auto"/>
                                          </w:divBdr>
                                          <w:divsChild>
                                            <w:div w:id="1875649849">
                                              <w:marLeft w:val="0"/>
                                              <w:marRight w:val="0"/>
                                              <w:marTop w:val="0"/>
                                              <w:marBottom w:val="0"/>
                                              <w:divBdr>
                                                <w:top w:val="none" w:sz="0" w:space="0" w:color="auto"/>
                                                <w:left w:val="none" w:sz="0" w:space="0" w:color="auto"/>
                                                <w:bottom w:val="none" w:sz="0" w:space="0" w:color="auto"/>
                                                <w:right w:val="none" w:sz="0" w:space="0" w:color="auto"/>
                                              </w:divBdr>
                                              <w:divsChild>
                                                <w:div w:id="1205020901">
                                                  <w:marLeft w:val="0"/>
                                                  <w:marRight w:val="0"/>
                                                  <w:marTop w:val="0"/>
                                                  <w:marBottom w:val="0"/>
                                                  <w:divBdr>
                                                    <w:top w:val="none" w:sz="0" w:space="0" w:color="auto"/>
                                                    <w:left w:val="none" w:sz="0" w:space="0" w:color="auto"/>
                                                    <w:bottom w:val="none" w:sz="0" w:space="0" w:color="auto"/>
                                                    <w:right w:val="none" w:sz="0" w:space="0" w:color="auto"/>
                                                  </w:divBdr>
                                                  <w:divsChild>
                                                    <w:div w:id="516193734">
                                                      <w:marLeft w:val="0"/>
                                                      <w:marRight w:val="0"/>
                                                      <w:marTop w:val="0"/>
                                                      <w:marBottom w:val="0"/>
                                                      <w:divBdr>
                                                        <w:top w:val="none" w:sz="0" w:space="0" w:color="auto"/>
                                                        <w:left w:val="none" w:sz="0" w:space="0" w:color="auto"/>
                                                        <w:bottom w:val="none" w:sz="0" w:space="0" w:color="auto"/>
                                                        <w:right w:val="none" w:sz="0" w:space="0" w:color="auto"/>
                                                      </w:divBdr>
                                                      <w:divsChild>
                                                        <w:div w:id="1144858694">
                                                          <w:marLeft w:val="0"/>
                                                          <w:marRight w:val="0"/>
                                                          <w:marTop w:val="0"/>
                                                          <w:marBottom w:val="150"/>
                                                          <w:divBdr>
                                                            <w:top w:val="none" w:sz="0" w:space="0" w:color="auto"/>
                                                            <w:left w:val="none" w:sz="0" w:space="0" w:color="auto"/>
                                                            <w:bottom w:val="single" w:sz="6" w:space="8" w:color="D6D6D6"/>
                                                            <w:right w:val="none" w:sz="0" w:space="0" w:color="auto"/>
                                                          </w:divBdr>
                                                        </w:div>
                                                      </w:divsChild>
                                                    </w:div>
                                                  </w:divsChild>
                                                </w:div>
                                              </w:divsChild>
                                            </w:div>
                                          </w:divsChild>
                                        </w:div>
                                      </w:divsChild>
                                    </w:div>
                                  </w:divsChild>
                                </w:div>
                              </w:divsChild>
                            </w:div>
                          </w:divsChild>
                        </w:div>
                      </w:divsChild>
                    </w:div>
                  </w:divsChild>
                </w:div>
              </w:divsChild>
            </w:div>
          </w:divsChild>
        </w:div>
      </w:divsChild>
    </w:div>
    <w:div w:id="1274436116">
      <w:bodyDiv w:val="1"/>
      <w:marLeft w:val="0"/>
      <w:marRight w:val="0"/>
      <w:marTop w:val="0"/>
      <w:marBottom w:val="0"/>
      <w:divBdr>
        <w:top w:val="none" w:sz="0" w:space="0" w:color="auto"/>
        <w:left w:val="none" w:sz="0" w:space="0" w:color="auto"/>
        <w:bottom w:val="none" w:sz="0" w:space="0" w:color="auto"/>
        <w:right w:val="none" w:sz="0" w:space="0" w:color="auto"/>
      </w:divBdr>
    </w:div>
    <w:div w:id="1274828990">
      <w:bodyDiv w:val="1"/>
      <w:marLeft w:val="0"/>
      <w:marRight w:val="0"/>
      <w:marTop w:val="0"/>
      <w:marBottom w:val="0"/>
      <w:divBdr>
        <w:top w:val="none" w:sz="0" w:space="0" w:color="auto"/>
        <w:left w:val="none" w:sz="0" w:space="0" w:color="auto"/>
        <w:bottom w:val="none" w:sz="0" w:space="0" w:color="auto"/>
        <w:right w:val="none" w:sz="0" w:space="0" w:color="auto"/>
      </w:divBdr>
    </w:div>
    <w:div w:id="1281451436">
      <w:bodyDiv w:val="1"/>
      <w:marLeft w:val="0"/>
      <w:marRight w:val="0"/>
      <w:marTop w:val="0"/>
      <w:marBottom w:val="0"/>
      <w:divBdr>
        <w:top w:val="none" w:sz="0" w:space="0" w:color="auto"/>
        <w:left w:val="none" w:sz="0" w:space="0" w:color="auto"/>
        <w:bottom w:val="none" w:sz="0" w:space="0" w:color="auto"/>
        <w:right w:val="none" w:sz="0" w:space="0" w:color="auto"/>
      </w:divBdr>
    </w:div>
    <w:div w:id="1281843983">
      <w:bodyDiv w:val="1"/>
      <w:marLeft w:val="0"/>
      <w:marRight w:val="0"/>
      <w:marTop w:val="0"/>
      <w:marBottom w:val="0"/>
      <w:divBdr>
        <w:top w:val="none" w:sz="0" w:space="0" w:color="auto"/>
        <w:left w:val="none" w:sz="0" w:space="0" w:color="auto"/>
        <w:bottom w:val="none" w:sz="0" w:space="0" w:color="auto"/>
        <w:right w:val="none" w:sz="0" w:space="0" w:color="auto"/>
      </w:divBdr>
    </w:div>
    <w:div w:id="1282028599">
      <w:bodyDiv w:val="1"/>
      <w:marLeft w:val="0"/>
      <w:marRight w:val="0"/>
      <w:marTop w:val="0"/>
      <w:marBottom w:val="0"/>
      <w:divBdr>
        <w:top w:val="none" w:sz="0" w:space="0" w:color="auto"/>
        <w:left w:val="none" w:sz="0" w:space="0" w:color="auto"/>
        <w:bottom w:val="none" w:sz="0" w:space="0" w:color="auto"/>
        <w:right w:val="none" w:sz="0" w:space="0" w:color="auto"/>
      </w:divBdr>
    </w:div>
    <w:div w:id="1286277658">
      <w:bodyDiv w:val="1"/>
      <w:marLeft w:val="0"/>
      <w:marRight w:val="0"/>
      <w:marTop w:val="0"/>
      <w:marBottom w:val="0"/>
      <w:divBdr>
        <w:top w:val="none" w:sz="0" w:space="0" w:color="auto"/>
        <w:left w:val="none" w:sz="0" w:space="0" w:color="auto"/>
        <w:bottom w:val="none" w:sz="0" w:space="0" w:color="auto"/>
        <w:right w:val="none" w:sz="0" w:space="0" w:color="auto"/>
      </w:divBdr>
    </w:div>
    <w:div w:id="1287203076">
      <w:bodyDiv w:val="1"/>
      <w:marLeft w:val="0"/>
      <w:marRight w:val="0"/>
      <w:marTop w:val="0"/>
      <w:marBottom w:val="0"/>
      <w:divBdr>
        <w:top w:val="none" w:sz="0" w:space="0" w:color="auto"/>
        <w:left w:val="none" w:sz="0" w:space="0" w:color="auto"/>
        <w:bottom w:val="none" w:sz="0" w:space="0" w:color="auto"/>
        <w:right w:val="none" w:sz="0" w:space="0" w:color="auto"/>
      </w:divBdr>
    </w:div>
    <w:div w:id="1289436171">
      <w:bodyDiv w:val="1"/>
      <w:marLeft w:val="0"/>
      <w:marRight w:val="0"/>
      <w:marTop w:val="0"/>
      <w:marBottom w:val="0"/>
      <w:divBdr>
        <w:top w:val="none" w:sz="0" w:space="0" w:color="auto"/>
        <w:left w:val="none" w:sz="0" w:space="0" w:color="auto"/>
        <w:bottom w:val="none" w:sz="0" w:space="0" w:color="auto"/>
        <w:right w:val="none" w:sz="0" w:space="0" w:color="auto"/>
      </w:divBdr>
    </w:div>
    <w:div w:id="1291353032">
      <w:bodyDiv w:val="1"/>
      <w:marLeft w:val="0"/>
      <w:marRight w:val="0"/>
      <w:marTop w:val="0"/>
      <w:marBottom w:val="0"/>
      <w:divBdr>
        <w:top w:val="none" w:sz="0" w:space="0" w:color="auto"/>
        <w:left w:val="none" w:sz="0" w:space="0" w:color="auto"/>
        <w:bottom w:val="none" w:sz="0" w:space="0" w:color="auto"/>
        <w:right w:val="none" w:sz="0" w:space="0" w:color="auto"/>
      </w:divBdr>
    </w:div>
    <w:div w:id="1298604495">
      <w:bodyDiv w:val="1"/>
      <w:marLeft w:val="0"/>
      <w:marRight w:val="0"/>
      <w:marTop w:val="0"/>
      <w:marBottom w:val="0"/>
      <w:divBdr>
        <w:top w:val="none" w:sz="0" w:space="0" w:color="auto"/>
        <w:left w:val="none" w:sz="0" w:space="0" w:color="auto"/>
        <w:bottom w:val="none" w:sz="0" w:space="0" w:color="auto"/>
        <w:right w:val="none" w:sz="0" w:space="0" w:color="auto"/>
      </w:divBdr>
    </w:div>
    <w:div w:id="1299607296">
      <w:bodyDiv w:val="1"/>
      <w:marLeft w:val="0"/>
      <w:marRight w:val="0"/>
      <w:marTop w:val="0"/>
      <w:marBottom w:val="0"/>
      <w:divBdr>
        <w:top w:val="none" w:sz="0" w:space="0" w:color="auto"/>
        <w:left w:val="none" w:sz="0" w:space="0" w:color="auto"/>
        <w:bottom w:val="none" w:sz="0" w:space="0" w:color="auto"/>
        <w:right w:val="none" w:sz="0" w:space="0" w:color="auto"/>
      </w:divBdr>
    </w:div>
    <w:div w:id="1304771768">
      <w:bodyDiv w:val="1"/>
      <w:marLeft w:val="0"/>
      <w:marRight w:val="0"/>
      <w:marTop w:val="0"/>
      <w:marBottom w:val="0"/>
      <w:divBdr>
        <w:top w:val="none" w:sz="0" w:space="0" w:color="auto"/>
        <w:left w:val="none" w:sz="0" w:space="0" w:color="auto"/>
        <w:bottom w:val="none" w:sz="0" w:space="0" w:color="auto"/>
        <w:right w:val="none" w:sz="0" w:space="0" w:color="auto"/>
      </w:divBdr>
      <w:divsChild>
        <w:div w:id="1013340181">
          <w:marLeft w:val="0"/>
          <w:marRight w:val="0"/>
          <w:marTop w:val="0"/>
          <w:marBottom w:val="0"/>
          <w:divBdr>
            <w:top w:val="none" w:sz="0" w:space="0" w:color="auto"/>
            <w:left w:val="none" w:sz="0" w:space="0" w:color="auto"/>
            <w:bottom w:val="none" w:sz="0" w:space="0" w:color="auto"/>
            <w:right w:val="none" w:sz="0" w:space="0" w:color="auto"/>
          </w:divBdr>
          <w:divsChild>
            <w:div w:id="73357650">
              <w:marLeft w:val="0"/>
              <w:marRight w:val="0"/>
              <w:marTop w:val="0"/>
              <w:marBottom w:val="0"/>
              <w:divBdr>
                <w:top w:val="none" w:sz="0" w:space="0" w:color="auto"/>
                <w:left w:val="none" w:sz="0" w:space="0" w:color="auto"/>
                <w:bottom w:val="none" w:sz="0" w:space="0" w:color="auto"/>
                <w:right w:val="none" w:sz="0" w:space="0" w:color="auto"/>
              </w:divBdr>
            </w:div>
          </w:divsChild>
        </w:div>
        <w:div w:id="1757551453">
          <w:marLeft w:val="0"/>
          <w:marRight w:val="0"/>
          <w:marTop w:val="0"/>
          <w:marBottom w:val="0"/>
          <w:divBdr>
            <w:top w:val="none" w:sz="0" w:space="0" w:color="auto"/>
            <w:left w:val="none" w:sz="0" w:space="0" w:color="auto"/>
            <w:bottom w:val="none" w:sz="0" w:space="0" w:color="auto"/>
            <w:right w:val="none" w:sz="0" w:space="0" w:color="auto"/>
          </w:divBdr>
          <w:divsChild>
            <w:div w:id="12162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95419">
      <w:bodyDiv w:val="1"/>
      <w:marLeft w:val="0"/>
      <w:marRight w:val="0"/>
      <w:marTop w:val="0"/>
      <w:marBottom w:val="0"/>
      <w:divBdr>
        <w:top w:val="none" w:sz="0" w:space="0" w:color="auto"/>
        <w:left w:val="none" w:sz="0" w:space="0" w:color="auto"/>
        <w:bottom w:val="none" w:sz="0" w:space="0" w:color="auto"/>
        <w:right w:val="none" w:sz="0" w:space="0" w:color="auto"/>
      </w:divBdr>
    </w:div>
    <w:div w:id="1306544638">
      <w:bodyDiv w:val="1"/>
      <w:marLeft w:val="0"/>
      <w:marRight w:val="0"/>
      <w:marTop w:val="0"/>
      <w:marBottom w:val="0"/>
      <w:divBdr>
        <w:top w:val="none" w:sz="0" w:space="0" w:color="auto"/>
        <w:left w:val="none" w:sz="0" w:space="0" w:color="auto"/>
        <w:bottom w:val="none" w:sz="0" w:space="0" w:color="auto"/>
        <w:right w:val="none" w:sz="0" w:space="0" w:color="auto"/>
      </w:divBdr>
    </w:div>
    <w:div w:id="1323116654">
      <w:bodyDiv w:val="1"/>
      <w:marLeft w:val="0"/>
      <w:marRight w:val="0"/>
      <w:marTop w:val="0"/>
      <w:marBottom w:val="0"/>
      <w:divBdr>
        <w:top w:val="none" w:sz="0" w:space="0" w:color="auto"/>
        <w:left w:val="none" w:sz="0" w:space="0" w:color="auto"/>
        <w:bottom w:val="none" w:sz="0" w:space="0" w:color="auto"/>
        <w:right w:val="none" w:sz="0" w:space="0" w:color="auto"/>
      </w:divBdr>
    </w:div>
    <w:div w:id="1325280841">
      <w:bodyDiv w:val="1"/>
      <w:marLeft w:val="0"/>
      <w:marRight w:val="0"/>
      <w:marTop w:val="0"/>
      <w:marBottom w:val="0"/>
      <w:divBdr>
        <w:top w:val="none" w:sz="0" w:space="0" w:color="auto"/>
        <w:left w:val="none" w:sz="0" w:space="0" w:color="auto"/>
        <w:bottom w:val="none" w:sz="0" w:space="0" w:color="auto"/>
        <w:right w:val="none" w:sz="0" w:space="0" w:color="auto"/>
      </w:divBdr>
      <w:divsChild>
        <w:div w:id="820122707">
          <w:marLeft w:val="0"/>
          <w:marRight w:val="0"/>
          <w:marTop w:val="0"/>
          <w:marBottom w:val="0"/>
          <w:divBdr>
            <w:top w:val="none" w:sz="0" w:space="0" w:color="auto"/>
            <w:left w:val="none" w:sz="0" w:space="0" w:color="auto"/>
            <w:bottom w:val="none" w:sz="0" w:space="0" w:color="auto"/>
            <w:right w:val="none" w:sz="0" w:space="0" w:color="auto"/>
          </w:divBdr>
          <w:divsChild>
            <w:div w:id="1646273056">
              <w:marLeft w:val="0"/>
              <w:marRight w:val="0"/>
              <w:marTop w:val="0"/>
              <w:marBottom w:val="0"/>
              <w:divBdr>
                <w:top w:val="none" w:sz="0" w:space="0" w:color="auto"/>
                <w:left w:val="none" w:sz="0" w:space="0" w:color="auto"/>
                <w:bottom w:val="none" w:sz="0" w:space="0" w:color="auto"/>
                <w:right w:val="none" w:sz="0" w:space="0" w:color="auto"/>
              </w:divBdr>
              <w:divsChild>
                <w:div w:id="1612469256">
                  <w:marLeft w:val="0"/>
                  <w:marRight w:val="0"/>
                  <w:marTop w:val="0"/>
                  <w:marBottom w:val="0"/>
                  <w:divBdr>
                    <w:top w:val="none" w:sz="0" w:space="0" w:color="auto"/>
                    <w:left w:val="none" w:sz="0" w:space="0" w:color="auto"/>
                    <w:bottom w:val="none" w:sz="0" w:space="0" w:color="auto"/>
                    <w:right w:val="none" w:sz="0" w:space="0" w:color="auto"/>
                  </w:divBdr>
                  <w:divsChild>
                    <w:div w:id="23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132449">
      <w:bodyDiv w:val="1"/>
      <w:marLeft w:val="0"/>
      <w:marRight w:val="0"/>
      <w:marTop w:val="0"/>
      <w:marBottom w:val="0"/>
      <w:divBdr>
        <w:top w:val="none" w:sz="0" w:space="0" w:color="auto"/>
        <w:left w:val="none" w:sz="0" w:space="0" w:color="auto"/>
        <w:bottom w:val="none" w:sz="0" w:space="0" w:color="auto"/>
        <w:right w:val="none" w:sz="0" w:space="0" w:color="auto"/>
      </w:divBdr>
    </w:div>
    <w:div w:id="1327435095">
      <w:bodyDiv w:val="1"/>
      <w:marLeft w:val="0"/>
      <w:marRight w:val="0"/>
      <w:marTop w:val="0"/>
      <w:marBottom w:val="0"/>
      <w:divBdr>
        <w:top w:val="none" w:sz="0" w:space="0" w:color="auto"/>
        <w:left w:val="none" w:sz="0" w:space="0" w:color="auto"/>
        <w:bottom w:val="none" w:sz="0" w:space="0" w:color="auto"/>
        <w:right w:val="none" w:sz="0" w:space="0" w:color="auto"/>
      </w:divBdr>
    </w:div>
    <w:div w:id="1328363267">
      <w:bodyDiv w:val="1"/>
      <w:marLeft w:val="0"/>
      <w:marRight w:val="0"/>
      <w:marTop w:val="0"/>
      <w:marBottom w:val="0"/>
      <w:divBdr>
        <w:top w:val="none" w:sz="0" w:space="0" w:color="auto"/>
        <w:left w:val="none" w:sz="0" w:space="0" w:color="auto"/>
        <w:bottom w:val="none" w:sz="0" w:space="0" w:color="auto"/>
        <w:right w:val="none" w:sz="0" w:space="0" w:color="auto"/>
      </w:divBdr>
    </w:div>
    <w:div w:id="1329213414">
      <w:bodyDiv w:val="1"/>
      <w:marLeft w:val="0"/>
      <w:marRight w:val="0"/>
      <w:marTop w:val="0"/>
      <w:marBottom w:val="0"/>
      <w:divBdr>
        <w:top w:val="none" w:sz="0" w:space="0" w:color="auto"/>
        <w:left w:val="none" w:sz="0" w:space="0" w:color="auto"/>
        <w:bottom w:val="none" w:sz="0" w:space="0" w:color="auto"/>
        <w:right w:val="none" w:sz="0" w:space="0" w:color="auto"/>
      </w:divBdr>
    </w:div>
    <w:div w:id="1330910527">
      <w:bodyDiv w:val="1"/>
      <w:marLeft w:val="0"/>
      <w:marRight w:val="0"/>
      <w:marTop w:val="0"/>
      <w:marBottom w:val="0"/>
      <w:divBdr>
        <w:top w:val="none" w:sz="0" w:space="0" w:color="auto"/>
        <w:left w:val="none" w:sz="0" w:space="0" w:color="auto"/>
        <w:bottom w:val="none" w:sz="0" w:space="0" w:color="auto"/>
        <w:right w:val="none" w:sz="0" w:space="0" w:color="auto"/>
      </w:divBdr>
    </w:div>
    <w:div w:id="1331328667">
      <w:bodyDiv w:val="1"/>
      <w:marLeft w:val="0"/>
      <w:marRight w:val="0"/>
      <w:marTop w:val="0"/>
      <w:marBottom w:val="0"/>
      <w:divBdr>
        <w:top w:val="none" w:sz="0" w:space="0" w:color="auto"/>
        <w:left w:val="none" w:sz="0" w:space="0" w:color="auto"/>
        <w:bottom w:val="none" w:sz="0" w:space="0" w:color="auto"/>
        <w:right w:val="none" w:sz="0" w:space="0" w:color="auto"/>
      </w:divBdr>
    </w:div>
    <w:div w:id="1333803488">
      <w:bodyDiv w:val="1"/>
      <w:marLeft w:val="0"/>
      <w:marRight w:val="0"/>
      <w:marTop w:val="0"/>
      <w:marBottom w:val="0"/>
      <w:divBdr>
        <w:top w:val="none" w:sz="0" w:space="0" w:color="auto"/>
        <w:left w:val="none" w:sz="0" w:space="0" w:color="auto"/>
        <w:bottom w:val="none" w:sz="0" w:space="0" w:color="auto"/>
        <w:right w:val="none" w:sz="0" w:space="0" w:color="auto"/>
      </w:divBdr>
    </w:div>
    <w:div w:id="1334214522">
      <w:bodyDiv w:val="1"/>
      <w:marLeft w:val="0"/>
      <w:marRight w:val="0"/>
      <w:marTop w:val="0"/>
      <w:marBottom w:val="0"/>
      <w:divBdr>
        <w:top w:val="none" w:sz="0" w:space="0" w:color="auto"/>
        <w:left w:val="none" w:sz="0" w:space="0" w:color="auto"/>
        <w:bottom w:val="none" w:sz="0" w:space="0" w:color="auto"/>
        <w:right w:val="none" w:sz="0" w:space="0" w:color="auto"/>
      </w:divBdr>
    </w:div>
    <w:div w:id="1335112167">
      <w:bodyDiv w:val="1"/>
      <w:marLeft w:val="0"/>
      <w:marRight w:val="0"/>
      <w:marTop w:val="0"/>
      <w:marBottom w:val="0"/>
      <w:divBdr>
        <w:top w:val="none" w:sz="0" w:space="0" w:color="auto"/>
        <w:left w:val="none" w:sz="0" w:space="0" w:color="auto"/>
        <w:bottom w:val="none" w:sz="0" w:space="0" w:color="auto"/>
        <w:right w:val="none" w:sz="0" w:space="0" w:color="auto"/>
      </w:divBdr>
    </w:div>
    <w:div w:id="1336957821">
      <w:bodyDiv w:val="1"/>
      <w:marLeft w:val="0"/>
      <w:marRight w:val="0"/>
      <w:marTop w:val="0"/>
      <w:marBottom w:val="0"/>
      <w:divBdr>
        <w:top w:val="none" w:sz="0" w:space="0" w:color="auto"/>
        <w:left w:val="none" w:sz="0" w:space="0" w:color="auto"/>
        <w:bottom w:val="none" w:sz="0" w:space="0" w:color="auto"/>
        <w:right w:val="none" w:sz="0" w:space="0" w:color="auto"/>
      </w:divBdr>
    </w:div>
    <w:div w:id="1342005329">
      <w:bodyDiv w:val="1"/>
      <w:marLeft w:val="0"/>
      <w:marRight w:val="0"/>
      <w:marTop w:val="0"/>
      <w:marBottom w:val="0"/>
      <w:divBdr>
        <w:top w:val="none" w:sz="0" w:space="0" w:color="auto"/>
        <w:left w:val="none" w:sz="0" w:space="0" w:color="auto"/>
        <w:bottom w:val="none" w:sz="0" w:space="0" w:color="auto"/>
        <w:right w:val="none" w:sz="0" w:space="0" w:color="auto"/>
      </w:divBdr>
    </w:div>
    <w:div w:id="1343627223">
      <w:bodyDiv w:val="1"/>
      <w:marLeft w:val="0"/>
      <w:marRight w:val="0"/>
      <w:marTop w:val="0"/>
      <w:marBottom w:val="0"/>
      <w:divBdr>
        <w:top w:val="none" w:sz="0" w:space="0" w:color="auto"/>
        <w:left w:val="none" w:sz="0" w:space="0" w:color="auto"/>
        <w:bottom w:val="none" w:sz="0" w:space="0" w:color="auto"/>
        <w:right w:val="none" w:sz="0" w:space="0" w:color="auto"/>
      </w:divBdr>
    </w:div>
    <w:div w:id="1345090788">
      <w:bodyDiv w:val="1"/>
      <w:marLeft w:val="0"/>
      <w:marRight w:val="0"/>
      <w:marTop w:val="0"/>
      <w:marBottom w:val="0"/>
      <w:divBdr>
        <w:top w:val="none" w:sz="0" w:space="0" w:color="auto"/>
        <w:left w:val="none" w:sz="0" w:space="0" w:color="auto"/>
        <w:bottom w:val="none" w:sz="0" w:space="0" w:color="auto"/>
        <w:right w:val="none" w:sz="0" w:space="0" w:color="auto"/>
      </w:divBdr>
    </w:div>
    <w:div w:id="1345284432">
      <w:bodyDiv w:val="1"/>
      <w:marLeft w:val="0"/>
      <w:marRight w:val="0"/>
      <w:marTop w:val="0"/>
      <w:marBottom w:val="0"/>
      <w:divBdr>
        <w:top w:val="none" w:sz="0" w:space="0" w:color="auto"/>
        <w:left w:val="none" w:sz="0" w:space="0" w:color="auto"/>
        <w:bottom w:val="none" w:sz="0" w:space="0" w:color="auto"/>
        <w:right w:val="none" w:sz="0" w:space="0" w:color="auto"/>
      </w:divBdr>
    </w:div>
    <w:div w:id="1347320241">
      <w:bodyDiv w:val="1"/>
      <w:marLeft w:val="0"/>
      <w:marRight w:val="0"/>
      <w:marTop w:val="0"/>
      <w:marBottom w:val="0"/>
      <w:divBdr>
        <w:top w:val="none" w:sz="0" w:space="0" w:color="auto"/>
        <w:left w:val="none" w:sz="0" w:space="0" w:color="auto"/>
        <w:bottom w:val="none" w:sz="0" w:space="0" w:color="auto"/>
        <w:right w:val="none" w:sz="0" w:space="0" w:color="auto"/>
      </w:divBdr>
    </w:div>
    <w:div w:id="1348407126">
      <w:bodyDiv w:val="1"/>
      <w:marLeft w:val="0"/>
      <w:marRight w:val="0"/>
      <w:marTop w:val="0"/>
      <w:marBottom w:val="0"/>
      <w:divBdr>
        <w:top w:val="none" w:sz="0" w:space="0" w:color="auto"/>
        <w:left w:val="none" w:sz="0" w:space="0" w:color="auto"/>
        <w:bottom w:val="none" w:sz="0" w:space="0" w:color="auto"/>
        <w:right w:val="none" w:sz="0" w:space="0" w:color="auto"/>
      </w:divBdr>
    </w:div>
    <w:div w:id="1349064583">
      <w:bodyDiv w:val="1"/>
      <w:marLeft w:val="0"/>
      <w:marRight w:val="0"/>
      <w:marTop w:val="0"/>
      <w:marBottom w:val="0"/>
      <w:divBdr>
        <w:top w:val="none" w:sz="0" w:space="0" w:color="auto"/>
        <w:left w:val="none" w:sz="0" w:space="0" w:color="auto"/>
        <w:bottom w:val="none" w:sz="0" w:space="0" w:color="auto"/>
        <w:right w:val="none" w:sz="0" w:space="0" w:color="auto"/>
      </w:divBdr>
      <w:divsChild>
        <w:div w:id="219564569">
          <w:marLeft w:val="0"/>
          <w:marRight w:val="0"/>
          <w:marTop w:val="0"/>
          <w:marBottom w:val="0"/>
          <w:divBdr>
            <w:top w:val="none" w:sz="0" w:space="0" w:color="auto"/>
            <w:left w:val="none" w:sz="0" w:space="0" w:color="auto"/>
            <w:bottom w:val="none" w:sz="0" w:space="0" w:color="auto"/>
            <w:right w:val="none" w:sz="0" w:space="0" w:color="auto"/>
          </w:divBdr>
        </w:div>
        <w:div w:id="1304306991">
          <w:marLeft w:val="0"/>
          <w:marRight w:val="0"/>
          <w:marTop w:val="0"/>
          <w:marBottom w:val="0"/>
          <w:divBdr>
            <w:top w:val="none" w:sz="0" w:space="0" w:color="auto"/>
            <w:left w:val="none" w:sz="0" w:space="0" w:color="auto"/>
            <w:bottom w:val="none" w:sz="0" w:space="0" w:color="auto"/>
            <w:right w:val="none" w:sz="0" w:space="0" w:color="auto"/>
          </w:divBdr>
        </w:div>
      </w:divsChild>
    </w:div>
    <w:div w:id="1349602086">
      <w:bodyDiv w:val="1"/>
      <w:marLeft w:val="0"/>
      <w:marRight w:val="0"/>
      <w:marTop w:val="0"/>
      <w:marBottom w:val="0"/>
      <w:divBdr>
        <w:top w:val="none" w:sz="0" w:space="0" w:color="auto"/>
        <w:left w:val="none" w:sz="0" w:space="0" w:color="auto"/>
        <w:bottom w:val="none" w:sz="0" w:space="0" w:color="auto"/>
        <w:right w:val="none" w:sz="0" w:space="0" w:color="auto"/>
      </w:divBdr>
    </w:div>
    <w:div w:id="1352685082">
      <w:bodyDiv w:val="1"/>
      <w:marLeft w:val="0"/>
      <w:marRight w:val="0"/>
      <w:marTop w:val="0"/>
      <w:marBottom w:val="0"/>
      <w:divBdr>
        <w:top w:val="none" w:sz="0" w:space="0" w:color="auto"/>
        <w:left w:val="none" w:sz="0" w:space="0" w:color="auto"/>
        <w:bottom w:val="none" w:sz="0" w:space="0" w:color="auto"/>
        <w:right w:val="none" w:sz="0" w:space="0" w:color="auto"/>
      </w:divBdr>
    </w:div>
    <w:div w:id="1352686895">
      <w:bodyDiv w:val="1"/>
      <w:marLeft w:val="0"/>
      <w:marRight w:val="0"/>
      <w:marTop w:val="0"/>
      <w:marBottom w:val="0"/>
      <w:divBdr>
        <w:top w:val="none" w:sz="0" w:space="0" w:color="auto"/>
        <w:left w:val="none" w:sz="0" w:space="0" w:color="auto"/>
        <w:bottom w:val="none" w:sz="0" w:space="0" w:color="auto"/>
        <w:right w:val="none" w:sz="0" w:space="0" w:color="auto"/>
      </w:divBdr>
    </w:div>
    <w:div w:id="1354068568">
      <w:bodyDiv w:val="1"/>
      <w:marLeft w:val="0"/>
      <w:marRight w:val="0"/>
      <w:marTop w:val="0"/>
      <w:marBottom w:val="0"/>
      <w:divBdr>
        <w:top w:val="none" w:sz="0" w:space="0" w:color="auto"/>
        <w:left w:val="none" w:sz="0" w:space="0" w:color="auto"/>
        <w:bottom w:val="none" w:sz="0" w:space="0" w:color="auto"/>
        <w:right w:val="none" w:sz="0" w:space="0" w:color="auto"/>
      </w:divBdr>
      <w:divsChild>
        <w:div w:id="1851673279">
          <w:marLeft w:val="0"/>
          <w:marRight w:val="0"/>
          <w:marTop w:val="0"/>
          <w:marBottom w:val="0"/>
          <w:divBdr>
            <w:top w:val="none" w:sz="0" w:space="0" w:color="auto"/>
            <w:left w:val="none" w:sz="0" w:space="0" w:color="auto"/>
            <w:bottom w:val="none" w:sz="0" w:space="0" w:color="auto"/>
            <w:right w:val="none" w:sz="0" w:space="0" w:color="auto"/>
          </w:divBdr>
          <w:divsChild>
            <w:div w:id="774716428">
              <w:marLeft w:val="0"/>
              <w:marRight w:val="0"/>
              <w:marTop w:val="0"/>
              <w:marBottom w:val="0"/>
              <w:divBdr>
                <w:top w:val="none" w:sz="0" w:space="0" w:color="auto"/>
                <w:left w:val="none" w:sz="0" w:space="0" w:color="auto"/>
                <w:bottom w:val="none" w:sz="0" w:space="0" w:color="auto"/>
                <w:right w:val="none" w:sz="0" w:space="0" w:color="auto"/>
              </w:divBdr>
              <w:divsChild>
                <w:div w:id="142282792">
                  <w:marLeft w:val="0"/>
                  <w:marRight w:val="0"/>
                  <w:marTop w:val="0"/>
                  <w:marBottom w:val="0"/>
                  <w:divBdr>
                    <w:top w:val="none" w:sz="0" w:space="0" w:color="auto"/>
                    <w:left w:val="none" w:sz="0" w:space="0" w:color="auto"/>
                    <w:bottom w:val="none" w:sz="0" w:space="0" w:color="auto"/>
                    <w:right w:val="none" w:sz="0" w:space="0" w:color="auto"/>
                  </w:divBdr>
                </w:div>
                <w:div w:id="162399318">
                  <w:marLeft w:val="0"/>
                  <w:marRight w:val="0"/>
                  <w:marTop w:val="0"/>
                  <w:marBottom w:val="0"/>
                  <w:divBdr>
                    <w:top w:val="none" w:sz="0" w:space="0" w:color="auto"/>
                    <w:left w:val="none" w:sz="0" w:space="0" w:color="auto"/>
                    <w:bottom w:val="none" w:sz="0" w:space="0" w:color="auto"/>
                    <w:right w:val="none" w:sz="0" w:space="0" w:color="auto"/>
                  </w:divBdr>
                </w:div>
                <w:div w:id="208733842">
                  <w:marLeft w:val="0"/>
                  <w:marRight w:val="0"/>
                  <w:marTop w:val="0"/>
                  <w:marBottom w:val="0"/>
                  <w:divBdr>
                    <w:top w:val="none" w:sz="0" w:space="0" w:color="auto"/>
                    <w:left w:val="none" w:sz="0" w:space="0" w:color="auto"/>
                    <w:bottom w:val="none" w:sz="0" w:space="0" w:color="auto"/>
                    <w:right w:val="none" w:sz="0" w:space="0" w:color="auto"/>
                  </w:divBdr>
                </w:div>
                <w:div w:id="517433287">
                  <w:marLeft w:val="0"/>
                  <w:marRight w:val="0"/>
                  <w:marTop w:val="0"/>
                  <w:marBottom w:val="0"/>
                  <w:divBdr>
                    <w:top w:val="none" w:sz="0" w:space="0" w:color="auto"/>
                    <w:left w:val="none" w:sz="0" w:space="0" w:color="auto"/>
                    <w:bottom w:val="none" w:sz="0" w:space="0" w:color="auto"/>
                    <w:right w:val="none" w:sz="0" w:space="0" w:color="auto"/>
                  </w:divBdr>
                </w:div>
                <w:div w:id="828786837">
                  <w:marLeft w:val="0"/>
                  <w:marRight w:val="0"/>
                  <w:marTop w:val="0"/>
                  <w:marBottom w:val="0"/>
                  <w:divBdr>
                    <w:top w:val="none" w:sz="0" w:space="0" w:color="auto"/>
                    <w:left w:val="none" w:sz="0" w:space="0" w:color="auto"/>
                    <w:bottom w:val="none" w:sz="0" w:space="0" w:color="auto"/>
                    <w:right w:val="none" w:sz="0" w:space="0" w:color="auto"/>
                  </w:divBdr>
                </w:div>
                <w:div w:id="848714240">
                  <w:marLeft w:val="0"/>
                  <w:marRight w:val="0"/>
                  <w:marTop w:val="0"/>
                  <w:marBottom w:val="0"/>
                  <w:divBdr>
                    <w:top w:val="none" w:sz="0" w:space="0" w:color="auto"/>
                    <w:left w:val="none" w:sz="0" w:space="0" w:color="auto"/>
                    <w:bottom w:val="none" w:sz="0" w:space="0" w:color="auto"/>
                    <w:right w:val="none" w:sz="0" w:space="0" w:color="auto"/>
                  </w:divBdr>
                </w:div>
                <w:div w:id="875389652">
                  <w:marLeft w:val="0"/>
                  <w:marRight w:val="0"/>
                  <w:marTop w:val="0"/>
                  <w:marBottom w:val="0"/>
                  <w:divBdr>
                    <w:top w:val="none" w:sz="0" w:space="0" w:color="auto"/>
                    <w:left w:val="none" w:sz="0" w:space="0" w:color="auto"/>
                    <w:bottom w:val="none" w:sz="0" w:space="0" w:color="auto"/>
                    <w:right w:val="none" w:sz="0" w:space="0" w:color="auto"/>
                  </w:divBdr>
                </w:div>
                <w:div w:id="942226733">
                  <w:marLeft w:val="0"/>
                  <w:marRight w:val="0"/>
                  <w:marTop w:val="0"/>
                  <w:marBottom w:val="0"/>
                  <w:divBdr>
                    <w:top w:val="none" w:sz="0" w:space="0" w:color="auto"/>
                    <w:left w:val="none" w:sz="0" w:space="0" w:color="auto"/>
                    <w:bottom w:val="none" w:sz="0" w:space="0" w:color="auto"/>
                    <w:right w:val="none" w:sz="0" w:space="0" w:color="auto"/>
                  </w:divBdr>
                </w:div>
                <w:div w:id="1687560407">
                  <w:marLeft w:val="0"/>
                  <w:marRight w:val="0"/>
                  <w:marTop w:val="0"/>
                  <w:marBottom w:val="0"/>
                  <w:divBdr>
                    <w:top w:val="none" w:sz="0" w:space="0" w:color="auto"/>
                    <w:left w:val="none" w:sz="0" w:space="0" w:color="auto"/>
                    <w:bottom w:val="none" w:sz="0" w:space="0" w:color="auto"/>
                    <w:right w:val="none" w:sz="0" w:space="0" w:color="auto"/>
                  </w:divBdr>
                </w:div>
                <w:div w:id="1713069076">
                  <w:marLeft w:val="0"/>
                  <w:marRight w:val="0"/>
                  <w:marTop w:val="0"/>
                  <w:marBottom w:val="0"/>
                  <w:divBdr>
                    <w:top w:val="none" w:sz="0" w:space="0" w:color="auto"/>
                    <w:left w:val="none" w:sz="0" w:space="0" w:color="auto"/>
                    <w:bottom w:val="none" w:sz="0" w:space="0" w:color="auto"/>
                    <w:right w:val="none" w:sz="0" w:space="0" w:color="auto"/>
                  </w:divBdr>
                </w:div>
                <w:div w:id="1910798308">
                  <w:marLeft w:val="0"/>
                  <w:marRight w:val="0"/>
                  <w:marTop w:val="0"/>
                  <w:marBottom w:val="0"/>
                  <w:divBdr>
                    <w:top w:val="none" w:sz="0" w:space="0" w:color="auto"/>
                    <w:left w:val="none" w:sz="0" w:space="0" w:color="auto"/>
                    <w:bottom w:val="none" w:sz="0" w:space="0" w:color="auto"/>
                    <w:right w:val="none" w:sz="0" w:space="0" w:color="auto"/>
                  </w:divBdr>
                </w:div>
                <w:div w:id="21429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3862">
      <w:bodyDiv w:val="1"/>
      <w:marLeft w:val="0"/>
      <w:marRight w:val="0"/>
      <w:marTop w:val="0"/>
      <w:marBottom w:val="0"/>
      <w:divBdr>
        <w:top w:val="none" w:sz="0" w:space="0" w:color="auto"/>
        <w:left w:val="none" w:sz="0" w:space="0" w:color="auto"/>
        <w:bottom w:val="none" w:sz="0" w:space="0" w:color="auto"/>
        <w:right w:val="none" w:sz="0" w:space="0" w:color="auto"/>
      </w:divBdr>
    </w:div>
    <w:div w:id="1358384420">
      <w:bodyDiv w:val="1"/>
      <w:marLeft w:val="0"/>
      <w:marRight w:val="0"/>
      <w:marTop w:val="0"/>
      <w:marBottom w:val="0"/>
      <w:divBdr>
        <w:top w:val="none" w:sz="0" w:space="0" w:color="auto"/>
        <w:left w:val="none" w:sz="0" w:space="0" w:color="auto"/>
        <w:bottom w:val="none" w:sz="0" w:space="0" w:color="auto"/>
        <w:right w:val="none" w:sz="0" w:space="0" w:color="auto"/>
      </w:divBdr>
    </w:div>
    <w:div w:id="1359619909">
      <w:bodyDiv w:val="1"/>
      <w:marLeft w:val="0"/>
      <w:marRight w:val="0"/>
      <w:marTop w:val="0"/>
      <w:marBottom w:val="0"/>
      <w:divBdr>
        <w:top w:val="none" w:sz="0" w:space="0" w:color="auto"/>
        <w:left w:val="none" w:sz="0" w:space="0" w:color="auto"/>
        <w:bottom w:val="none" w:sz="0" w:space="0" w:color="auto"/>
        <w:right w:val="none" w:sz="0" w:space="0" w:color="auto"/>
      </w:divBdr>
    </w:div>
    <w:div w:id="1360620407">
      <w:bodyDiv w:val="1"/>
      <w:marLeft w:val="0"/>
      <w:marRight w:val="0"/>
      <w:marTop w:val="0"/>
      <w:marBottom w:val="0"/>
      <w:divBdr>
        <w:top w:val="none" w:sz="0" w:space="0" w:color="auto"/>
        <w:left w:val="none" w:sz="0" w:space="0" w:color="auto"/>
        <w:bottom w:val="none" w:sz="0" w:space="0" w:color="auto"/>
        <w:right w:val="none" w:sz="0" w:space="0" w:color="auto"/>
      </w:divBdr>
      <w:divsChild>
        <w:div w:id="388304749">
          <w:marLeft w:val="0"/>
          <w:marRight w:val="0"/>
          <w:marTop w:val="0"/>
          <w:marBottom w:val="0"/>
          <w:divBdr>
            <w:top w:val="none" w:sz="0" w:space="0" w:color="auto"/>
            <w:left w:val="none" w:sz="0" w:space="0" w:color="auto"/>
            <w:bottom w:val="none" w:sz="0" w:space="0" w:color="auto"/>
            <w:right w:val="none" w:sz="0" w:space="0" w:color="auto"/>
          </w:divBdr>
          <w:divsChild>
            <w:div w:id="2026705388">
              <w:marLeft w:val="0"/>
              <w:marRight w:val="0"/>
              <w:marTop w:val="0"/>
              <w:marBottom w:val="0"/>
              <w:divBdr>
                <w:top w:val="none" w:sz="0" w:space="0" w:color="auto"/>
                <w:left w:val="none" w:sz="0" w:space="0" w:color="auto"/>
                <w:bottom w:val="none" w:sz="0" w:space="0" w:color="auto"/>
                <w:right w:val="none" w:sz="0" w:space="0" w:color="auto"/>
              </w:divBdr>
              <w:divsChild>
                <w:div w:id="2033605194">
                  <w:marLeft w:val="0"/>
                  <w:marRight w:val="0"/>
                  <w:marTop w:val="0"/>
                  <w:marBottom w:val="0"/>
                  <w:divBdr>
                    <w:top w:val="none" w:sz="0" w:space="0" w:color="auto"/>
                    <w:left w:val="none" w:sz="0" w:space="0" w:color="auto"/>
                    <w:bottom w:val="none" w:sz="0" w:space="0" w:color="auto"/>
                    <w:right w:val="none" w:sz="0" w:space="0" w:color="auto"/>
                  </w:divBdr>
                  <w:divsChild>
                    <w:div w:id="10232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11501">
      <w:bodyDiv w:val="1"/>
      <w:marLeft w:val="0"/>
      <w:marRight w:val="0"/>
      <w:marTop w:val="0"/>
      <w:marBottom w:val="0"/>
      <w:divBdr>
        <w:top w:val="none" w:sz="0" w:space="0" w:color="auto"/>
        <w:left w:val="none" w:sz="0" w:space="0" w:color="auto"/>
        <w:bottom w:val="none" w:sz="0" w:space="0" w:color="auto"/>
        <w:right w:val="none" w:sz="0" w:space="0" w:color="auto"/>
      </w:divBdr>
    </w:div>
    <w:div w:id="1365640847">
      <w:bodyDiv w:val="1"/>
      <w:marLeft w:val="0"/>
      <w:marRight w:val="0"/>
      <w:marTop w:val="0"/>
      <w:marBottom w:val="0"/>
      <w:divBdr>
        <w:top w:val="none" w:sz="0" w:space="0" w:color="auto"/>
        <w:left w:val="none" w:sz="0" w:space="0" w:color="auto"/>
        <w:bottom w:val="none" w:sz="0" w:space="0" w:color="auto"/>
        <w:right w:val="none" w:sz="0" w:space="0" w:color="auto"/>
      </w:divBdr>
    </w:div>
    <w:div w:id="1366982081">
      <w:bodyDiv w:val="1"/>
      <w:marLeft w:val="0"/>
      <w:marRight w:val="0"/>
      <w:marTop w:val="0"/>
      <w:marBottom w:val="0"/>
      <w:divBdr>
        <w:top w:val="none" w:sz="0" w:space="0" w:color="auto"/>
        <w:left w:val="none" w:sz="0" w:space="0" w:color="auto"/>
        <w:bottom w:val="none" w:sz="0" w:space="0" w:color="auto"/>
        <w:right w:val="none" w:sz="0" w:space="0" w:color="auto"/>
      </w:divBdr>
    </w:div>
    <w:div w:id="1367759697">
      <w:bodyDiv w:val="1"/>
      <w:marLeft w:val="0"/>
      <w:marRight w:val="0"/>
      <w:marTop w:val="0"/>
      <w:marBottom w:val="0"/>
      <w:divBdr>
        <w:top w:val="none" w:sz="0" w:space="0" w:color="auto"/>
        <w:left w:val="none" w:sz="0" w:space="0" w:color="auto"/>
        <w:bottom w:val="none" w:sz="0" w:space="0" w:color="auto"/>
        <w:right w:val="none" w:sz="0" w:space="0" w:color="auto"/>
      </w:divBdr>
    </w:div>
    <w:div w:id="1369572718">
      <w:bodyDiv w:val="1"/>
      <w:marLeft w:val="0"/>
      <w:marRight w:val="0"/>
      <w:marTop w:val="0"/>
      <w:marBottom w:val="0"/>
      <w:divBdr>
        <w:top w:val="none" w:sz="0" w:space="0" w:color="auto"/>
        <w:left w:val="none" w:sz="0" w:space="0" w:color="auto"/>
        <w:bottom w:val="none" w:sz="0" w:space="0" w:color="auto"/>
        <w:right w:val="none" w:sz="0" w:space="0" w:color="auto"/>
      </w:divBdr>
    </w:div>
    <w:div w:id="1369913511">
      <w:bodyDiv w:val="1"/>
      <w:marLeft w:val="0"/>
      <w:marRight w:val="0"/>
      <w:marTop w:val="0"/>
      <w:marBottom w:val="0"/>
      <w:divBdr>
        <w:top w:val="none" w:sz="0" w:space="0" w:color="auto"/>
        <w:left w:val="none" w:sz="0" w:space="0" w:color="auto"/>
        <w:bottom w:val="none" w:sz="0" w:space="0" w:color="auto"/>
        <w:right w:val="none" w:sz="0" w:space="0" w:color="auto"/>
      </w:divBdr>
    </w:div>
    <w:div w:id="1376664680">
      <w:bodyDiv w:val="1"/>
      <w:marLeft w:val="0"/>
      <w:marRight w:val="0"/>
      <w:marTop w:val="0"/>
      <w:marBottom w:val="0"/>
      <w:divBdr>
        <w:top w:val="none" w:sz="0" w:space="0" w:color="auto"/>
        <w:left w:val="none" w:sz="0" w:space="0" w:color="auto"/>
        <w:bottom w:val="none" w:sz="0" w:space="0" w:color="auto"/>
        <w:right w:val="none" w:sz="0" w:space="0" w:color="auto"/>
      </w:divBdr>
    </w:div>
    <w:div w:id="1376925287">
      <w:bodyDiv w:val="1"/>
      <w:marLeft w:val="0"/>
      <w:marRight w:val="0"/>
      <w:marTop w:val="0"/>
      <w:marBottom w:val="0"/>
      <w:divBdr>
        <w:top w:val="none" w:sz="0" w:space="0" w:color="auto"/>
        <w:left w:val="none" w:sz="0" w:space="0" w:color="auto"/>
        <w:bottom w:val="none" w:sz="0" w:space="0" w:color="auto"/>
        <w:right w:val="none" w:sz="0" w:space="0" w:color="auto"/>
      </w:divBdr>
    </w:div>
    <w:div w:id="1377658983">
      <w:bodyDiv w:val="1"/>
      <w:marLeft w:val="0"/>
      <w:marRight w:val="0"/>
      <w:marTop w:val="0"/>
      <w:marBottom w:val="0"/>
      <w:divBdr>
        <w:top w:val="none" w:sz="0" w:space="0" w:color="auto"/>
        <w:left w:val="none" w:sz="0" w:space="0" w:color="auto"/>
        <w:bottom w:val="none" w:sz="0" w:space="0" w:color="auto"/>
        <w:right w:val="none" w:sz="0" w:space="0" w:color="auto"/>
      </w:divBdr>
    </w:div>
    <w:div w:id="1378122861">
      <w:bodyDiv w:val="1"/>
      <w:marLeft w:val="0"/>
      <w:marRight w:val="0"/>
      <w:marTop w:val="0"/>
      <w:marBottom w:val="0"/>
      <w:divBdr>
        <w:top w:val="none" w:sz="0" w:space="0" w:color="auto"/>
        <w:left w:val="none" w:sz="0" w:space="0" w:color="auto"/>
        <w:bottom w:val="none" w:sz="0" w:space="0" w:color="auto"/>
        <w:right w:val="none" w:sz="0" w:space="0" w:color="auto"/>
      </w:divBdr>
    </w:div>
    <w:div w:id="1379013998">
      <w:bodyDiv w:val="1"/>
      <w:marLeft w:val="0"/>
      <w:marRight w:val="0"/>
      <w:marTop w:val="0"/>
      <w:marBottom w:val="0"/>
      <w:divBdr>
        <w:top w:val="none" w:sz="0" w:space="0" w:color="auto"/>
        <w:left w:val="none" w:sz="0" w:space="0" w:color="auto"/>
        <w:bottom w:val="none" w:sz="0" w:space="0" w:color="auto"/>
        <w:right w:val="none" w:sz="0" w:space="0" w:color="auto"/>
      </w:divBdr>
    </w:div>
    <w:div w:id="1380009286">
      <w:bodyDiv w:val="1"/>
      <w:marLeft w:val="0"/>
      <w:marRight w:val="0"/>
      <w:marTop w:val="0"/>
      <w:marBottom w:val="0"/>
      <w:divBdr>
        <w:top w:val="none" w:sz="0" w:space="0" w:color="auto"/>
        <w:left w:val="none" w:sz="0" w:space="0" w:color="auto"/>
        <w:bottom w:val="none" w:sz="0" w:space="0" w:color="auto"/>
        <w:right w:val="none" w:sz="0" w:space="0" w:color="auto"/>
      </w:divBdr>
    </w:div>
    <w:div w:id="1383944166">
      <w:bodyDiv w:val="1"/>
      <w:marLeft w:val="0"/>
      <w:marRight w:val="0"/>
      <w:marTop w:val="0"/>
      <w:marBottom w:val="0"/>
      <w:divBdr>
        <w:top w:val="none" w:sz="0" w:space="0" w:color="auto"/>
        <w:left w:val="none" w:sz="0" w:space="0" w:color="auto"/>
        <w:bottom w:val="none" w:sz="0" w:space="0" w:color="auto"/>
        <w:right w:val="none" w:sz="0" w:space="0" w:color="auto"/>
      </w:divBdr>
    </w:div>
    <w:div w:id="1390693074">
      <w:bodyDiv w:val="1"/>
      <w:marLeft w:val="0"/>
      <w:marRight w:val="0"/>
      <w:marTop w:val="0"/>
      <w:marBottom w:val="0"/>
      <w:divBdr>
        <w:top w:val="none" w:sz="0" w:space="0" w:color="auto"/>
        <w:left w:val="none" w:sz="0" w:space="0" w:color="auto"/>
        <w:bottom w:val="none" w:sz="0" w:space="0" w:color="auto"/>
        <w:right w:val="none" w:sz="0" w:space="0" w:color="auto"/>
      </w:divBdr>
    </w:div>
    <w:div w:id="1393311765">
      <w:bodyDiv w:val="1"/>
      <w:marLeft w:val="0"/>
      <w:marRight w:val="0"/>
      <w:marTop w:val="0"/>
      <w:marBottom w:val="0"/>
      <w:divBdr>
        <w:top w:val="none" w:sz="0" w:space="0" w:color="auto"/>
        <w:left w:val="none" w:sz="0" w:space="0" w:color="auto"/>
        <w:bottom w:val="none" w:sz="0" w:space="0" w:color="auto"/>
        <w:right w:val="none" w:sz="0" w:space="0" w:color="auto"/>
      </w:divBdr>
    </w:div>
    <w:div w:id="1393698843">
      <w:bodyDiv w:val="1"/>
      <w:marLeft w:val="0"/>
      <w:marRight w:val="0"/>
      <w:marTop w:val="0"/>
      <w:marBottom w:val="0"/>
      <w:divBdr>
        <w:top w:val="none" w:sz="0" w:space="0" w:color="auto"/>
        <w:left w:val="none" w:sz="0" w:space="0" w:color="auto"/>
        <w:bottom w:val="none" w:sz="0" w:space="0" w:color="auto"/>
        <w:right w:val="none" w:sz="0" w:space="0" w:color="auto"/>
      </w:divBdr>
    </w:div>
    <w:div w:id="1396318530">
      <w:bodyDiv w:val="1"/>
      <w:marLeft w:val="0"/>
      <w:marRight w:val="0"/>
      <w:marTop w:val="0"/>
      <w:marBottom w:val="0"/>
      <w:divBdr>
        <w:top w:val="none" w:sz="0" w:space="0" w:color="auto"/>
        <w:left w:val="none" w:sz="0" w:space="0" w:color="auto"/>
        <w:bottom w:val="none" w:sz="0" w:space="0" w:color="auto"/>
        <w:right w:val="none" w:sz="0" w:space="0" w:color="auto"/>
      </w:divBdr>
    </w:div>
    <w:div w:id="1401293468">
      <w:bodyDiv w:val="1"/>
      <w:marLeft w:val="0"/>
      <w:marRight w:val="0"/>
      <w:marTop w:val="0"/>
      <w:marBottom w:val="0"/>
      <w:divBdr>
        <w:top w:val="none" w:sz="0" w:space="0" w:color="auto"/>
        <w:left w:val="none" w:sz="0" w:space="0" w:color="auto"/>
        <w:bottom w:val="none" w:sz="0" w:space="0" w:color="auto"/>
        <w:right w:val="none" w:sz="0" w:space="0" w:color="auto"/>
      </w:divBdr>
    </w:div>
    <w:div w:id="1401634317">
      <w:bodyDiv w:val="1"/>
      <w:marLeft w:val="0"/>
      <w:marRight w:val="0"/>
      <w:marTop w:val="0"/>
      <w:marBottom w:val="0"/>
      <w:divBdr>
        <w:top w:val="none" w:sz="0" w:space="0" w:color="auto"/>
        <w:left w:val="none" w:sz="0" w:space="0" w:color="auto"/>
        <w:bottom w:val="none" w:sz="0" w:space="0" w:color="auto"/>
        <w:right w:val="none" w:sz="0" w:space="0" w:color="auto"/>
      </w:divBdr>
    </w:div>
    <w:div w:id="1402217873">
      <w:bodyDiv w:val="1"/>
      <w:marLeft w:val="0"/>
      <w:marRight w:val="0"/>
      <w:marTop w:val="0"/>
      <w:marBottom w:val="0"/>
      <w:divBdr>
        <w:top w:val="none" w:sz="0" w:space="0" w:color="auto"/>
        <w:left w:val="none" w:sz="0" w:space="0" w:color="auto"/>
        <w:bottom w:val="none" w:sz="0" w:space="0" w:color="auto"/>
        <w:right w:val="none" w:sz="0" w:space="0" w:color="auto"/>
      </w:divBdr>
      <w:divsChild>
        <w:div w:id="917444368">
          <w:marLeft w:val="0"/>
          <w:marRight w:val="0"/>
          <w:marTop w:val="0"/>
          <w:marBottom w:val="0"/>
          <w:divBdr>
            <w:top w:val="none" w:sz="0" w:space="0" w:color="auto"/>
            <w:left w:val="none" w:sz="0" w:space="0" w:color="auto"/>
            <w:bottom w:val="none" w:sz="0" w:space="0" w:color="auto"/>
            <w:right w:val="none" w:sz="0" w:space="0" w:color="auto"/>
          </w:divBdr>
          <w:divsChild>
            <w:div w:id="134836890">
              <w:marLeft w:val="0"/>
              <w:marRight w:val="0"/>
              <w:marTop w:val="0"/>
              <w:marBottom w:val="0"/>
              <w:divBdr>
                <w:top w:val="none" w:sz="0" w:space="0" w:color="auto"/>
                <w:left w:val="none" w:sz="0" w:space="0" w:color="auto"/>
                <w:bottom w:val="none" w:sz="0" w:space="0" w:color="auto"/>
                <w:right w:val="none" w:sz="0" w:space="0" w:color="auto"/>
              </w:divBdr>
              <w:divsChild>
                <w:div w:id="495342551">
                  <w:marLeft w:val="0"/>
                  <w:marRight w:val="0"/>
                  <w:marTop w:val="0"/>
                  <w:marBottom w:val="0"/>
                  <w:divBdr>
                    <w:top w:val="none" w:sz="0" w:space="0" w:color="auto"/>
                    <w:left w:val="none" w:sz="0" w:space="0" w:color="auto"/>
                    <w:bottom w:val="none" w:sz="0" w:space="0" w:color="auto"/>
                    <w:right w:val="none" w:sz="0" w:space="0" w:color="auto"/>
                  </w:divBdr>
                  <w:divsChild>
                    <w:div w:id="11233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06955">
      <w:bodyDiv w:val="1"/>
      <w:marLeft w:val="0"/>
      <w:marRight w:val="0"/>
      <w:marTop w:val="0"/>
      <w:marBottom w:val="0"/>
      <w:divBdr>
        <w:top w:val="none" w:sz="0" w:space="0" w:color="auto"/>
        <w:left w:val="none" w:sz="0" w:space="0" w:color="auto"/>
        <w:bottom w:val="none" w:sz="0" w:space="0" w:color="auto"/>
        <w:right w:val="none" w:sz="0" w:space="0" w:color="auto"/>
      </w:divBdr>
      <w:divsChild>
        <w:div w:id="1572541620">
          <w:marLeft w:val="0"/>
          <w:marRight w:val="0"/>
          <w:marTop w:val="0"/>
          <w:marBottom w:val="0"/>
          <w:divBdr>
            <w:top w:val="none" w:sz="0" w:space="0" w:color="auto"/>
            <w:left w:val="none" w:sz="0" w:space="0" w:color="auto"/>
            <w:bottom w:val="none" w:sz="0" w:space="0" w:color="auto"/>
            <w:right w:val="none" w:sz="0" w:space="0" w:color="auto"/>
          </w:divBdr>
          <w:divsChild>
            <w:div w:id="7702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040">
      <w:bodyDiv w:val="1"/>
      <w:marLeft w:val="0"/>
      <w:marRight w:val="0"/>
      <w:marTop w:val="0"/>
      <w:marBottom w:val="0"/>
      <w:divBdr>
        <w:top w:val="none" w:sz="0" w:space="0" w:color="auto"/>
        <w:left w:val="none" w:sz="0" w:space="0" w:color="auto"/>
        <w:bottom w:val="none" w:sz="0" w:space="0" w:color="auto"/>
        <w:right w:val="none" w:sz="0" w:space="0" w:color="auto"/>
      </w:divBdr>
    </w:div>
    <w:div w:id="1407844396">
      <w:bodyDiv w:val="1"/>
      <w:marLeft w:val="0"/>
      <w:marRight w:val="0"/>
      <w:marTop w:val="0"/>
      <w:marBottom w:val="0"/>
      <w:divBdr>
        <w:top w:val="none" w:sz="0" w:space="0" w:color="auto"/>
        <w:left w:val="none" w:sz="0" w:space="0" w:color="auto"/>
        <w:bottom w:val="none" w:sz="0" w:space="0" w:color="auto"/>
        <w:right w:val="none" w:sz="0" w:space="0" w:color="auto"/>
      </w:divBdr>
      <w:divsChild>
        <w:div w:id="455148982">
          <w:marLeft w:val="0"/>
          <w:marRight w:val="0"/>
          <w:marTop w:val="0"/>
          <w:marBottom w:val="0"/>
          <w:divBdr>
            <w:top w:val="none" w:sz="0" w:space="0" w:color="auto"/>
            <w:left w:val="none" w:sz="0" w:space="0" w:color="auto"/>
            <w:bottom w:val="none" w:sz="0" w:space="0" w:color="auto"/>
            <w:right w:val="none" w:sz="0" w:space="0" w:color="auto"/>
          </w:divBdr>
        </w:div>
        <w:div w:id="743918059">
          <w:marLeft w:val="0"/>
          <w:marRight w:val="0"/>
          <w:marTop w:val="0"/>
          <w:marBottom w:val="0"/>
          <w:divBdr>
            <w:top w:val="none" w:sz="0" w:space="0" w:color="auto"/>
            <w:left w:val="none" w:sz="0" w:space="0" w:color="auto"/>
            <w:bottom w:val="none" w:sz="0" w:space="0" w:color="auto"/>
            <w:right w:val="none" w:sz="0" w:space="0" w:color="auto"/>
          </w:divBdr>
        </w:div>
      </w:divsChild>
    </w:div>
    <w:div w:id="1412118003">
      <w:bodyDiv w:val="1"/>
      <w:marLeft w:val="0"/>
      <w:marRight w:val="0"/>
      <w:marTop w:val="0"/>
      <w:marBottom w:val="0"/>
      <w:divBdr>
        <w:top w:val="none" w:sz="0" w:space="0" w:color="auto"/>
        <w:left w:val="none" w:sz="0" w:space="0" w:color="auto"/>
        <w:bottom w:val="none" w:sz="0" w:space="0" w:color="auto"/>
        <w:right w:val="none" w:sz="0" w:space="0" w:color="auto"/>
      </w:divBdr>
    </w:div>
    <w:div w:id="1421871385">
      <w:bodyDiv w:val="1"/>
      <w:marLeft w:val="0"/>
      <w:marRight w:val="0"/>
      <w:marTop w:val="0"/>
      <w:marBottom w:val="0"/>
      <w:divBdr>
        <w:top w:val="none" w:sz="0" w:space="0" w:color="auto"/>
        <w:left w:val="none" w:sz="0" w:space="0" w:color="auto"/>
        <w:bottom w:val="none" w:sz="0" w:space="0" w:color="auto"/>
        <w:right w:val="none" w:sz="0" w:space="0" w:color="auto"/>
      </w:divBdr>
    </w:div>
    <w:div w:id="1424836972">
      <w:bodyDiv w:val="1"/>
      <w:marLeft w:val="0"/>
      <w:marRight w:val="0"/>
      <w:marTop w:val="0"/>
      <w:marBottom w:val="0"/>
      <w:divBdr>
        <w:top w:val="none" w:sz="0" w:space="0" w:color="auto"/>
        <w:left w:val="none" w:sz="0" w:space="0" w:color="auto"/>
        <w:bottom w:val="none" w:sz="0" w:space="0" w:color="auto"/>
        <w:right w:val="none" w:sz="0" w:space="0" w:color="auto"/>
      </w:divBdr>
      <w:divsChild>
        <w:div w:id="1030373339">
          <w:marLeft w:val="0"/>
          <w:marRight w:val="0"/>
          <w:marTop w:val="0"/>
          <w:marBottom w:val="0"/>
          <w:divBdr>
            <w:top w:val="none" w:sz="0" w:space="0" w:color="auto"/>
            <w:left w:val="none" w:sz="0" w:space="0" w:color="auto"/>
            <w:bottom w:val="none" w:sz="0" w:space="0" w:color="auto"/>
            <w:right w:val="none" w:sz="0" w:space="0" w:color="auto"/>
          </w:divBdr>
        </w:div>
      </w:divsChild>
    </w:div>
    <w:div w:id="1425154325">
      <w:bodyDiv w:val="1"/>
      <w:marLeft w:val="0"/>
      <w:marRight w:val="0"/>
      <w:marTop w:val="0"/>
      <w:marBottom w:val="0"/>
      <w:divBdr>
        <w:top w:val="none" w:sz="0" w:space="0" w:color="auto"/>
        <w:left w:val="none" w:sz="0" w:space="0" w:color="auto"/>
        <w:bottom w:val="none" w:sz="0" w:space="0" w:color="auto"/>
        <w:right w:val="none" w:sz="0" w:space="0" w:color="auto"/>
      </w:divBdr>
      <w:divsChild>
        <w:div w:id="1733311351">
          <w:marLeft w:val="0"/>
          <w:marRight w:val="0"/>
          <w:marTop w:val="0"/>
          <w:marBottom w:val="0"/>
          <w:divBdr>
            <w:top w:val="none" w:sz="0" w:space="0" w:color="auto"/>
            <w:left w:val="none" w:sz="0" w:space="0" w:color="auto"/>
            <w:bottom w:val="none" w:sz="0" w:space="0" w:color="auto"/>
            <w:right w:val="none" w:sz="0" w:space="0" w:color="auto"/>
          </w:divBdr>
        </w:div>
      </w:divsChild>
    </w:div>
    <w:div w:id="1437208670">
      <w:bodyDiv w:val="1"/>
      <w:marLeft w:val="0"/>
      <w:marRight w:val="0"/>
      <w:marTop w:val="0"/>
      <w:marBottom w:val="0"/>
      <w:divBdr>
        <w:top w:val="none" w:sz="0" w:space="0" w:color="auto"/>
        <w:left w:val="none" w:sz="0" w:space="0" w:color="auto"/>
        <w:bottom w:val="none" w:sz="0" w:space="0" w:color="auto"/>
        <w:right w:val="none" w:sz="0" w:space="0" w:color="auto"/>
      </w:divBdr>
    </w:div>
    <w:div w:id="1437868336">
      <w:bodyDiv w:val="1"/>
      <w:marLeft w:val="0"/>
      <w:marRight w:val="0"/>
      <w:marTop w:val="0"/>
      <w:marBottom w:val="0"/>
      <w:divBdr>
        <w:top w:val="none" w:sz="0" w:space="0" w:color="auto"/>
        <w:left w:val="none" w:sz="0" w:space="0" w:color="auto"/>
        <w:bottom w:val="none" w:sz="0" w:space="0" w:color="auto"/>
        <w:right w:val="none" w:sz="0" w:space="0" w:color="auto"/>
      </w:divBdr>
    </w:div>
    <w:div w:id="1444298974">
      <w:bodyDiv w:val="1"/>
      <w:marLeft w:val="0"/>
      <w:marRight w:val="0"/>
      <w:marTop w:val="0"/>
      <w:marBottom w:val="0"/>
      <w:divBdr>
        <w:top w:val="none" w:sz="0" w:space="0" w:color="auto"/>
        <w:left w:val="none" w:sz="0" w:space="0" w:color="auto"/>
        <w:bottom w:val="none" w:sz="0" w:space="0" w:color="auto"/>
        <w:right w:val="none" w:sz="0" w:space="0" w:color="auto"/>
      </w:divBdr>
    </w:div>
    <w:div w:id="1445033925">
      <w:bodyDiv w:val="1"/>
      <w:marLeft w:val="0"/>
      <w:marRight w:val="0"/>
      <w:marTop w:val="0"/>
      <w:marBottom w:val="0"/>
      <w:divBdr>
        <w:top w:val="none" w:sz="0" w:space="0" w:color="auto"/>
        <w:left w:val="none" w:sz="0" w:space="0" w:color="auto"/>
        <w:bottom w:val="none" w:sz="0" w:space="0" w:color="auto"/>
        <w:right w:val="none" w:sz="0" w:space="0" w:color="auto"/>
      </w:divBdr>
    </w:div>
    <w:div w:id="1450468574">
      <w:bodyDiv w:val="1"/>
      <w:marLeft w:val="0"/>
      <w:marRight w:val="0"/>
      <w:marTop w:val="0"/>
      <w:marBottom w:val="0"/>
      <w:divBdr>
        <w:top w:val="none" w:sz="0" w:space="0" w:color="auto"/>
        <w:left w:val="none" w:sz="0" w:space="0" w:color="auto"/>
        <w:bottom w:val="none" w:sz="0" w:space="0" w:color="auto"/>
        <w:right w:val="none" w:sz="0" w:space="0" w:color="auto"/>
      </w:divBdr>
    </w:div>
    <w:div w:id="1452868955">
      <w:bodyDiv w:val="1"/>
      <w:marLeft w:val="0"/>
      <w:marRight w:val="0"/>
      <w:marTop w:val="0"/>
      <w:marBottom w:val="0"/>
      <w:divBdr>
        <w:top w:val="none" w:sz="0" w:space="0" w:color="auto"/>
        <w:left w:val="none" w:sz="0" w:space="0" w:color="auto"/>
        <w:bottom w:val="none" w:sz="0" w:space="0" w:color="auto"/>
        <w:right w:val="none" w:sz="0" w:space="0" w:color="auto"/>
      </w:divBdr>
    </w:div>
    <w:div w:id="1456951570">
      <w:bodyDiv w:val="1"/>
      <w:marLeft w:val="0"/>
      <w:marRight w:val="0"/>
      <w:marTop w:val="0"/>
      <w:marBottom w:val="0"/>
      <w:divBdr>
        <w:top w:val="none" w:sz="0" w:space="0" w:color="auto"/>
        <w:left w:val="none" w:sz="0" w:space="0" w:color="auto"/>
        <w:bottom w:val="none" w:sz="0" w:space="0" w:color="auto"/>
        <w:right w:val="none" w:sz="0" w:space="0" w:color="auto"/>
      </w:divBdr>
    </w:div>
    <w:div w:id="1457677065">
      <w:bodyDiv w:val="1"/>
      <w:marLeft w:val="0"/>
      <w:marRight w:val="0"/>
      <w:marTop w:val="0"/>
      <w:marBottom w:val="0"/>
      <w:divBdr>
        <w:top w:val="none" w:sz="0" w:space="0" w:color="auto"/>
        <w:left w:val="none" w:sz="0" w:space="0" w:color="auto"/>
        <w:bottom w:val="none" w:sz="0" w:space="0" w:color="auto"/>
        <w:right w:val="none" w:sz="0" w:space="0" w:color="auto"/>
      </w:divBdr>
    </w:div>
    <w:div w:id="1458529325">
      <w:bodyDiv w:val="1"/>
      <w:marLeft w:val="0"/>
      <w:marRight w:val="0"/>
      <w:marTop w:val="0"/>
      <w:marBottom w:val="0"/>
      <w:divBdr>
        <w:top w:val="none" w:sz="0" w:space="0" w:color="auto"/>
        <w:left w:val="none" w:sz="0" w:space="0" w:color="auto"/>
        <w:bottom w:val="none" w:sz="0" w:space="0" w:color="auto"/>
        <w:right w:val="none" w:sz="0" w:space="0" w:color="auto"/>
      </w:divBdr>
      <w:divsChild>
        <w:div w:id="774444372">
          <w:marLeft w:val="0"/>
          <w:marRight w:val="0"/>
          <w:marTop w:val="0"/>
          <w:marBottom w:val="0"/>
          <w:divBdr>
            <w:top w:val="none" w:sz="0" w:space="0" w:color="auto"/>
            <w:left w:val="none" w:sz="0" w:space="0" w:color="auto"/>
            <w:bottom w:val="none" w:sz="0" w:space="0" w:color="auto"/>
            <w:right w:val="none" w:sz="0" w:space="0" w:color="auto"/>
          </w:divBdr>
          <w:divsChild>
            <w:div w:id="620454346">
              <w:marLeft w:val="0"/>
              <w:marRight w:val="0"/>
              <w:marTop w:val="0"/>
              <w:marBottom w:val="0"/>
              <w:divBdr>
                <w:top w:val="none" w:sz="0" w:space="0" w:color="auto"/>
                <w:left w:val="none" w:sz="0" w:space="0" w:color="auto"/>
                <w:bottom w:val="none" w:sz="0" w:space="0" w:color="auto"/>
                <w:right w:val="none" w:sz="0" w:space="0" w:color="auto"/>
              </w:divBdr>
              <w:divsChild>
                <w:div w:id="65567120">
                  <w:marLeft w:val="0"/>
                  <w:marRight w:val="0"/>
                  <w:marTop w:val="0"/>
                  <w:marBottom w:val="0"/>
                  <w:divBdr>
                    <w:top w:val="none" w:sz="0" w:space="0" w:color="auto"/>
                    <w:left w:val="none" w:sz="0" w:space="0" w:color="auto"/>
                    <w:bottom w:val="none" w:sz="0" w:space="0" w:color="auto"/>
                    <w:right w:val="none" w:sz="0" w:space="0" w:color="auto"/>
                  </w:divBdr>
                  <w:divsChild>
                    <w:div w:id="10439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300039">
      <w:bodyDiv w:val="1"/>
      <w:marLeft w:val="0"/>
      <w:marRight w:val="0"/>
      <w:marTop w:val="0"/>
      <w:marBottom w:val="0"/>
      <w:divBdr>
        <w:top w:val="none" w:sz="0" w:space="0" w:color="auto"/>
        <w:left w:val="none" w:sz="0" w:space="0" w:color="auto"/>
        <w:bottom w:val="none" w:sz="0" w:space="0" w:color="auto"/>
        <w:right w:val="none" w:sz="0" w:space="0" w:color="auto"/>
      </w:divBdr>
      <w:divsChild>
        <w:div w:id="1029531211">
          <w:marLeft w:val="0"/>
          <w:marRight w:val="0"/>
          <w:marTop w:val="0"/>
          <w:marBottom w:val="0"/>
          <w:divBdr>
            <w:top w:val="none" w:sz="0" w:space="0" w:color="auto"/>
            <w:left w:val="none" w:sz="0" w:space="0" w:color="auto"/>
            <w:bottom w:val="none" w:sz="0" w:space="0" w:color="auto"/>
            <w:right w:val="none" w:sz="0" w:space="0" w:color="auto"/>
          </w:divBdr>
        </w:div>
        <w:div w:id="1210996041">
          <w:marLeft w:val="0"/>
          <w:marRight w:val="0"/>
          <w:marTop w:val="0"/>
          <w:marBottom w:val="0"/>
          <w:divBdr>
            <w:top w:val="none" w:sz="0" w:space="0" w:color="auto"/>
            <w:left w:val="none" w:sz="0" w:space="0" w:color="auto"/>
            <w:bottom w:val="none" w:sz="0" w:space="0" w:color="auto"/>
            <w:right w:val="none" w:sz="0" w:space="0" w:color="auto"/>
          </w:divBdr>
        </w:div>
      </w:divsChild>
    </w:div>
    <w:div w:id="1461537410">
      <w:bodyDiv w:val="1"/>
      <w:marLeft w:val="0"/>
      <w:marRight w:val="0"/>
      <w:marTop w:val="0"/>
      <w:marBottom w:val="0"/>
      <w:divBdr>
        <w:top w:val="none" w:sz="0" w:space="0" w:color="auto"/>
        <w:left w:val="none" w:sz="0" w:space="0" w:color="auto"/>
        <w:bottom w:val="none" w:sz="0" w:space="0" w:color="auto"/>
        <w:right w:val="none" w:sz="0" w:space="0" w:color="auto"/>
      </w:divBdr>
    </w:div>
    <w:div w:id="1461923940">
      <w:bodyDiv w:val="1"/>
      <w:marLeft w:val="0"/>
      <w:marRight w:val="0"/>
      <w:marTop w:val="0"/>
      <w:marBottom w:val="0"/>
      <w:divBdr>
        <w:top w:val="none" w:sz="0" w:space="0" w:color="auto"/>
        <w:left w:val="none" w:sz="0" w:space="0" w:color="auto"/>
        <w:bottom w:val="none" w:sz="0" w:space="0" w:color="auto"/>
        <w:right w:val="none" w:sz="0" w:space="0" w:color="auto"/>
      </w:divBdr>
    </w:div>
    <w:div w:id="1463691120">
      <w:bodyDiv w:val="1"/>
      <w:marLeft w:val="0"/>
      <w:marRight w:val="0"/>
      <w:marTop w:val="0"/>
      <w:marBottom w:val="0"/>
      <w:divBdr>
        <w:top w:val="none" w:sz="0" w:space="0" w:color="auto"/>
        <w:left w:val="none" w:sz="0" w:space="0" w:color="auto"/>
        <w:bottom w:val="none" w:sz="0" w:space="0" w:color="auto"/>
        <w:right w:val="none" w:sz="0" w:space="0" w:color="auto"/>
      </w:divBdr>
      <w:divsChild>
        <w:div w:id="1146318178">
          <w:marLeft w:val="0"/>
          <w:marRight w:val="0"/>
          <w:marTop w:val="0"/>
          <w:marBottom w:val="0"/>
          <w:divBdr>
            <w:top w:val="none" w:sz="0" w:space="0" w:color="auto"/>
            <w:left w:val="none" w:sz="0" w:space="0" w:color="auto"/>
            <w:bottom w:val="none" w:sz="0" w:space="0" w:color="auto"/>
            <w:right w:val="none" w:sz="0" w:space="0" w:color="auto"/>
          </w:divBdr>
          <w:divsChild>
            <w:div w:id="1671326209">
              <w:marLeft w:val="0"/>
              <w:marRight w:val="0"/>
              <w:marTop w:val="0"/>
              <w:marBottom w:val="0"/>
              <w:divBdr>
                <w:top w:val="none" w:sz="0" w:space="0" w:color="auto"/>
                <w:left w:val="none" w:sz="0" w:space="0" w:color="auto"/>
                <w:bottom w:val="none" w:sz="0" w:space="0" w:color="auto"/>
                <w:right w:val="none" w:sz="0" w:space="0" w:color="auto"/>
              </w:divBdr>
            </w:div>
          </w:divsChild>
        </w:div>
        <w:div w:id="1364134424">
          <w:marLeft w:val="0"/>
          <w:marRight w:val="0"/>
          <w:marTop w:val="0"/>
          <w:marBottom w:val="0"/>
          <w:divBdr>
            <w:top w:val="none" w:sz="0" w:space="0" w:color="auto"/>
            <w:left w:val="none" w:sz="0" w:space="0" w:color="auto"/>
            <w:bottom w:val="none" w:sz="0" w:space="0" w:color="auto"/>
            <w:right w:val="none" w:sz="0" w:space="0" w:color="auto"/>
          </w:divBdr>
          <w:divsChild>
            <w:div w:id="1754426461">
              <w:marLeft w:val="0"/>
              <w:marRight w:val="0"/>
              <w:marTop w:val="0"/>
              <w:marBottom w:val="0"/>
              <w:divBdr>
                <w:top w:val="none" w:sz="0" w:space="0" w:color="auto"/>
                <w:left w:val="none" w:sz="0" w:space="0" w:color="auto"/>
                <w:bottom w:val="none" w:sz="0" w:space="0" w:color="auto"/>
                <w:right w:val="none" w:sz="0" w:space="0" w:color="auto"/>
              </w:divBdr>
            </w:div>
          </w:divsChild>
        </w:div>
        <w:div w:id="1655723119">
          <w:marLeft w:val="0"/>
          <w:marRight w:val="0"/>
          <w:marTop w:val="0"/>
          <w:marBottom w:val="0"/>
          <w:divBdr>
            <w:top w:val="none" w:sz="0" w:space="0" w:color="auto"/>
            <w:left w:val="none" w:sz="0" w:space="0" w:color="auto"/>
            <w:bottom w:val="none" w:sz="0" w:space="0" w:color="auto"/>
            <w:right w:val="none" w:sz="0" w:space="0" w:color="auto"/>
          </w:divBdr>
          <w:divsChild>
            <w:div w:id="13713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25307">
      <w:bodyDiv w:val="1"/>
      <w:marLeft w:val="0"/>
      <w:marRight w:val="0"/>
      <w:marTop w:val="0"/>
      <w:marBottom w:val="0"/>
      <w:divBdr>
        <w:top w:val="none" w:sz="0" w:space="0" w:color="auto"/>
        <w:left w:val="none" w:sz="0" w:space="0" w:color="auto"/>
        <w:bottom w:val="none" w:sz="0" w:space="0" w:color="auto"/>
        <w:right w:val="none" w:sz="0" w:space="0" w:color="auto"/>
      </w:divBdr>
    </w:div>
    <w:div w:id="1466001701">
      <w:bodyDiv w:val="1"/>
      <w:marLeft w:val="0"/>
      <w:marRight w:val="0"/>
      <w:marTop w:val="0"/>
      <w:marBottom w:val="0"/>
      <w:divBdr>
        <w:top w:val="none" w:sz="0" w:space="0" w:color="auto"/>
        <w:left w:val="none" w:sz="0" w:space="0" w:color="auto"/>
        <w:bottom w:val="none" w:sz="0" w:space="0" w:color="auto"/>
        <w:right w:val="none" w:sz="0" w:space="0" w:color="auto"/>
      </w:divBdr>
    </w:div>
    <w:div w:id="1466435267">
      <w:bodyDiv w:val="1"/>
      <w:marLeft w:val="0"/>
      <w:marRight w:val="0"/>
      <w:marTop w:val="0"/>
      <w:marBottom w:val="0"/>
      <w:divBdr>
        <w:top w:val="none" w:sz="0" w:space="0" w:color="auto"/>
        <w:left w:val="none" w:sz="0" w:space="0" w:color="auto"/>
        <w:bottom w:val="none" w:sz="0" w:space="0" w:color="auto"/>
        <w:right w:val="none" w:sz="0" w:space="0" w:color="auto"/>
      </w:divBdr>
    </w:div>
    <w:div w:id="1469393333">
      <w:bodyDiv w:val="1"/>
      <w:marLeft w:val="0"/>
      <w:marRight w:val="0"/>
      <w:marTop w:val="0"/>
      <w:marBottom w:val="0"/>
      <w:divBdr>
        <w:top w:val="none" w:sz="0" w:space="0" w:color="auto"/>
        <w:left w:val="none" w:sz="0" w:space="0" w:color="auto"/>
        <w:bottom w:val="none" w:sz="0" w:space="0" w:color="auto"/>
        <w:right w:val="none" w:sz="0" w:space="0" w:color="auto"/>
      </w:divBdr>
    </w:div>
    <w:div w:id="1472864253">
      <w:bodyDiv w:val="1"/>
      <w:marLeft w:val="0"/>
      <w:marRight w:val="0"/>
      <w:marTop w:val="0"/>
      <w:marBottom w:val="0"/>
      <w:divBdr>
        <w:top w:val="none" w:sz="0" w:space="0" w:color="auto"/>
        <w:left w:val="none" w:sz="0" w:space="0" w:color="auto"/>
        <w:bottom w:val="none" w:sz="0" w:space="0" w:color="auto"/>
        <w:right w:val="none" w:sz="0" w:space="0" w:color="auto"/>
      </w:divBdr>
    </w:div>
    <w:div w:id="1474329938">
      <w:bodyDiv w:val="1"/>
      <w:marLeft w:val="0"/>
      <w:marRight w:val="0"/>
      <w:marTop w:val="0"/>
      <w:marBottom w:val="0"/>
      <w:divBdr>
        <w:top w:val="none" w:sz="0" w:space="0" w:color="auto"/>
        <w:left w:val="none" w:sz="0" w:space="0" w:color="auto"/>
        <w:bottom w:val="none" w:sz="0" w:space="0" w:color="auto"/>
        <w:right w:val="none" w:sz="0" w:space="0" w:color="auto"/>
      </w:divBdr>
    </w:div>
    <w:div w:id="1481729928">
      <w:bodyDiv w:val="1"/>
      <w:marLeft w:val="0"/>
      <w:marRight w:val="0"/>
      <w:marTop w:val="0"/>
      <w:marBottom w:val="0"/>
      <w:divBdr>
        <w:top w:val="none" w:sz="0" w:space="0" w:color="auto"/>
        <w:left w:val="none" w:sz="0" w:space="0" w:color="auto"/>
        <w:bottom w:val="none" w:sz="0" w:space="0" w:color="auto"/>
        <w:right w:val="none" w:sz="0" w:space="0" w:color="auto"/>
      </w:divBdr>
    </w:div>
    <w:div w:id="1488546494">
      <w:bodyDiv w:val="1"/>
      <w:marLeft w:val="0"/>
      <w:marRight w:val="0"/>
      <w:marTop w:val="0"/>
      <w:marBottom w:val="0"/>
      <w:divBdr>
        <w:top w:val="none" w:sz="0" w:space="0" w:color="auto"/>
        <w:left w:val="none" w:sz="0" w:space="0" w:color="auto"/>
        <w:bottom w:val="none" w:sz="0" w:space="0" w:color="auto"/>
        <w:right w:val="none" w:sz="0" w:space="0" w:color="auto"/>
      </w:divBdr>
    </w:div>
    <w:div w:id="1491822425">
      <w:bodyDiv w:val="1"/>
      <w:marLeft w:val="0"/>
      <w:marRight w:val="0"/>
      <w:marTop w:val="0"/>
      <w:marBottom w:val="0"/>
      <w:divBdr>
        <w:top w:val="none" w:sz="0" w:space="0" w:color="auto"/>
        <w:left w:val="none" w:sz="0" w:space="0" w:color="auto"/>
        <w:bottom w:val="none" w:sz="0" w:space="0" w:color="auto"/>
        <w:right w:val="none" w:sz="0" w:space="0" w:color="auto"/>
      </w:divBdr>
    </w:div>
    <w:div w:id="1493914747">
      <w:bodyDiv w:val="1"/>
      <w:marLeft w:val="0"/>
      <w:marRight w:val="0"/>
      <w:marTop w:val="0"/>
      <w:marBottom w:val="0"/>
      <w:divBdr>
        <w:top w:val="none" w:sz="0" w:space="0" w:color="auto"/>
        <w:left w:val="none" w:sz="0" w:space="0" w:color="auto"/>
        <w:bottom w:val="none" w:sz="0" w:space="0" w:color="auto"/>
        <w:right w:val="none" w:sz="0" w:space="0" w:color="auto"/>
      </w:divBdr>
    </w:div>
    <w:div w:id="1494026484">
      <w:bodyDiv w:val="1"/>
      <w:marLeft w:val="0"/>
      <w:marRight w:val="0"/>
      <w:marTop w:val="0"/>
      <w:marBottom w:val="0"/>
      <w:divBdr>
        <w:top w:val="none" w:sz="0" w:space="0" w:color="auto"/>
        <w:left w:val="none" w:sz="0" w:space="0" w:color="auto"/>
        <w:bottom w:val="none" w:sz="0" w:space="0" w:color="auto"/>
        <w:right w:val="none" w:sz="0" w:space="0" w:color="auto"/>
      </w:divBdr>
      <w:divsChild>
        <w:div w:id="1011488638">
          <w:marLeft w:val="0"/>
          <w:marRight w:val="0"/>
          <w:marTop w:val="0"/>
          <w:marBottom w:val="0"/>
          <w:divBdr>
            <w:top w:val="none" w:sz="0" w:space="0" w:color="auto"/>
            <w:left w:val="none" w:sz="0" w:space="0" w:color="auto"/>
            <w:bottom w:val="none" w:sz="0" w:space="0" w:color="auto"/>
            <w:right w:val="none" w:sz="0" w:space="0" w:color="auto"/>
          </w:divBdr>
          <w:divsChild>
            <w:div w:id="2129157498">
              <w:marLeft w:val="0"/>
              <w:marRight w:val="0"/>
              <w:marTop w:val="0"/>
              <w:marBottom w:val="0"/>
              <w:divBdr>
                <w:top w:val="none" w:sz="0" w:space="0" w:color="auto"/>
                <w:left w:val="none" w:sz="0" w:space="0" w:color="auto"/>
                <w:bottom w:val="none" w:sz="0" w:space="0" w:color="auto"/>
                <w:right w:val="none" w:sz="0" w:space="0" w:color="auto"/>
              </w:divBdr>
              <w:divsChild>
                <w:div w:id="1093670063">
                  <w:marLeft w:val="0"/>
                  <w:marRight w:val="0"/>
                  <w:marTop w:val="0"/>
                  <w:marBottom w:val="0"/>
                  <w:divBdr>
                    <w:top w:val="none" w:sz="0" w:space="0" w:color="auto"/>
                    <w:left w:val="none" w:sz="0" w:space="0" w:color="auto"/>
                    <w:bottom w:val="none" w:sz="0" w:space="0" w:color="auto"/>
                    <w:right w:val="none" w:sz="0" w:space="0" w:color="auto"/>
                  </w:divBdr>
                  <w:divsChild>
                    <w:div w:id="2592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2377">
      <w:bodyDiv w:val="1"/>
      <w:marLeft w:val="0"/>
      <w:marRight w:val="0"/>
      <w:marTop w:val="0"/>
      <w:marBottom w:val="0"/>
      <w:divBdr>
        <w:top w:val="none" w:sz="0" w:space="0" w:color="auto"/>
        <w:left w:val="none" w:sz="0" w:space="0" w:color="auto"/>
        <w:bottom w:val="none" w:sz="0" w:space="0" w:color="auto"/>
        <w:right w:val="none" w:sz="0" w:space="0" w:color="auto"/>
      </w:divBdr>
    </w:div>
    <w:div w:id="1506818707">
      <w:bodyDiv w:val="1"/>
      <w:marLeft w:val="0"/>
      <w:marRight w:val="0"/>
      <w:marTop w:val="0"/>
      <w:marBottom w:val="0"/>
      <w:divBdr>
        <w:top w:val="none" w:sz="0" w:space="0" w:color="auto"/>
        <w:left w:val="none" w:sz="0" w:space="0" w:color="auto"/>
        <w:bottom w:val="none" w:sz="0" w:space="0" w:color="auto"/>
        <w:right w:val="none" w:sz="0" w:space="0" w:color="auto"/>
      </w:divBdr>
    </w:div>
    <w:div w:id="1507791711">
      <w:bodyDiv w:val="1"/>
      <w:marLeft w:val="0"/>
      <w:marRight w:val="0"/>
      <w:marTop w:val="0"/>
      <w:marBottom w:val="0"/>
      <w:divBdr>
        <w:top w:val="none" w:sz="0" w:space="0" w:color="auto"/>
        <w:left w:val="none" w:sz="0" w:space="0" w:color="auto"/>
        <w:bottom w:val="none" w:sz="0" w:space="0" w:color="auto"/>
        <w:right w:val="none" w:sz="0" w:space="0" w:color="auto"/>
      </w:divBdr>
    </w:div>
    <w:div w:id="1508209362">
      <w:bodyDiv w:val="1"/>
      <w:marLeft w:val="0"/>
      <w:marRight w:val="0"/>
      <w:marTop w:val="0"/>
      <w:marBottom w:val="0"/>
      <w:divBdr>
        <w:top w:val="none" w:sz="0" w:space="0" w:color="auto"/>
        <w:left w:val="none" w:sz="0" w:space="0" w:color="auto"/>
        <w:bottom w:val="none" w:sz="0" w:space="0" w:color="auto"/>
        <w:right w:val="none" w:sz="0" w:space="0" w:color="auto"/>
      </w:divBdr>
    </w:div>
    <w:div w:id="1510212029">
      <w:bodyDiv w:val="1"/>
      <w:marLeft w:val="0"/>
      <w:marRight w:val="0"/>
      <w:marTop w:val="0"/>
      <w:marBottom w:val="0"/>
      <w:divBdr>
        <w:top w:val="none" w:sz="0" w:space="0" w:color="auto"/>
        <w:left w:val="none" w:sz="0" w:space="0" w:color="auto"/>
        <w:bottom w:val="none" w:sz="0" w:space="0" w:color="auto"/>
        <w:right w:val="none" w:sz="0" w:space="0" w:color="auto"/>
      </w:divBdr>
    </w:div>
    <w:div w:id="1510219649">
      <w:bodyDiv w:val="1"/>
      <w:marLeft w:val="0"/>
      <w:marRight w:val="0"/>
      <w:marTop w:val="0"/>
      <w:marBottom w:val="0"/>
      <w:divBdr>
        <w:top w:val="none" w:sz="0" w:space="0" w:color="auto"/>
        <w:left w:val="none" w:sz="0" w:space="0" w:color="auto"/>
        <w:bottom w:val="none" w:sz="0" w:space="0" w:color="auto"/>
        <w:right w:val="none" w:sz="0" w:space="0" w:color="auto"/>
      </w:divBdr>
    </w:div>
    <w:div w:id="1510873728">
      <w:bodyDiv w:val="1"/>
      <w:marLeft w:val="0"/>
      <w:marRight w:val="0"/>
      <w:marTop w:val="0"/>
      <w:marBottom w:val="0"/>
      <w:divBdr>
        <w:top w:val="none" w:sz="0" w:space="0" w:color="auto"/>
        <w:left w:val="none" w:sz="0" w:space="0" w:color="auto"/>
        <w:bottom w:val="none" w:sz="0" w:space="0" w:color="auto"/>
        <w:right w:val="none" w:sz="0" w:space="0" w:color="auto"/>
      </w:divBdr>
    </w:div>
    <w:div w:id="1512140265">
      <w:bodyDiv w:val="1"/>
      <w:marLeft w:val="0"/>
      <w:marRight w:val="0"/>
      <w:marTop w:val="0"/>
      <w:marBottom w:val="0"/>
      <w:divBdr>
        <w:top w:val="none" w:sz="0" w:space="0" w:color="auto"/>
        <w:left w:val="none" w:sz="0" w:space="0" w:color="auto"/>
        <w:bottom w:val="none" w:sz="0" w:space="0" w:color="auto"/>
        <w:right w:val="none" w:sz="0" w:space="0" w:color="auto"/>
      </w:divBdr>
    </w:div>
    <w:div w:id="1520196375">
      <w:bodyDiv w:val="1"/>
      <w:marLeft w:val="0"/>
      <w:marRight w:val="0"/>
      <w:marTop w:val="0"/>
      <w:marBottom w:val="0"/>
      <w:divBdr>
        <w:top w:val="none" w:sz="0" w:space="0" w:color="auto"/>
        <w:left w:val="none" w:sz="0" w:space="0" w:color="auto"/>
        <w:bottom w:val="none" w:sz="0" w:space="0" w:color="auto"/>
        <w:right w:val="none" w:sz="0" w:space="0" w:color="auto"/>
      </w:divBdr>
    </w:div>
    <w:div w:id="1520512322">
      <w:bodyDiv w:val="1"/>
      <w:marLeft w:val="0"/>
      <w:marRight w:val="0"/>
      <w:marTop w:val="0"/>
      <w:marBottom w:val="0"/>
      <w:divBdr>
        <w:top w:val="none" w:sz="0" w:space="0" w:color="auto"/>
        <w:left w:val="none" w:sz="0" w:space="0" w:color="auto"/>
        <w:bottom w:val="none" w:sz="0" w:space="0" w:color="auto"/>
        <w:right w:val="none" w:sz="0" w:space="0" w:color="auto"/>
      </w:divBdr>
      <w:divsChild>
        <w:div w:id="1151209929">
          <w:marLeft w:val="0"/>
          <w:marRight w:val="0"/>
          <w:marTop w:val="0"/>
          <w:marBottom w:val="0"/>
          <w:divBdr>
            <w:top w:val="none" w:sz="0" w:space="0" w:color="auto"/>
            <w:left w:val="none" w:sz="0" w:space="0" w:color="auto"/>
            <w:bottom w:val="none" w:sz="0" w:space="0" w:color="auto"/>
            <w:right w:val="none" w:sz="0" w:space="0" w:color="auto"/>
          </w:divBdr>
        </w:div>
      </w:divsChild>
    </w:div>
    <w:div w:id="1520773721">
      <w:bodyDiv w:val="1"/>
      <w:marLeft w:val="0"/>
      <w:marRight w:val="0"/>
      <w:marTop w:val="0"/>
      <w:marBottom w:val="0"/>
      <w:divBdr>
        <w:top w:val="none" w:sz="0" w:space="0" w:color="auto"/>
        <w:left w:val="none" w:sz="0" w:space="0" w:color="auto"/>
        <w:bottom w:val="none" w:sz="0" w:space="0" w:color="auto"/>
        <w:right w:val="none" w:sz="0" w:space="0" w:color="auto"/>
      </w:divBdr>
    </w:div>
    <w:div w:id="1525364708">
      <w:bodyDiv w:val="1"/>
      <w:marLeft w:val="0"/>
      <w:marRight w:val="0"/>
      <w:marTop w:val="0"/>
      <w:marBottom w:val="0"/>
      <w:divBdr>
        <w:top w:val="none" w:sz="0" w:space="0" w:color="auto"/>
        <w:left w:val="none" w:sz="0" w:space="0" w:color="auto"/>
        <w:bottom w:val="none" w:sz="0" w:space="0" w:color="auto"/>
        <w:right w:val="none" w:sz="0" w:space="0" w:color="auto"/>
      </w:divBdr>
    </w:div>
    <w:div w:id="1528178519">
      <w:bodyDiv w:val="1"/>
      <w:marLeft w:val="0"/>
      <w:marRight w:val="0"/>
      <w:marTop w:val="0"/>
      <w:marBottom w:val="0"/>
      <w:divBdr>
        <w:top w:val="none" w:sz="0" w:space="0" w:color="auto"/>
        <w:left w:val="none" w:sz="0" w:space="0" w:color="auto"/>
        <w:bottom w:val="none" w:sz="0" w:space="0" w:color="auto"/>
        <w:right w:val="none" w:sz="0" w:space="0" w:color="auto"/>
      </w:divBdr>
    </w:div>
    <w:div w:id="1528715918">
      <w:bodyDiv w:val="1"/>
      <w:marLeft w:val="0"/>
      <w:marRight w:val="0"/>
      <w:marTop w:val="0"/>
      <w:marBottom w:val="0"/>
      <w:divBdr>
        <w:top w:val="none" w:sz="0" w:space="0" w:color="auto"/>
        <w:left w:val="none" w:sz="0" w:space="0" w:color="auto"/>
        <w:bottom w:val="none" w:sz="0" w:space="0" w:color="auto"/>
        <w:right w:val="none" w:sz="0" w:space="0" w:color="auto"/>
      </w:divBdr>
    </w:div>
    <w:div w:id="1529639801">
      <w:bodyDiv w:val="1"/>
      <w:marLeft w:val="0"/>
      <w:marRight w:val="0"/>
      <w:marTop w:val="0"/>
      <w:marBottom w:val="0"/>
      <w:divBdr>
        <w:top w:val="none" w:sz="0" w:space="0" w:color="auto"/>
        <w:left w:val="none" w:sz="0" w:space="0" w:color="auto"/>
        <w:bottom w:val="none" w:sz="0" w:space="0" w:color="auto"/>
        <w:right w:val="none" w:sz="0" w:space="0" w:color="auto"/>
      </w:divBdr>
    </w:div>
    <w:div w:id="1529686323">
      <w:bodyDiv w:val="1"/>
      <w:marLeft w:val="0"/>
      <w:marRight w:val="0"/>
      <w:marTop w:val="0"/>
      <w:marBottom w:val="0"/>
      <w:divBdr>
        <w:top w:val="none" w:sz="0" w:space="0" w:color="auto"/>
        <w:left w:val="none" w:sz="0" w:space="0" w:color="auto"/>
        <w:bottom w:val="none" w:sz="0" w:space="0" w:color="auto"/>
        <w:right w:val="none" w:sz="0" w:space="0" w:color="auto"/>
      </w:divBdr>
    </w:div>
    <w:div w:id="1530297589">
      <w:bodyDiv w:val="1"/>
      <w:marLeft w:val="0"/>
      <w:marRight w:val="0"/>
      <w:marTop w:val="0"/>
      <w:marBottom w:val="0"/>
      <w:divBdr>
        <w:top w:val="none" w:sz="0" w:space="0" w:color="auto"/>
        <w:left w:val="none" w:sz="0" w:space="0" w:color="auto"/>
        <w:bottom w:val="none" w:sz="0" w:space="0" w:color="auto"/>
        <w:right w:val="none" w:sz="0" w:space="0" w:color="auto"/>
      </w:divBdr>
    </w:div>
    <w:div w:id="1530947973">
      <w:bodyDiv w:val="1"/>
      <w:marLeft w:val="0"/>
      <w:marRight w:val="0"/>
      <w:marTop w:val="0"/>
      <w:marBottom w:val="0"/>
      <w:divBdr>
        <w:top w:val="none" w:sz="0" w:space="0" w:color="auto"/>
        <w:left w:val="none" w:sz="0" w:space="0" w:color="auto"/>
        <w:bottom w:val="none" w:sz="0" w:space="0" w:color="auto"/>
        <w:right w:val="none" w:sz="0" w:space="0" w:color="auto"/>
      </w:divBdr>
    </w:div>
    <w:div w:id="1531187443">
      <w:bodyDiv w:val="1"/>
      <w:marLeft w:val="0"/>
      <w:marRight w:val="0"/>
      <w:marTop w:val="0"/>
      <w:marBottom w:val="0"/>
      <w:divBdr>
        <w:top w:val="none" w:sz="0" w:space="0" w:color="auto"/>
        <w:left w:val="none" w:sz="0" w:space="0" w:color="auto"/>
        <w:bottom w:val="none" w:sz="0" w:space="0" w:color="auto"/>
        <w:right w:val="none" w:sz="0" w:space="0" w:color="auto"/>
      </w:divBdr>
    </w:div>
    <w:div w:id="1531452234">
      <w:bodyDiv w:val="1"/>
      <w:marLeft w:val="0"/>
      <w:marRight w:val="0"/>
      <w:marTop w:val="0"/>
      <w:marBottom w:val="0"/>
      <w:divBdr>
        <w:top w:val="none" w:sz="0" w:space="0" w:color="auto"/>
        <w:left w:val="none" w:sz="0" w:space="0" w:color="auto"/>
        <w:bottom w:val="none" w:sz="0" w:space="0" w:color="auto"/>
        <w:right w:val="none" w:sz="0" w:space="0" w:color="auto"/>
      </w:divBdr>
    </w:div>
    <w:div w:id="1531530369">
      <w:bodyDiv w:val="1"/>
      <w:marLeft w:val="0"/>
      <w:marRight w:val="0"/>
      <w:marTop w:val="0"/>
      <w:marBottom w:val="0"/>
      <w:divBdr>
        <w:top w:val="none" w:sz="0" w:space="0" w:color="auto"/>
        <w:left w:val="none" w:sz="0" w:space="0" w:color="auto"/>
        <w:bottom w:val="none" w:sz="0" w:space="0" w:color="auto"/>
        <w:right w:val="none" w:sz="0" w:space="0" w:color="auto"/>
      </w:divBdr>
    </w:div>
    <w:div w:id="1531723856">
      <w:bodyDiv w:val="1"/>
      <w:marLeft w:val="0"/>
      <w:marRight w:val="0"/>
      <w:marTop w:val="0"/>
      <w:marBottom w:val="0"/>
      <w:divBdr>
        <w:top w:val="none" w:sz="0" w:space="0" w:color="auto"/>
        <w:left w:val="none" w:sz="0" w:space="0" w:color="auto"/>
        <w:bottom w:val="none" w:sz="0" w:space="0" w:color="auto"/>
        <w:right w:val="none" w:sz="0" w:space="0" w:color="auto"/>
      </w:divBdr>
    </w:div>
    <w:div w:id="1534074180">
      <w:bodyDiv w:val="1"/>
      <w:marLeft w:val="0"/>
      <w:marRight w:val="0"/>
      <w:marTop w:val="0"/>
      <w:marBottom w:val="0"/>
      <w:divBdr>
        <w:top w:val="none" w:sz="0" w:space="0" w:color="auto"/>
        <w:left w:val="none" w:sz="0" w:space="0" w:color="auto"/>
        <w:bottom w:val="none" w:sz="0" w:space="0" w:color="auto"/>
        <w:right w:val="none" w:sz="0" w:space="0" w:color="auto"/>
      </w:divBdr>
    </w:div>
    <w:div w:id="1540586033">
      <w:bodyDiv w:val="1"/>
      <w:marLeft w:val="0"/>
      <w:marRight w:val="0"/>
      <w:marTop w:val="0"/>
      <w:marBottom w:val="0"/>
      <w:divBdr>
        <w:top w:val="none" w:sz="0" w:space="0" w:color="auto"/>
        <w:left w:val="none" w:sz="0" w:space="0" w:color="auto"/>
        <w:bottom w:val="none" w:sz="0" w:space="0" w:color="auto"/>
        <w:right w:val="none" w:sz="0" w:space="0" w:color="auto"/>
      </w:divBdr>
    </w:div>
    <w:div w:id="1540703388">
      <w:bodyDiv w:val="1"/>
      <w:marLeft w:val="0"/>
      <w:marRight w:val="0"/>
      <w:marTop w:val="0"/>
      <w:marBottom w:val="0"/>
      <w:divBdr>
        <w:top w:val="none" w:sz="0" w:space="0" w:color="auto"/>
        <w:left w:val="none" w:sz="0" w:space="0" w:color="auto"/>
        <w:bottom w:val="none" w:sz="0" w:space="0" w:color="auto"/>
        <w:right w:val="none" w:sz="0" w:space="0" w:color="auto"/>
      </w:divBdr>
    </w:div>
    <w:div w:id="1545674223">
      <w:bodyDiv w:val="1"/>
      <w:marLeft w:val="0"/>
      <w:marRight w:val="0"/>
      <w:marTop w:val="0"/>
      <w:marBottom w:val="0"/>
      <w:divBdr>
        <w:top w:val="none" w:sz="0" w:space="0" w:color="auto"/>
        <w:left w:val="none" w:sz="0" w:space="0" w:color="auto"/>
        <w:bottom w:val="none" w:sz="0" w:space="0" w:color="auto"/>
        <w:right w:val="none" w:sz="0" w:space="0" w:color="auto"/>
      </w:divBdr>
    </w:div>
    <w:div w:id="1546140864">
      <w:bodyDiv w:val="1"/>
      <w:marLeft w:val="0"/>
      <w:marRight w:val="0"/>
      <w:marTop w:val="0"/>
      <w:marBottom w:val="0"/>
      <w:divBdr>
        <w:top w:val="none" w:sz="0" w:space="0" w:color="auto"/>
        <w:left w:val="none" w:sz="0" w:space="0" w:color="auto"/>
        <w:bottom w:val="none" w:sz="0" w:space="0" w:color="auto"/>
        <w:right w:val="none" w:sz="0" w:space="0" w:color="auto"/>
      </w:divBdr>
      <w:divsChild>
        <w:div w:id="732239359">
          <w:marLeft w:val="0"/>
          <w:marRight w:val="0"/>
          <w:marTop w:val="0"/>
          <w:marBottom w:val="0"/>
          <w:divBdr>
            <w:top w:val="none" w:sz="0" w:space="0" w:color="auto"/>
            <w:left w:val="none" w:sz="0" w:space="0" w:color="auto"/>
            <w:bottom w:val="none" w:sz="0" w:space="0" w:color="auto"/>
            <w:right w:val="none" w:sz="0" w:space="0" w:color="auto"/>
          </w:divBdr>
        </w:div>
        <w:div w:id="1636909391">
          <w:marLeft w:val="0"/>
          <w:marRight w:val="0"/>
          <w:marTop w:val="0"/>
          <w:marBottom w:val="0"/>
          <w:divBdr>
            <w:top w:val="none" w:sz="0" w:space="0" w:color="auto"/>
            <w:left w:val="none" w:sz="0" w:space="0" w:color="auto"/>
            <w:bottom w:val="none" w:sz="0" w:space="0" w:color="auto"/>
            <w:right w:val="none" w:sz="0" w:space="0" w:color="auto"/>
          </w:divBdr>
        </w:div>
      </w:divsChild>
    </w:div>
    <w:div w:id="1546403085">
      <w:bodyDiv w:val="1"/>
      <w:marLeft w:val="0"/>
      <w:marRight w:val="0"/>
      <w:marTop w:val="0"/>
      <w:marBottom w:val="0"/>
      <w:divBdr>
        <w:top w:val="none" w:sz="0" w:space="0" w:color="auto"/>
        <w:left w:val="none" w:sz="0" w:space="0" w:color="auto"/>
        <w:bottom w:val="none" w:sz="0" w:space="0" w:color="auto"/>
        <w:right w:val="none" w:sz="0" w:space="0" w:color="auto"/>
      </w:divBdr>
    </w:div>
    <w:div w:id="1547524455">
      <w:bodyDiv w:val="1"/>
      <w:marLeft w:val="0"/>
      <w:marRight w:val="0"/>
      <w:marTop w:val="0"/>
      <w:marBottom w:val="0"/>
      <w:divBdr>
        <w:top w:val="none" w:sz="0" w:space="0" w:color="auto"/>
        <w:left w:val="none" w:sz="0" w:space="0" w:color="auto"/>
        <w:bottom w:val="none" w:sz="0" w:space="0" w:color="auto"/>
        <w:right w:val="none" w:sz="0" w:space="0" w:color="auto"/>
      </w:divBdr>
    </w:div>
    <w:div w:id="1548298173">
      <w:bodyDiv w:val="1"/>
      <w:marLeft w:val="0"/>
      <w:marRight w:val="0"/>
      <w:marTop w:val="0"/>
      <w:marBottom w:val="0"/>
      <w:divBdr>
        <w:top w:val="none" w:sz="0" w:space="0" w:color="auto"/>
        <w:left w:val="none" w:sz="0" w:space="0" w:color="auto"/>
        <w:bottom w:val="none" w:sz="0" w:space="0" w:color="auto"/>
        <w:right w:val="none" w:sz="0" w:space="0" w:color="auto"/>
      </w:divBdr>
    </w:div>
    <w:div w:id="1548419624">
      <w:bodyDiv w:val="1"/>
      <w:marLeft w:val="0"/>
      <w:marRight w:val="0"/>
      <w:marTop w:val="0"/>
      <w:marBottom w:val="0"/>
      <w:divBdr>
        <w:top w:val="none" w:sz="0" w:space="0" w:color="auto"/>
        <w:left w:val="none" w:sz="0" w:space="0" w:color="auto"/>
        <w:bottom w:val="none" w:sz="0" w:space="0" w:color="auto"/>
        <w:right w:val="none" w:sz="0" w:space="0" w:color="auto"/>
      </w:divBdr>
    </w:div>
    <w:div w:id="1550923290">
      <w:bodyDiv w:val="1"/>
      <w:marLeft w:val="0"/>
      <w:marRight w:val="0"/>
      <w:marTop w:val="0"/>
      <w:marBottom w:val="0"/>
      <w:divBdr>
        <w:top w:val="none" w:sz="0" w:space="0" w:color="auto"/>
        <w:left w:val="none" w:sz="0" w:space="0" w:color="auto"/>
        <w:bottom w:val="none" w:sz="0" w:space="0" w:color="auto"/>
        <w:right w:val="none" w:sz="0" w:space="0" w:color="auto"/>
      </w:divBdr>
      <w:divsChild>
        <w:div w:id="934050590">
          <w:marLeft w:val="0"/>
          <w:marRight w:val="0"/>
          <w:marTop w:val="0"/>
          <w:marBottom w:val="0"/>
          <w:divBdr>
            <w:top w:val="none" w:sz="0" w:space="0" w:color="auto"/>
            <w:left w:val="none" w:sz="0" w:space="0" w:color="auto"/>
            <w:bottom w:val="none" w:sz="0" w:space="0" w:color="auto"/>
            <w:right w:val="none" w:sz="0" w:space="0" w:color="auto"/>
          </w:divBdr>
        </w:div>
      </w:divsChild>
    </w:div>
    <w:div w:id="1551696722">
      <w:bodyDiv w:val="1"/>
      <w:marLeft w:val="0"/>
      <w:marRight w:val="0"/>
      <w:marTop w:val="0"/>
      <w:marBottom w:val="0"/>
      <w:divBdr>
        <w:top w:val="none" w:sz="0" w:space="0" w:color="auto"/>
        <w:left w:val="none" w:sz="0" w:space="0" w:color="auto"/>
        <w:bottom w:val="none" w:sz="0" w:space="0" w:color="auto"/>
        <w:right w:val="none" w:sz="0" w:space="0" w:color="auto"/>
      </w:divBdr>
      <w:divsChild>
        <w:div w:id="1274482229">
          <w:marLeft w:val="0"/>
          <w:marRight w:val="0"/>
          <w:marTop w:val="0"/>
          <w:marBottom w:val="0"/>
          <w:divBdr>
            <w:top w:val="none" w:sz="0" w:space="0" w:color="auto"/>
            <w:left w:val="none" w:sz="0" w:space="0" w:color="auto"/>
            <w:bottom w:val="none" w:sz="0" w:space="0" w:color="auto"/>
            <w:right w:val="none" w:sz="0" w:space="0" w:color="auto"/>
          </w:divBdr>
          <w:divsChild>
            <w:div w:id="908922960">
              <w:marLeft w:val="0"/>
              <w:marRight w:val="0"/>
              <w:marTop w:val="0"/>
              <w:marBottom w:val="0"/>
              <w:divBdr>
                <w:top w:val="none" w:sz="0" w:space="0" w:color="auto"/>
                <w:left w:val="none" w:sz="0" w:space="0" w:color="auto"/>
                <w:bottom w:val="none" w:sz="0" w:space="0" w:color="auto"/>
                <w:right w:val="none" w:sz="0" w:space="0" w:color="auto"/>
              </w:divBdr>
              <w:divsChild>
                <w:div w:id="169106148">
                  <w:marLeft w:val="0"/>
                  <w:marRight w:val="0"/>
                  <w:marTop w:val="0"/>
                  <w:marBottom w:val="0"/>
                  <w:divBdr>
                    <w:top w:val="none" w:sz="0" w:space="0" w:color="auto"/>
                    <w:left w:val="none" w:sz="0" w:space="0" w:color="auto"/>
                    <w:bottom w:val="none" w:sz="0" w:space="0" w:color="auto"/>
                    <w:right w:val="none" w:sz="0" w:space="0" w:color="auto"/>
                  </w:divBdr>
                </w:div>
                <w:div w:id="9307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3729">
      <w:bodyDiv w:val="1"/>
      <w:marLeft w:val="0"/>
      <w:marRight w:val="0"/>
      <w:marTop w:val="0"/>
      <w:marBottom w:val="0"/>
      <w:divBdr>
        <w:top w:val="none" w:sz="0" w:space="0" w:color="auto"/>
        <w:left w:val="none" w:sz="0" w:space="0" w:color="auto"/>
        <w:bottom w:val="none" w:sz="0" w:space="0" w:color="auto"/>
        <w:right w:val="none" w:sz="0" w:space="0" w:color="auto"/>
      </w:divBdr>
    </w:div>
    <w:div w:id="1555122207">
      <w:bodyDiv w:val="1"/>
      <w:marLeft w:val="0"/>
      <w:marRight w:val="0"/>
      <w:marTop w:val="0"/>
      <w:marBottom w:val="0"/>
      <w:divBdr>
        <w:top w:val="none" w:sz="0" w:space="0" w:color="auto"/>
        <w:left w:val="none" w:sz="0" w:space="0" w:color="auto"/>
        <w:bottom w:val="none" w:sz="0" w:space="0" w:color="auto"/>
        <w:right w:val="none" w:sz="0" w:space="0" w:color="auto"/>
      </w:divBdr>
      <w:divsChild>
        <w:div w:id="1857497491">
          <w:marLeft w:val="0"/>
          <w:marRight w:val="0"/>
          <w:marTop w:val="0"/>
          <w:marBottom w:val="0"/>
          <w:divBdr>
            <w:top w:val="none" w:sz="0" w:space="0" w:color="auto"/>
            <w:left w:val="none" w:sz="0" w:space="0" w:color="auto"/>
            <w:bottom w:val="none" w:sz="0" w:space="0" w:color="auto"/>
            <w:right w:val="none" w:sz="0" w:space="0" w:color="auto"/>
          </w:divBdr>
        </w:div>
        <w:div w:id="1893350049">
          <w:marLeft w:val="0"/>
          <w:marRight w:val="0"/>
          <w:marTop w:val="0"/>
          <w:marBottom w:val="0"/>
          <w:divBdr>
            <w:top w:val="none" w:sz="0" w:space="0" w:color="auto"/>
            <w:left w:val="none" w:sz="0" w:space="0" w:color="auto"/>
            <w:bottom w:val="none" w:sz="0" w:space="0" w:color="auto"/>
            <w:right w:val="none" w:sz="0" w:space="0" w:color="auto"/>
          </w:divBdr>
        </w:div>
      </w:divsChild>
    </w:div>
    <w:div w:id="1557929676">
      <w:bodyDiv w:val="1"/>
      <w:marLeft w:val="0"/>
      <w:marRight w:val="0"/>
      <w:marTop w:val="0"/>
      <w:marBottom w:val="0"/>
      <w:divBdr>
        <w:top w:val="none" w:sz="0" w:space="0" w:color="auto"/>
        <w:left w:val="none" w:sz="0" w:space="0" w:color="auto"/>
        <w:bottom w:val="none" w:sz="0" w:space="0" w:color="auto"/>
        <w:right w:val="none" w:sz="0" w:space="0" w:color="auto"/>
      </w:divBdr>
    </w:div>
    <w:div w:id="1563172455">
      <w:bodyDiv w:val="1"/>
      <w:marLeft w:val="0"/>
      <w:marRight w:val="0"/>
      <w:marTop w:val="0"/>
      <w:marBottom w:val="0"/>
      <w:divBdr>
        <w:top w:val="none" w:sz="0" w:space="0" w:color="auto"/>
        <w:left w:val="none" w:sz="0" w:space="0" w:color="auto"/>
        <w:bottom w:val="none" w:sz="0" w:space="0" w:color="auto"/>
        <w:right w:val="none" w:sz="0" w:space="0" w:color="auto"/>
      </w:divBdr>
    </w:div>
    <w:div w:id="1570994986">
      <w:bodyDiv w:val="1"/>
      <w:marLeft w:val="0"/>
      <w:marRight w:val="0"/>
      <w:marTop w:val="0"/>
      <w:marBottom w:val="0"/>
      <w:divBdr>
        <w:top w:val="none" w:sz="0" w:space="0" w:color="auto"/>
        <w:left w:val="none" w:sz="0" w:space="0" w:color="auto"/>
        <w:bottom w:val="none" w:sz="0" w:space="0" w:color="auto"/>
        <w:right w:val="none" w:sz="0" w:space="0" w:color="auto"/>
      </w:divBdr>
    </w:div>
    <w:div w:id="1572814765">
      <w:bodyDiv w:val="1"/>
      <w:marLeft w:val="0"/>
      <w:marRight w:val="0"/>
      <w:marTop w:val="0"/>
      <w:marBottom w:val="0"/>
      <w:divBdr>
        <w:top w:val="none" w:sz="0" w:space="0" w:color="auto"/>
        <w:left w:val="none" w:sz="0" w:space="0" w:color="auto"/>
        <w:bottom w:val="none" w:sz="0" w:space="0" w:color="auto"/>
        <w:right w:val="none" w:sz="0" w:space="0" w:color="auto"/>
      </w:divBdr>
    </w:div>
    <w:div w:id="1574927046">
      <w:bodyDiv w:val="1"/>
      <w:marLeft w:val="0"/>
      <w:marRight w:val="0"/>
      <w:marTop w:val="0"/>
      <w:marBottom w:val="0"/>
      <w:divBdr>
        <w:top w:val="none" w:sz="0" w:space="0" w:color="auto"/>
        <w:left w:val="none" w:sz="0" w:space="0" w:color="auto"/>
        <w:bottom w:val="none" w:sz="0" w:space="0" w:color="auto"/>
        <w:right w:val="none" w:sz="0" w:space="0" w:color="auto"/>
      </w:divBdr>
    </w:div>
    <w:div w:id="1578594292">
      <w:bodyDiv w:val="1"/>
      <w:marLeft w:val="0"/>
      <w:marRight w:val="0"/>
      <w:marTop w:val="0"/>
      <w:marBottom w:val="0"/>
      <w:divBdr>
        <w:top w:val="none" w:sz="0" w:space="0" w:color="auto"/>
        <w:left w:val="none" w:sz="0" w:space="0" w:color="auto"/>
        <w:bottom w:val="none" w:sz="0" w:space="0" w:color="auto"/>
        <w:right w:val="none" w:sz="0" w:space="0" w:color="auto"/>
      </w:divBdr>
    </w:div>
    <w:div w:id="1580021654">
      <w:bodyDiv w:val="1"/>
      <w:marLeft w:val="0"/>
      <w:marRight w:val="0"/>
      <w:marTop w:val="0"/>
      <w:marBottom w:val="0"/>
      <w:divBdr>
        <w:top w:val="none" w:sz="0" w:space="0" w:color="auto"/>
        <w:left w:val="none" w:sz="0" w:space="0" w:color="auto"/>
        <w:bottom w:val="none" w:sz="0" w:space="0" w:color="auto"/>
        <w:right w:val="none" w:sz="0" w:space="0" w:color="auto"/>
      </w:divBdr>
    </w:div>
    <w:div w:id="1583566366">
      <w:bodyDiv w:val="1"/>
      <w:marLeft w:val="0"/>
      <w:marRight w:val="0"/>
      <w:marTop w:val="0"/>
      <w:marBottom w:val="0"/>
      <w:divBdr>
        <w:top w:val="none" w:sz="0" w:space="0" w:color="auto"/>
        <w:left w:val="none" w:sz="0" w:space="0" w:color="auto"/>
        <w:bottom w:val="none" w:sz="0" w:space="0" w:color="auto"/>
        <w:right w:val="none" w:sz="0" w:space="0" w:color="auto"/>
      </w:divBdr>
    </w:div>
    <w:div w:id="1584530814">
      <w:bodyDiv w:val="1"/>
      <w:marLeft w:val="0"/>
      <w:marRight w:val="0"/>
      <w:marTop w:val="0"/>
      <w:marBottom w:val="0"/>
      <w:divBdr>
        <w:top w:val="none" w:sz="0" w:space="0" w:color="auto"/>
        <w:left w:val="none" w:sz="0" w:space="0" w:color="auto"/>
        <w:bottom w:val="none" w:sz="0" w:space="0" w:color="auto"/>
        <w:right w:val="none" w:sz="0" w:space="0" w:color="auto"/>
      </w:divBdr>
    </w:div>
    <w:div w:id="1587493258">
      <w:bodyDiv w:val="1"/>
      <w:marLeft w:val="0"/>
      <w:marRight w:val="0"/>
      <w:marTop w:val="0"/>
      <w:marBottom w:val="0"/>
      <w:divBdr>
        <w:top w:val="none" w:sz="0" w:space="0" w:color="auto"/>
        <w:left w:val="none" w:sz="0" w:space="0" w:color="auto"/>
        <w:bottom w:val="none" w:sz="0" w:space="0" w:color="auto"/>
        <w:right w:val="none" w:sz="0" w:space="0" w:color="auto"/>
      </w:divBdr>
    </w:div>
    <w:div w:id="1589996494">
      <w:bodyDiv w:val="1"/>
      <w:marLeft w:val="0"/>
      <w:marRight w:val="0"/>
      <w:marTop w:val="0"/>
      <w:marBottom w:val="0"/>
      <w:divBdr>
        <w:top w:val="none" w:sz="0" w:space="0" w:color="auto"/>
        <w:left w:val="none" w:sz="0" w:space="0" w:color="auto"/>
        <w:bottom w:val="none" w:sz="0" w:space="0" w:color="auto"/>
        <w:right w:val="none" w:sz="0" w:space="0" w:color="auto"/>
      </w:divBdr>
    </w:div>
    <w:div w:id="1596130236">
      <w:bodyDiv w:val="1"/>
      <w:marLeft w:val="0"/>
      <w:marRight w:val="0"/>
      <w:marTop w:val="0"/>
      <w:marBottom w:val="0"/>
      <w:divBdr>
        <w:top w:val="none" w:sz="0" w:space="0" w:color="auto"/>
        <w:left w:val="none" w:sz="0" w:space="0" w:color="auto"/>
        <w:bottom w:val="none" w:sz="0" w:space="0" w:color="auto"/>
        <w:right w:val="none" w:sz="0" w:space="0" w:color="auto"/>
      </w:divBdr>
    </w:div>
    <w:div w:id="1598051374">
      <w:bodyDiv w:val="1"/>
      <w:marLeft w:val="0"/>
      <w:marRight w:val="0"/>
      <w:marTop w:val="0"/>
      <w:marBottom w:val="0"/>
      <w:divBdr>
        <w:top w:val="none" w:sz="0" w:space="0" w:color="auto"/>
        <w:left w:val="none" w:sz="0" w:space="0" w:color="auto"/>
        <w:bottom w:val="none" w:sz="0" w:space="0" w:color="auto"/>
        <w:right w:val="none" w:sz="0" w:space="0" w:color="auto"/>
      </w:divBdr>
    </w:div>
    <w:div w:id="1605184341">
      <w:bodyDiv w:val="1"/>
      <w:marLeft w:val="0"/>
      <w:marRight w:val="0"/>
      <w:marTop w:val="0"/>
      <w:marBottom w:val="0"/>
      <w:divBdr>
        <w:top w:val="none" w:sz="0" w:space="0" w:color="auto"/>
        <w:left w:val="none" w:sz="0" w:space="0" w:color="auto"/>
        <w:bottom w:val="none" w:sz="0" w:space="0" w:color="auto"/>
        <w:right w:val="none" w:sz="0" w:space="0" w:color="auto"/>
      </w:divBdr>
    </w:div>
    <w:div w:id="1606382079">
      <w:bodyDiv w:val="1"/>
      <w:marLeft w:val="0"/>
      <w:marRight w:val="0"/>
      <w:marTop w:val="0"/>
      <w:marBottom w:val="0"/>
      <w:divBdr>
        <w:top w:val="none" w:sz="0" w:space="0" w:color="auto"/>
        <w:left w:val="none" w:sz="0" w:space="0" w:color="auto"/>
        <w:bottom w:val="none" w:sz="0" w:space="0" w:color="auto"/>
        <w:right w:val="none" w:sz="0" w:space="0" w:color="auto"/>
      </w:divBdr>
      <w:divsChild>
        <w:div w:id="1010717924">
          <w:marLeft w:val="0"/>
          <w:marRight w:val="0"/>
          <w:marTop w:val="0"/>
          <w:marBottom w:val="0"/>
          <w:divBdr>
            <w:top w:val="none" w:sz="0" w:space="0" w:color="auto"/>
            <w:left w:val="none" w:sz="0" w:space="0" w:color="auto"/>
            <w:bottom w:val="none" w:sz="0" w:space="0" w:color="auto"/>
            <w:right w:val="none" w:sz="0" w:space="0" w:color="auto"/>
          </w:divBdr>
        </w:div>
      </w:divsChild>
    </w:div>
    <w:div w:id="1607956302">
      <w:bodyDiv w:val="1"/>
      <w:marLeft w:val="0"/>
      <w:marRight w:val="0"/>
      <w:marTop w:val="0"/>
      <w:marBottom w:val="0"/>
      <w:divBdr>
        <w:top w:val="none" w:sz="0" w:space="0" w:color="auto"/>
        <w:left w:val="none" w:sz="0" w:space="0" w:color="auto"/>
        <w:bottom w:val="none" w:sz="0" w:space="0" w:color="auto"/>
        <w:right w:val="none" w:sz="0" w:space="0" w:color="auto"/>
      </w:divBdr>
    </w:div>
    <w:div w:id="1609122839">
      <w:bodyDiv w:val="1"/>
      <w:marLeft w:val="0"/>
      <w:marRight w:val="0"/>
      <w:marTop w:val="0"/>
      <w:marBottom w:val="0"/>
      <w:divBdr>
        <w:top w:val="none" w:sz="0" w:space="0" w:color="auto"/>
        <w:left w:val="none" w:sz="0" w:space="0" w:color="auto"/>
        <w:bottom w:val="none" w:sz="0" w:space="0" w:color="auto"/>
        <w:right w:val="none" w:sz="0" w:space="0" w:color="auto"/>
      </w:divBdr>
    </w:div>
    <w:div w:id="1616135364">
      <w:bodyDiv w:val="1"/>
      <w:marLeft w:val="0"/>
      <w:marRight w:val="0"/>
      <w:marTop w:val="0"/>
      <w:marBottom w:val="0"/>
      <w:divBdr>
        <w:top w:val="none" w:sz="0" w:space="0" w:color="auto"/>
        <w:left w:val="none" w:sz="0" w:space="0" w:color="auto"/>
        <w:bottom w:val="none" w:sz="0" w:space="0" w:color="auto"/>
        <w:right w:val="none" w:sz="0" w:space="0" w:color="auto"/>
      </w:divBdr>
    </w:div>
    <w:div w:id="1616717565">
      <w:bodyDiv w:val="1"/>
      <w:marLeft w:val="0"/>
      <w:marRight w:val="0"/>
      <w:marTop w:val="0"/>
      <w:marBottom w:val="0"/>
      <w:divBdr>
        <w:top w:val="none" w:sz="0" w:space="0" w:color="auto"/>
        <w:left w:val="none" w:sz="0" w:space="0" w:color="auto"/>
        <w:bottom w:val="none" w:sz="0" w:space="0" w:color="auto"/>
        <w:right w:val="none" w:sz="0" w:space="0" w:color="auto"/>
      </w:divBdr>
    </w:div>
    <w:div w:id="1617953044">
      <w:bodyDiv w:val="1"/>
      <w:marLeft w:val="0"/>
      <w:marRight w:val="0"/>
      <w:marTop w:val="0"/>
      <w:marBottom w:val="0"/>
      <w:divBdr>
        <w:top w:val="none" w:sz="0" w:space="0" w:color="auto"/>
        <w:left w:val="none" w:sz="0" w:space="0" w:color="auto"/>
        <w:bottom w:val="none" w:sz="0" w:space="0" w:color="auto"/>
        <w:right w:val="none" w:sz="0" w:space="0" w:color="auto"/>
      </w:divBdr>
    </w:div>
    <w:div w:id="1618219452">
      <w:bodyDiv w:val="1"/>
      <w:marLeft w:val="0"/>
      <w:marRight w:val="0"/>
      <w:marTop w:val="0"/>
      <w:marBottom w:val="0"/>
      <w:divBdr>
        <w:top w:val="none" w:sz="0" w:space="0" w:color="auto"/>
        <w:left w:val="none" w:sz="0" w:space="0" w:color="auto"/>
        <w:bottom w:val="none" w:sz="0" w:space="0" w:color="auto"/>
        <w:right w:val="none" w:sz="0" w:space="0" w:color="auto"/>
      </w:divBdr>
    </w:div>
    <w:div w:id="1618876498">
      <w:bodyDiv w:val="1"/>
      <w:marLeft w:val="0"/>
      <w:marRight w:val="0"/>
      <w:marTop w:val="0"/>
      <w:marBottom w:val="0"/>
      <w:divBdr>
        <w:top w:val="none" w:sz="0" w:space="0" w:color="auto"/>
        <w:left w:val="none" w:sz="0" w:space="0" w:color="auto"/>
        <w:bottom w:val="none" w:sz="0" w:space="0" w:color="auto"/>
        <w:right w:val="none" w:sz="0" w:space="0" w:color="auto"/>
      </w:divBdr>
    </w:div>
    <w:div w:id="1619683661">
      <w:bodyDiv w:val="1"/>
      <w:marLeft w:val="0"/>
      <w:marRight w:val="0"/>
      <w:marTop w:val="0"/>
      <w:marBottom w:val="0"/>
      <w:divBdr>
        <w:top w:val="none" w:sz="0" w:space="0" w:color="auto"/>
        <w:left w:val="none" w:sz="0" w:space="0" w:color="auto"/>
        <w:bottom w:val="none" w:sz="0" w:space="0" w:color="auto"/>
        <w:right w:val="none" w:sz="0" w:space="0" w:color="auto"/>
      </w:divBdr>
    </w:div>
    <w:div w:id="1620798097">
      <w:bodyDiv w:val="1"/>
      <w:marLeft w:val="0"/>
      <w:marRight w:val="0"/>
      <w:marTop w:val="0"/>
      <w:marBottom w:val="0"/>
      <w:divBdr>
        <w:top w:val="none" w:sz="0" w:space="0" w:color="auto"/>
        <w:left w:val="none" w:sz="0" w:space="0" w:color="auto"/>
        <w:bottom w:val="none" w:sz="0" w:space="0" w:color="auto"/>
        <w:right w:val="none" w:sz="0" w:space="0" w:color="auto"/>
      </w:divBdr>
    </w:div>
    <w:div w:id="1620798224">
      <w:bodyDiv w:val="1"/>
      <w:marLeft w:val="0"/>
      <w:marRight w:val="0"/>
      <w:marTop w:val="0"/>
      <w:marBottom w:val="0"/>
      <w:divBdr>
        <w:top w:val="none" w:sz="0" w:space="0" w:color="auto"/>
        <w:left w:val="none" w:sz="0" w:space="0" w:color="auto"/>
        <w:bottom w:val="none" w:sz="0" w:space="0" w:color="auto"/>
        <w:right w:val="none" w:sz="0" w:space="0" w:color="auto"/>
      </w:divBdr>
    </w:div>
    <w:div w:id="1623654684">
      <w:bodyDiv w:val="1"/>
      <w:marLeft w:val="0"/>
      <w:marRight w:val="0"/>
      <w:marTop w:val="0"/>
      <w:marBottom w:val="0"/>
      <w:divBdr>
        <w:top w:val="none" w:sz="0" w:space="0" w:color="auto"/>
        <w:left w:val="none" w:sz="0" w:space="0" w:color="auto"/>
        <w:bottom w:val="none" w:sz="0" w:space="0" w:color="auto"/>
        <w:right w:val="none" w:sz="0" w:space="0" w:color="auto"/>
      </w:divBdr>
    </w:div>
    <w:div w:id="1624382757">
      <w:bodyDiv w:val="1"/>
      <w:marLeft w:val="0"/>
      <w:marRight w:val="0"/>
      <w:marTop w:val="0"/>
      <w:marBottom w:val="0"/>
      <w:divBdr>
        <w:top w:val="none" w:sz="0" w:space="0" w:color="auto"/>
        <w:left w:val="none" w:sz="0" w:space="0" w:color="auto"/>
        <w:bottom w:val="none" w:sz="0" w:space="0" w:color="auto"/>
        <w:right w:val="none" w:sz="0" w:space="0" w:color="auto"/>
      </w:divBdr>
    </w:div>
    <w:div w:id="1630278775">
      <w:bodyDiv w:val="1"/>
      <w:marLeft w:val="0"/>
      <w:marRight w:val="0"/>
      <w:marTop w:val="0"/>
      <w:marBottom w:val="0"/>
      <w:divBdr>
        <w:top w:val="none" w:sz="0" w:space="0" w:color="auto"/>
        <w:left w:val="none" w:sz="0" w:space="0" w:color="auto"/>
        <w:bottom w:val="none" w:sz="0" w:space="0" w:color="auto"/>
        <w:right w:val="none" w:sz="0" w:space="0" w:color="auto"/>
      </w:divBdr>
    </w:div>
    <w:div w:id="1630433650">
      <w:bodyDiv w:val="1"/>
      <w:marLeft w:val="0"/>
      <w:marRight w:val="0"/>
      <w:marTop w:val="0"/>
      <w:marBottom w:val="0"/>
      <w:divBdr>
        <w:top w:val="none" w:sz="0" w:space="0" w:color="auto"/>
        <w:left w:val="none" w:sz="0" w:space="0" w:color="auto"/>
        <w:bottom w:val="none" w:sz="0" w:space="0" w:color="auto"/>
        <w:right w:val="none" w:sz="0" w:space="0" w:color="auto"/>
      </w:divBdr>
    </w:div>
    <w:div w:id="1631668018">
      <w:bodyDiv w:val="1"/>
      <w:marLeft w:val="0"/>
      <w:marRight w:val="0"/>
      <w:marTop w:val="0"/>
      <w:marBottom w:val="0"/>
      <w:divBdr>
        <w:top w:val="none" w:sz="0" w:space="0" w:color="auto"/>
        <w:left w:val="none" w:sz="0" w:space="0" w:color="auto"/>
        <w:bottom w:val="none" w:sz="0" w:space="0" w:color="auto"/>
        <w:right w:val="none" w:sz="0" w:space="0" w:color="auto"/>
      </w:divBdr>
      <w:divsChild>
        <w:div w:id="299968605">
          <w:marLeft w:val="0"/>
          <w:marRight w:val="0"/>
          <w:marTop w:val="0"/>
          <w:marBottom w:val="0"/>
          <w:divBdr>
            <w:top w:val="none" w:sz="0" w:space="0" w:color="auto"/>
            <w:left w:val="none" w:sz="0" w:space="0" w:color="auto"/>
            <w:bottom w:val="none" w:sz="0" w:space="0" w:color="auto"/>
            <w:right w:val="none" w:sz="0" w:space="0" w:color="auto"/>
          </w:divBdr>
        </w:div>
        <w:div w:id="1505630131">
          <w:marLeft w:val="0"/>
          <w:marRight w:val="0"/>
          <w:marTop w:val="0"/>
          <w:marBottom w:val="0"/>
          <w:divBdr>
            <w:top w:val="none" w:sz="0" w:space="0" w:color="auto"/>
            <w:left w:val="none" w:sz="0" w:space="0" w:color="auto"/>
            <w:bottom w:val="none" w:sz="0" w:space="0" w:color="auto"/>
            <w:right w:val="none" w:sz="0" w:space="0" w:color="auto"/>
          </w:divBdr>
        </w:div>
      </w:divsChild>
    </w:div>
    <w:div w:id="1631864526">
      <w:bodyDiv w:val="1"/>
      <w:marLeft w:val="0"/>
      <w:marRight w:val="0"/>
      <w:marTop w:val="0"/>
      <w:marBottom w:val="0"/>
      <w:divBdr>
        <w:top w:val="none" w:sz="0" w:space="0" w:color="auto"/>
        <w:left w:val="none" w:sz="0" w:space="0" w:color="auto"/>
        <w:bottom w:val="none" w:sz="0" w:space="0" w:color="auto"/>
        <w:right w:val="none" w:sz="0" w:space="0" w:color="auto"/>
      </w:divBdr>
    </w:div>
    <w:div w:id="1634749439">
      <w:bodyDiv w:val="1"/>
      <w:marLeft w:val="0"/>
      <w:marRight w:val="0"/>
      <w:marTop w:val="0"/>
      <w:marBottom w:val="0"/>
      <w:divBdr>
        <w:top w:val="none" w:sz="0" w:space="0" w:color="auto"/>
        <w:left w:val="none" w:sz="0" w:space="0" w:color="auto"/>
        <w:bottom w:val="none" w:sz="0" w:space="0" w:color="auto"/>
        <w:right w:val="none" w:sz="0" w:space="0" w:color="auto"/>
      </w:divBdr>
    </w:div>
    <w:div w:id="1636107554">
      <w:bodyDiv w:val="1"/>
      <w:marLeft w:val="0"/>
      <w:marRight w:val="0"/>
      <w:marTop w:val="0"/>
      <w:marBottom w:val="0"/>
      <w:divBdr>
        <w:top w:val="none" w:sz="0" w:space="0" w:color="auto"/>
        <w:left w:val="none" w:sz="0" w:space="0" w:color="auto"/>
        <w:bottom w:val="none" w:sz="0" w:space="0" w:color="auto"/>
        <w:right w:val="none" w:sz="0" w:space="0" w:color="auto"/>
      </w:divBdr>
    </w:div>
    <w:div w:id="1636909585">
      <w:bodyDiv w:val="1"/>
      <w:marLeft w:val="0"/>
      <w:marRight w:val="0"/>
      <w:marTop w:val="0"/>
      <w:marBottom w:val="0"/>
      <w:divBdr>
        <w:top w:val="none" w:sz="0" w:space="0" w:color="auto"/>
        <w:left w:val="none" w:sz="0" w:space="0" w:color="auto"/>
        <w:bottom w:val="none" w:sz="0" w:space="0" w:color="auto"/>
        <w:right w:val="none" w:sz="0" w:space="0" w:color="auto"/>
      </w:divBdr>
    </w:div>
    <w:div w:id="1639189424">
      <w:bodyDiv w:val="1"/>
      <w:marLeft w:val="0"/>
      <w:marRight w:val="0"/>
      <w:marTop w:val="0"/>
      <w:marBottom w:val="0"/>
      <w:divBdr>
        <w:top w:val="none" w:sz="0" w:space="0" w:color="auto"/>
        <w:left w:val="none" w:sz="0" w:space="0" w:color="auto"/>
        <w:bottom w:val="none" w:sz="0" w:space="0" w:color="auto"/>
        <w:right w:val="none" w:sz="0" w:space="0" w:color="auto"/>
      </w:divBdr>
    </w:div>
    <w:div w:id="1645157518">
      <w:bodyDiv w:val="1"/>
      <w:marLeft w:val="0"/>
      <w:marRight w:val="0"/>
      <w:marTop w:val="0"/>
      <w:marBottom w:val="0"/>
      <w:divBdr>
        <w:top w:val="none" w:sz="0" w:space="0" w:color="auto"/>
        <w:left w:val="none" w:sz="0" w:space="0" w:color="auto"/>
        <w:bottom w:val="none" w:sz="0" w:space="0" w:color="auto"/>
        <w:right w:val="none" w:sz="0" w:space="0" w:color="auto"/>
      </w:divBdr>
    </w:div>
    <w:div w:id="1650406497">
      <w:bodyDiv w:val="1"/>
      <w:marLeft w:val="0"/>
      <w:marRight w:val="0"/>
      <w:marTop w:val="0"/>
      <w:marBottom w:val="0"/>
      <w:divBdr>
        <w:top w:val="none" w:sz="0" w:space="0" w:color="auto"/>
        <w:left w:val="none" w:sz="0" w:space="0" w:color="auto"/>
        <w:bottom w:val="none" w:sz="0" w:space="0" w:color="auto"/>
        <w:right w:val="none" w:sz="0" w:space="0" w:color="auto"/>
      </w:divBdr>
    </w:div>
    <w:div w:id="1651598377">
      <w:bodyDiv w:val="1"/>
      <w:marLeft w:val="0"/>
      <w:marRight w:val="0"/>
      <w:marTop w:val="0"/>
      <w:marBottom w:val="0"/>
      <w:divBdr>
        <w:top w:val="none" w:sz="0" w:space="0" w:color="auto"/>
        <w:left w:val="none" w:sz="0" w:space="0" w:color="auto"/>
        <w:bottom w:val="none" w:sz="0" w:space="0" w:color="auto"/>
        <w:right w:val="none" w:sz="0" w:space="0" w:color="auto"/>
      </w:divBdr>
    </w:div>
    <w:div w:id="1651641748">
      <w:bodyDiv w:val="1"/>
      <w:marLeft w:val="0"/>
      <w:marRight w:val="0"/>
      <w:marTop w:val="0"/>
      <w:marBottom w:val="0"/>
      <w:divBdr>
        <w:top w:val="none" w:sz="0" w:space="0" w:color="auto"/>
        <w:left w:val="none" w:sz="0" w:space="0" w:color="auto"/>
        <w:bottom w:val="none" w:sz="0" w:space="0" w:color="auto"/>
        <w:right w:val="none" w:sz="0" w:space="0" w:color="auto"/>
      </w:divBdr>
    </w:div>
    <w:div w:id="1652098542">
      <w:bodyDiv w:val="1"/>
      <w:marLeft w:val="0"/>
      <w:marRight w:val="0"/>
      <w:marTop w:val="0"/>
      <w:marBottom w:val="0"/>
      <w:divBdr>
        <w:top w:val="none" w:sz="0" w:space="0" w:color="auto"/>
        <w:left w:val="none" w:sz="0" w:space="0" w:color="auto"/>
        <w:bottom w:val="none" w:sz="0" w:space="0" w:color="auto"/>
        <w:right w:val="none" w:sz="0" w:space="0" w:color="auto"/>
      </w:divBdr>
    </w:div>
    <w:div w:id="1652909154">
      <w:bodyDiv w:val="1"/>
      <w:marLeft w:val="0"/>
      <w:marRight w:val="0"/>
      <w:marTop w:val="0"/>
      <w:marBottom w:val="0"/>
      <w:divBdr>
        <w:top w:val="none" w:sz="0" w:space="0" w:color="auto"/>
        <w:left w:val="none" w:sz="0" w:space="0" w:color="auto"/>
        <w:bottom w:val="none" w:sz="0" w:space="0" w:color="auto"/>
        <w:right w:val="none" w:sz="0" w:space="0" w:color="auto"/>
      </w:divBdr>
    </w:div>
    <w:div w:id="1653293055">
      <w:bodyDiv w:val="1"/>
      <w:marLeft w:val="0"/>
      <w:marRight w:val="0"/>
      <w:marTop w:val="0"/>
      <w:marBottom w:val="0"/>
      <w:divBdr>
        <w:top w:val="none" w:sz="0" w:space="0" w:color="auto"/>
        <w:left w:val="none" w:sz="0" w:space="0" w:color="auto"/>
        <w:bottom w:val="none" w:sz="0" w:space="0" w:color="auto"/>
        <w:right w:val="none" w:sz="0" w:space="0" w:color="auto"/>
      </w:divBdr>
    </w:div>
    <w:div w:id="1654262673">
      <w:bodyDiv w:val="1"/>
      <w:marLeft w:val="0"/>
      <w:marRight w:val="0"/>
      <w:marTop w:val="0"/>
      <w:marBottom w:val="0"/>
      <w:divBdr>
        <w:top w:val="none" w:sz="0" w:space="0" w:color="auto"/>
        <w:left w:val="none" w:sz="0" w:space="0" w:color="auto"/>
        <w:bottom w:val="none" w:sz="0" w:space="0" w:color="auto"/>
        <w:right w:val="none" w:sz="0" w:space="0" w:color="auto"/>
      </w:divBdr>
    </w:div>
    <w:div w:id="1655060570">
      <w:bodyDiv w:val="1"/>
      <w:marLeft w:val="0"/>
      <w:marRight w:val="0"/>
      <w:marTop w:val="0"/>
      <w:marBottom w:val="0"/>
      <w:divBdr>
        <w:top w:val="none" w:sz="0" w:space="0" w:color="auto"/>
        <w:left w:val="none" w:sz="0" w:space="0" w:color="auto"/>
        <w:bottom w:val="none" w:sz="0" w:space="0" w:color="auto"/>
        <w:right w:val="none" w:sz="0" w:space="0" w:color="auto"/>
      </w:divBdr>
    </w:div>
    <w:div w:id="1655521863">
      <w:bodyDiv w:val="1"/>
      <w:marLeft w:val="0"/>
      <w:marRight w:val="0"/>
      <w:marTop w:val="0"/>
      <w:marBottom w:val="0"/>
      <w:divBdr>
        <w:top w:val="none" w:sz="0" w:space="0" w:color="auto"/>
        <w:left w:val="none" w:sz="0" w:space="0" w:color="auto"/>
        <w:bottom w:val="none" w:sz="0" w:space="0" w:color="auto"/>
        <w:right w:val="none" w:sz="0" w:space="0" w:color="auto"/>
      </w:divBdr>
    </w:div>
    <w:div w:id="1660572270">
      <w:bodyDiv w:val="1"/>
      <w:marLeft w:val="0"/>
      <w:marRight w:val="0"/>
      <w:marTop w:val="0"/>
      <w:marBottom w:val="0"/>
      <w:divBdr>
        <w:top w:val="none" w:sz="0" w:space="0" w:color="auto"/>
        <w:left w:val="none" w:sz="0" w:space="0" w:color="auto"/>
        <w:bottom w:val="none" w:sz="0" w:space="0" w:color="auto"/>
        <w:right w:val="none" w:sz="0" w:space="0" w:color="auto"/>
      </w:divBdr>
    </w:div>
    <w:div w:id="1664815530">
      <w:bodyDiv w:val="1"/>
      <w:marLeft w:val="0"/>
      <w:marRight w:val="0"/>
      <w:marTop w:val="0"/>
      <w:marBottom w:val="0"/>
      <w:divBdr>
        <w:top w:val="none" w:sz="0" w:space="0" w:color="auto"/>
        <w:left w:val="none" w:sz="0" w:space="0" w:color="auto"/>
        <w:bottom w:val="none" w:sz="0" w:space="0" w:color="auto"/>
        <w:right w:val="none" w:sz="0" w:space="0" w:color="auto"/>
      </w:divBdr>
    </w:div>
    <w:div w:id="1665357605">
      <w:bodyDiv w:val="1"/>
      <w:marLeft w:val="0"/>
      <w:marRight w:val="0"/>
      <w:marTop w:val="0"/>
      <w:marBottom w:val="0"/>
      <w:divBdr>
        <w:top w:val="none" w:sz="0" w:space="0" w:color="auto"/>
        <w:left w:val="none" w:sz="0" w:space="0" w:color="auto"/>
        <w:bottom w:val="none" w:sz="0" w:space="0" w:color="auto"/>
        <w:right w:val="none" w:sz="0" w:space="0" w:color="auto"/>
      </w:divBdr>
    </w:div>
    <w:div w:id="1667201940">
      <w:bodyDiv w:val="1"/>
      <w:marLeft w:val="0"/>
      <w:marRight w:val="0"/>
      <w:marTop w:val="0"/>
      <w:marBottom w:val="0"/>
      <w:divBdr>
        <w:top w:val="none" w:sz="0" w:space="0" w:color="auto"/>
        <w:left w:val="none" w:sz="0" w:space="0" w:color="auto"/>
        <w:bottom w:val="none" w:sz="0" w:space="0" w:color="auto"/>
        <w:right w:val="none" w:sz="0" w:space="0" w:color="auto"/>
      </w:divBdr>
    </w:div>
    <w:div w:id="1667971837">
      <w:bodyDiv w:val="1"/>
      <w:marLeft w:val="0"/>
      <w:marRight w:val="0"/>
      <w:marTop w:val="0"/>
      <w:marBottom w:val="0"/>
      <w:divBdr>
        <w:top w:val="none" w:sz="0" w:space="0" w:color="auto"/>
        <w:left w:val="none" w:sz="0" w:space="0" w:color="auto"/>
        <w:bottom w:val="none" w:sz="0" w:space="0" w:color="auto"/>
        <w:right w:val="none" w:sz="0" w:space="0" w:color="auto"/>
      </w:divBdr>
    </w:div>
    <w:div w:id="1668173295">
      <w:bodyDiv w:val="1"/>
      <w:marLeft w:val="0"/>
      <w:marRight w:val="0"/>
      <w:marTop w:val="0"/>
      <w:marBottom w:val="0"/>
      <w:divBdr>
        <w:top w:val="none" w:sz="0" w:space="0" w:color="auto"/>
        <w:left w:val="none" w:sz="0" w:space="0" w:color="auto"/>
        <w:bottom w:val="none" w:sz="0" w:space="0" w:color="auto"/>
        <w:right w:val="none" w:sz="0" w:space="0" w:color="auto"/>
      </w:divBdr>
    </w:div>
    <w:div w:id="1675106816">
      <w:bodyDiv w:val="1"/>
      <w:marLeft w:val="0"/>
      <w:marRight w:val="0"/>
      <w:marTop w:val="0"/>
      <w:marBottom w:val="0"/>
      <w:divBdr>
        <w:top w:val="none" w:sz="0" w:space="0" w:color="auto"/>
        <w:left w:val="none" w:sz="0" w:space="0" w:color="auto"/>
        <w:bottom w:val="none" w:sz="0" w:space="0" w:color="auto"/>
        <w:right w:val="none" w:sz="0" w:space="0" w:color="auto"/>
      </w:divBdr>
    </w:div>
    <w:div w:id="1675499321">
      <w:bodyDiv w:val="1"/>
      <w:marLeft w:val="0"/>
      <w:marRight w:val="0"/>
      <w:marTop w:val="0"/>
      <w:marBottom w:val="0"/>
      <w:divBdr>
        <w:top w:val="none" w:sz="0" w:space="0" w:color="auto"/>
        <w:left w:val="none" w:sz="0" w:space="0" w:color="auto"/>
        <w:bottom w:val="none" w:sz="0" w:space="0" w:color="auto"/>
        <w:right w:val="none" w:sz="0" w:space="0" w:color="auto"/>
      </w:divBdr>
      <w:divsChild>
        <w:div w:id="246231387">
          <w:marLeft w:val="0"/>
          <w:marRight w:val="0"/>
          <w:marTop w:val="0"/>
          <w:marBottom w:val="0"/>
          <w:divBdr>
            <w:top w:val="none" w:sz="0" w:space="0" w:color="auto"/>
            <w:left w:val="none" w:sz="0" w:space="0" w:color="auto"/>
            <w:bottom w:val="none" w:sz="0" w:space="0" w:color="auto"/>
            <w:right w:val="none" w:sz="0" w:space="0" w:color="auto"/>
          </w:divBdr>
        </w:div>
        <w:div w:id="563023921">
          <w:marLeft w:val="0"/>
          <w:marRight w:val="0"/>
          <w:marTop w:val="0"/>
          <w:marBottom w:val="0"/>
          <w:divBdr>
            <w:top w:val="none" w:sz="0" w:space="0" w:color="auto"/>
            <w:left w:val="none" w:sz="0" w:space="0" w:color="auto"/>
            <w:bottom w:val="none" w:sz="0" w:space="0" w:color="auto"/>
            <w:right w:val="none" w:sz="0" w:space="0" w:color="auto"/>
          </w:divBdr>
        </w:div>
      </w:divsChild>
    </w:div>
    <w:div w:id="1676810340">
      <w:bodyDiv w:val="1"/>
      <w:marLeft w:val="0"/>
      <w:marRight w:val="0"/>
      <w:marTop w:val="0"/>
      <w:marBottom w:val="0"/>
      <w:divBdr>
        <w:top w:val="none" w:sz="0" w:space="0" w:color="auto"/>
        <w:left w:val="none" w:sz="0" w:space="0" w:color="auto"/>
        <w:bottom w:val="none" w:sz="0" w:space="0" w:color="auto"/>
        <w:right w:val="none" w:sz="0" w:space="0" w:color="auto"/>
      </w:divBdr>
    </w:div>
    <w:div w:id="1676957420">
      <w:bodyDiv w:val="1"/>
      <w:marLeft w:val="0"/>
      <w:marRight w:val="0"/>
      <w:marTop w:val="0"/>
      <w:marBottom w:val="0"/>
      <w:divBdr>
        <w:top w:val="none" w:sz="0" w:space="0" w:color="auto"/>
        <w:left w:val="none" w:sz="0" w:space="0" w:color="auto"/>
        <w:bottom w:val="none" w:sz="0" w:space="0" w:color="auto"/>
        <w:right w:val="none" w:sz="0" w:space="0" w:color="auto"/>
      </w:divBdr>
      <w:divsChild>
        <w:div w:id="1757171380">
          <w:marLeft w:val="0"/>
          <w:marRight w:val="0"/>
          <w:marTop w:val="0"/>
          <w:marBottom w:val="0"/>
          <w:divBdr>
            <w:top w:val="none" w:sz="0" w:space="0" w:color="auto"/>
            <w:left w:val="none" w:sz="0" w:space="0" w:color="auto"/>
            <w:bottom w:val="none" w:sz="0" w:space="0" w:color="auto"/>
            <w:right w:val="none" w:sz="0" w:space="0" w:color="auto"/>
          </w:divBdr>
        </w:div>
      </w:divsChild>
    </w:div>
    <w:div w:id="1684045728">
      <w:bodyDiv w:val="1"/>
      <w:marLeft w:val="0"/>
      <w:marRight w:val="0"/>
      <w:marTop w:val="0"/>
      <w:marBottom w:val="0"/>
      <w:divBdr>
        <w:top w:val="none" w:sz="0" w:space="0" w:color="auto"/>
        <w:left w:val="none" w:sz="0" w:space="0" w:color="auto"/>
        <w:bottom w:val="none" w:sz="0" w:space="0" w:color="auto"/>
        <w:right w:val="none" w:sz="0" w:space="0" w:color="auto"/>
      </w:divBdr>
    </w:div>
    <w:div w:id="1690989355">
      <w:bodyDiv w:val="1"/>
      <w:marLeft w:val="0"/>
      <w:marRight w:val="0"/>
      <w:marTop w:val="0"/>
      <w:marBottom w:val="0"/>
      <w:divBdr>
        <w:top w:val="none" w:sz="0" w:space="0" w:color="auto"/>
        <w:left w:val="none" w:sz="0" w:space="0" w:color="auto"/>
        <w:bottom w:val="none" w:sz="0" w:space="0" w:color="auto"/>
        <w:right w:val="none" w:sz="0" w:space="0" w:color="auto"/>
      </w:divBdr>
      <w:divsChild>
        <w:div w:id="1951469241">
          <w:marLeft w:val="0"/>
          <w:marRight w:val="0"/>
          <w:marTop w:val="0"/>
          <w:marBottom w:val="0"/>
          <w:divBdr>
            <w:top w:val="none" w:sz="0" w:space="0" w:color="auto"/>
            <w:left w:val="none" w:sz="0" w:space="0" w:color="auto"/>
            <w:bottom w:val="none" w:sz="0" w:space="0" w:color="auto"/>
            <w:right w:val="none" w:sz="0" w:space="0" w:color="auto"/>
          </w:divBdr>
        </w:div>
      </w:divsChild>
    </w:div>
    <w:div w:id="1692682802">
      <w:bodyDiv w:val="1"/>
      <w:marLeft w:val="0"/>
      <w:marRight w:val="0"/>
      <w:marTop w:val="0"/>
      <w:marBottom w:val="0"/>
      <w:divBdr>
        <w:top w:val="none" w:sz="0" w:space="0" w:color="auto"/>
        <w:left w:val="none" w:sz="0" w:space="0" w:color="auto"/>
        <w:bottom w:val="none" w:sz="0" w:space="0" w:color="auto"/>
        <w:right w:val="none" w:sz="0" w:space="0" w:color="auto"/>
      </w:divBdr>
    </w:div>
    <w:div w:id="1695838219">
      <w:bodyDiv w:val="1"/>
      <w:marLeft w:val="0"/>
      <w:marRight w:val="0"/>
      <w:marTop w:val="0"/>
      <w:marBottom w:val="0"/>
      <w:divBdr>
        <w:top w:val="none" w:sz="0" w:space="0" w:color="auto"/>
        <w:left w:val="none" w:sz="0" w:space="0" w:color="auto"/>
        <w:bottom w:val="none" w:sz="0" w:space="0" w:color="auto"/>
        <w:right w:val="none" w:sz="0" w:space="0" w:color="auto"/>
      </w:divBdr>
    </w:div>
    <w:div w:id="1703045871">
      <w:bodyDiv w:val="1"/>
      <w:marLeft w:val="0"/>
      <w:marRight w:val="0"/>
      <w:marTop w:val="0"/>
      <w:marBottom w:val="0"/>
      <w:divBdr>
        <w:top w:val="none" w:sz="0" w:space="0" w:color="auto"/>
        <w:left w:val="none" w:sz="0" w:space="0" w:color="auto"/>
        <w:bottom w:val="none" w:sz="0" w:space="0" w:color="auto"/>
        <w:right w:val="none" w:sz="0" w:space="0" w:color="auto"/>
      </w:divBdr>
      <w:divsChild>
        <w:div w:id="731538698">
          <w:marLeft w:val="0"/>
          <w:marRight w:val="0"/>
          <w:marTop w:val="0"/>
          <w:marBottom w:val="0"/>
          <w:divBdr>
            <w:top w:val="none" w:sz="0" w:space="0" w:color="auto"/>
            <w:left w:val="none" w:sz="0" w:space="0" w:color="auto"/>
            <w:bottom w:val="none" w:sz="0" w:space="0" w:color="auto"/>
            <w:right w:val="none" w:sz="0" w:space="0" w:color="auto"/>
          </w:divBdr>
        </w:div>
      </w:divsChild>
    </w:div>
    <w:div w:id="1703825820">
      <w:bodyDiv w:val="1"/>
      <w:marLeft w:val="0"/>
      <w:marRight w:val="0"/>
      <w:marTop w:val="0"/>
      <w:marBottom w:val="0"/>
      <w:divBdr>
        <w:top w:val="none" w:sz="0" w:space="0" w:color="auto"/>
        <w:left w:val="none" w:sz="0" w:space="0" w:color="auto"/>
        <w:bottom w:val="none" w:sz="0" w:space="0" w:color="auto"/>
        <w:right w:val="none" w:sz="0" w:space="0" w:color="auto"/>
      </w:divBdr>
      <w:divsChild>
        <w:div w:id="532352260">
          <w:marLeft w:val="0"/>
          <w:marRight w:val="0"/>
          <w:marTop w:val="0"/>
          <w:marBottom w:val="0"/>
          <w:divBdr>
            <w:top w:val="none" w:sz="0" w:space="0" w:color="auto"/>
            <w:left w:val="none" w:sz="0" w:space="0" w:color="auto"/>
            <w:bottom w:val="none" w:sz="0" w:space="0" w:color="auto"/>
            <w:right w:val="none" w:sz="0" w:space="0" w:color="auto"/>
          </w:divBdr>
          <w:divsChild>
            <w:div w:id="2104259446">
              <w:marLeft w:val="0"/>
              <w:marRight w:val="0"/>
              <w:marTop w:val="0"/>
              <w:marBottom w:val="0"/>
              <w:divBdr>
                <w:top w:val="none" w:sz="0" w:space="0" w:color="auto"/>
                <w:left w:val="none" w:sz="0" w:space="0" w:color="auto"/>
                <w:bottom w:val="none" w:sz="0" w:space="0" w:color="auto"/>
                <w:right w:val="none" w:sz="0" w:space="0" w:color="auto"/>
              </w:divBdr>
              <w:divsChild>
                <w:div w:id="933436414">
                  <w:marLeft w:val="0"/>
                  <w:marRight w:val="0"/>
                  <w:marTop w:val="0"/>
                  <w:marBottom w:val="0"/>
                  <w:divBdr>
                    <w:top w:val="none" w:sz="0" w:space="0" w:color="auto"/>
                    <w:left w:val="none" w:sz="0" w:space="0" w:color="auto"/>
                    <w:bottom w:val="none" w:sz="0" w:space="0" w:color="auto"/>
                    <w:right w:val="none" w:sz="0" w:space="0" w:color="auto"/>
                  </w:divBdr>
                  <w:divsChild>
                    <w:div w:id="739593249">
                      <w:marLeft w:val="0"/>
                      <w:marRight w:val="0"/>
                      <w:marTop w:val="0"/>
                      <w:marBottom w:val="0"/>
                      <w:divBdr>
                        <w:top w:val="none" w:sz="0" w:space="0" w:color="auto"/>
                        <w:left w:val="none" w:sz="0" w:space="0" w:color="auto"/>
                        <w:bottom w:val="none" w:sz="0" w:space="0" w:color="auto"/>
                        <w:right w:val="none" w:sz="0" w:space="0" w:color="auto"/>
                      </w:divBdr>
                      <w:divsChild>
                        <w:div w:id="808788342">
                          <w:marLeft w:val="0"/>
                          <w:marRight w:val="0"/>
                          <w:marTop w:val="0"/>
                          <w:marBottom w:val="0"/>
                          <w:divBdr>
                            <w:top w:val="none" w:sz="0" w:space="0" w:color="auto"/>
                            <w:left w:val="none" w:sz="0" w:space="0" w:color="auto"/>
                            <w:bottom w:val="none" w:sz="0" w:space="0" w:color="auto"/>
                            <w:right w:val="none" w:sz="0" w:space="0" w:color="auto"/>
                          </w:divBdr>
                          <w:divsChild>
                            <w:div w:id="1664360248">
                              <w:marLeft w:val="0"/>
                              <w:marRight w:val="0"/>
                              <w:marTop w:val="0"/>
                              <w:marBottom w:val="0"/>
                              <w:divBdr>
                                <w:top w:val="none" w:sz="0" w:space="0" w:color="auto"/>
                                <w:left w:val="none" w:sz="0" w:space="0" w:color="auto"/>
                                <w:bottom w:val="none" w:sz="0" w:space="0" w:color="auto"/>
                                <w:right w:val="none" w:sz="0" w:space="0" w:color="auto"/>
                              </w:divBdr>
                              <w:divsChild>
                                <w:div w:id="8666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132685">
      <w:bodyDiv w:val="1"/>
      <w:marLeft w:val="0"/>
      <w:marRight w:val="0"/>
      <w:marTop w:val="0"/>
      <w:marBottom w:val="0"/>
      <w:divBdr>
        <w:top w:val="none" w:sz="0" w:space="0" w:color="auto"/>
        <w:left w:val="none" w:sz="0" w:space="0" w:color="auto"/>
        <w:bottom w:val="none" w:sz="0" w:space="0" w:color="auto"/>
        <w:right w:val="none" w:sz="0" w:space="0" w:color="auto"/>
      </w:divBdr>
    </w:div>
    <w:div w:id="1707825086">
      <w:bodyDiv w:val="1"/>
      <w:marLeft w:val="0"/>
      <w:marRight w:val="0"/>
      <w:marTop w:val="0"/>
      <w:marBottom w:val="0"/>
      <w:divBdr>
        <w:top w:val="none" w:sz="0" w:space="0" w:color="auto"/>
        <w:left w:val="none" w:sz="0" w:space="0" w:color="auto"/>
        <w:bottom w:val="none" w:sz="0" w:space="0" w:color="auto"/>
        <w:right w:val="none" w:sz="0" w:space="0" w:color="auto"/>
      </w:divBdr>
    </w:div>
    <w:div w:id="1711488213">
      <w:bodyDiv w:val="1"/>
      <w:marLeft w:val="0"/>
      <w:marRight w:val="0"/>
      <w:marTop w:val="0"/>
      <w:marBottom w:val="0"/>
      <w:divBdr>
        <w:top w:val="none" w:sz="0" w:space="0" w:color="auto"/>
        <w:left w:val="none" w:sz="0" w:space="0" w:color="auto"/>
        <w:bottom w:val="none" w:sz="0" w:space="0" w:color="auto"/>
        <w:right w:val="none" w:sz="0" w:space="0" w:color="auto"/>
      </w:divBdr>
    </w:div>
    <w:div w:id="1714379153">
      <w:bodyDiv w:val="1"/>
      <w:marLeft w:val="0"/>
      <w:marRight w:val="0"/>
      <w:marTop w:val="0"/>
      <w:marBottom w:val="0"/>
      <w:divBdr>
        <w:top w:val="none" w:sz="0" w:space="0" w:color="auto"/>
        <w:left w:val="none" w:sz="0" w:space="0" w:color="auto"/>
        <w:bottom w:val="none" w:sz="0" w:space="0" w:color="auto"/>
        <w:right w:val="none" w:sz="0" w:space="0" w:color="auto"/>
      </w:divBdr>
    </w:div>
    <w:div w:id="1716393190">
      <w:bodyDiv w:val="1"/>
      <w:marLeft w:val="0"/>
      <w:marRight w:val="0"/>
      <w:marTop w:val="0"/>
      <w:marBottom w:val="0"/>
      <w:divBdr>
        <w:top w:val="none" w:sz="0" w:space="0" w:color="auto"/>
        <w:left w:val="none" w:sz="0" w:space="0" w:color="auto"/>
        <w:bottom w:val="none" w:sz="0" w:space="0" w:color="auto"/>
        <w:right w:val="none" w:sz="0" w:space="0" w:color="auto"/>
      </w:divBdr>
    </w:div>
    <w:div w:id="1717701984">
      <w:bodyDiv w:val="1"/>
      <w:marLeft w:val="0"/>
      <w:marRight w:val="0"/>
      <w:marTop w:val="0"/>
      <w:marBottom w:val="0"/>
      <w:divBdr>
        <w:top w:val="none" w:sz="0" w:space="0" w:color="auto"/>
        <w:left w:val="none" w:sz="0" w:space="0" w:color="auto"/>
        <w:bottom w:val="none" w:sz="0" w:space="0" w:color="auto"/>
        <w:right w:val="none" w:sz="0" w:space="0" w:color="auto"/>
      </w:divBdr>
    </w:div>
    <w:div w:id="1722629863">
      <w:bodyDiv w:val="1"/>
      <w:marLeft w:val="0"/>
      <w:marRight w:val="0"/>
      <w:marTop w:val="0"/>
      <w:marBottom w:val="0"/>
      <w:divBdr>
        <w:top w:val="none" w:sz="0" w:space="0" w:color="auto"/>
        <w:left w:val="none" w:sz="0" w:space="0" w:color="auto"/>
        <w:bottom w:val="none" w:sz="0" w:space="0" w:color="auto"/>
        <w:right w:val="none" w:sz="0" w:space="0" w:color="auto"/>
      </w:divBdr>
    </w:div>
    <w:div w:id="1724409433">
      <w:bodyDiv w:val="1"/>
      <w:marLeft w:val="0"/>
      <w:marRight w:val="0"/>
      <w:marTop w:val="0"/>
      <w:marBottom w:val="0"/>
      <w:divBdr>
        <w:top w:val="none" w:sz="0" w:space="0" w:color="auto"/>
        <w:left w:val="none" w:sz="0" w:space="0" w:color="auto"/>
        <w:bottom w:val="none" w:sz="0" w:space="0" w:color="auto"/>
        <w:right w:val="none" w:sz="0" w:space="0" w:color="auto"/>
      </w:divBdr>
    </w:div>
    <w:div w:id="1726021807">
      <w:bodyDiv w:val="1"/>
      <w:marLeft w:val="0"/>
      <w:marRight w:val="0"/>
      <w:marTop w:val="0"/>
      <w:marBottom w:val="0"/>
      <w:divBdr>
        <w:top w:val="none" w:sz="0" w:space="0" w:color="auto"/>
        <w:left w:val="none" w:sz="0" w:space="0" w:color="auto"/>
        <w:bottom w:val="none" w:sz="0" w:space="0" w:color="auto"/>
        <w:right w:val="none" w:sz="0" w:space="0" w:color="auto"/>
      </w:divBdr>
    </w:div>
    <w:div w:id="1726027041">
      <w:bodyDiv w:val="1"/>
      <w:marLeft w:val="0"/>
      <w:marRight w:val="0"/>
      <w:marTop w:val="0"/>
      <w:marBottom w:val="0"/>
      <w:divBdr>
        <w:top w:val="none" w:sz="0" w:space="0" w:color="auto"/>
        <w:left w:val="none" w:sz="0" w:space="0" w:color="auto"/>
        <w:bottom w:val="none" w:sz="0" w:space="0" w:color="auto"/>
        <w:right w:val="none" w:sz="0" w:space="0" w:color="auto"/>
      </w:divBdr>
    </w:div>
    <w:div w:id="1726174704">
      <w:bodyDiv w:val="1"/>
      <w:marLeft w:val="0"/>
      <w:marRight w:val="0"/>
      <w:marTop w:val="0"/>
      <w:marBottom w:val="0"/>
      <w:divBdr>
        <w:top w:val="none" w:sz="0" w:space="0" w:color="auto"/>
        <w:left w:val="none" w:sz="0" w:space="0" w:color="auto"/>
        <w:bottom w:val="none" w:sz="0" w:space="0" w:color="auto"/>
        <w:right w:val="none" w:sz="0" w:space="0" w:color="auto"/>
      </w:divBdr>
    </w:div>
    <w:div w:id="1729916881">
      <w:bodyDiv w:val="1"/>
      <w:marLeft w:val="0"/>
      <w:marRight w:val="0"/>
      <w:marTop w:val="0"/>
      <w:marBottom w:val="0"/>
      <w:divBdr>
        <w:top w:val="none" w:sz="0" w:space="0" w:color="auto"/>
        <w:left w:val="none" w:sz="0" w:space="0" w:color="auto"/>
        <w:bottom w:val="none" w:sz="0" w:space="0" w:color="auto"/>
        <w:right w:val="none" w:sz="0" w:space="0" w:color="auto"/>
      </w:divBdr>
    </w:div>
    <w:div w:id="1731422418">
      <w:bodyDiv w:val="1"/>
      <w:marLeft w:val="0"/>
      <w:marRight w:val="0"/>
      <w:marTop w:val="0"/>
      <w:marBottom w:val="0"/>
      <w:divBdr>
        <w:top w:val="none" w:sz="0" w:space="0" w:color="auto"/>
        <w:left w:val="none" w:sz="0" w:space="0" w:color="auto"/>
        <w:bottom w:val="none" w:sz="0" w:space="0" w:color="auto"/>
        <w:right w:val="none" w:sz="0" w:space="0" w:color="auto"/>
      </w:divBdr>
    </w:div>
    <w:div w:id="1732003769">
      <w:bodyDiv w:val="1"/>
      <w:marLeft w:val="0"/>
      <w:marRight w:val="0"/>
      <w:marTop w:val="0"/>
      <w:marBottom w:val="0"/>
      <w:divBdr>
        <w:top w:val="none" w:sz="0" w:space="0" w:color="auto"/>
        <w:left w:val="none" w:sz="0" w:space="0" w:color="auto"/>
        <w:bottom w:val="none" w:sz="0" w:space="0" w:color="auto"/>
        <w:right w:val="none" w:sz="0" w:space="0" w:color="auto"/>
      </w:divBdr>
    </w:div>
    <w:div w:id="1733691892">
      <w:bodyDiv w:val="1"/>
      <w:marLeft w:val="0"/>
      <w:marRight w:val="0"/>
      <w:marTop w:val="0"/>
      <w:marBottom w:val="0"/>
      <w:divBdr>
        <w:top w:val="none" w:sz="0" w:space="0" w:color="auto"/>
        <w:left w:val="none" w:sz="0" w:space="0" w:color="auto"/>
        <w:bottom w:val="none" w:sz="0" w:space="0" w:color="auto"/>
        <w:right w:val="none" w:sz="0" w:space="0" w:color="auto"/>
      </w:divBdr>
    </w:div>
    <w:div w:id="1736001900">
      <w:bodyDiv w:val="1"/>
      <w:marLeft w:val="0"/>
      <w:marRight w:val="0"/>
      <w:marTop w:val="0"/>
      <w:marBottom w:val="0"/>
      <w:divBdr>
        <w:top w:val="none" w:sz="0" w:space="0" w:color="auto"/>
        <w:left w:val="none" w:sz="0" w:space="0" w:color="auto"/>
        <w:bottom w:val="none" w:sz="0" w:space="0" w:color="auto"/>
        <w:right w:val="none" w:sz="0" w:space="0" w:color="auto"/>
      </w:divBdr>
    </w:div>
    <w:div w:id="1736202695">
      <w:bodyDiv w:val="1"/>
      <w:marLeft w:val="0"/>
      <w:marRight w:val="0"/>
      <w:marTop w:val="0"/>
      <w:marBottom w:val="0"/>
      <w:divBdr>
        <w:top w:val="none" w:sz="0" w:space="0" w:color="auto"/>
        <w:left w:val="none" w:sz="0" w:space="0" w:color="auto"/>
        <w:bottom w:val="none" w:sz="0" w:space="0" w:color="auto"/>
        <w:right w:val="none" w:sz="0" w:space="0" w:color="auto"/>
      </w:divBdr>
    </w:div>
    <w:div w:id="1736582933">
      <w:bodyDiv w:val="1"/>
      <w:marLeft w:val="0"/>
      <w:marRight w:val="0"/>
      <w:marTop w:val="0"/>
      <w:marBottom w:val="0"/>
      <w:divBdr>
        <w:top w:val="none" w:sz="0" w:space="0" w:color="auto"/>
        <w:left w:val="none" w:sz="0" w:space="0" w:color="auto"/>
        <w:bottom w:val="none" w:sz="0" w:space="0" w:color="auto"/>
        <w:right w:val="none" w:sz="0" w:space="0" w:color="auto"/>
      </w:divBdr>
    </w:div>
    <w:div w:id="1742479006">
      <w:bodyDiv w:val="1"/>
      <w:marLeft w:val="0"/>
      <w:marRight w:val="0"/>
      <w:marTop w:val="0"/>
      <w:marBottom w:val="0"/>
      <w:divBdr>
        <w:top w:val="none" w:sz="0" w:space="0" w:color="auto"/>
        <w:left w:val="none" w:sz="0" w:space="0" w:color="auto"/>
        <w:bottom w:val="none" w:sz="0" w:space="0" w:color="auto"/>
        <w:right w:val="none" w:sz="0" w:space="0" w:color="auto"/>
      </w:divBdr>
    </w:div>
    <w:div w:id="1746951253">
      <w:bodyDiv w:val="1"/>
      <w:marLeft w:val="0"/>
      <w:marRight w:val="0"/>
      <w:marTop w:val="0"/>
      <w:marBottom w:val="0"/>
      <w:divBdr>
        <w:top w:val="none" w:sz="0" w:space="0" w:color="auto"/>
        <w:left w:val="none" w:sz="0" w:space="0" w:color="auto"/>
        <w:bottom w:val="none" w:sz="0" w:space="0" w:color="auto"/>
        <w:right w:val="none" w:sz="0" w:space="0" w:color="auto"/>
      </w:divBdr>
    </w:div>
    <w:div w:id="1752852581">
      <w:bodyDiv w:val="1"/>
      <w:marLeft w:val="0"/>
      <w:marRight w:val="0"/>
      <w:marTop w:val="0"/>
      <w:marBottom w:val="0"/>
      <w:divBdr>
        <w:top w:val="none" w:sz="0" w:space="0" w:color="auto"/>
        <w:left w:val="none" w:sz="0" w:space="0" w:color="auto"/>
        <w:bottom w:val="none" w:sz="0" w:space="0" w:color="auto"/>
        <w:right w:val="none" w:sz="0" w:space="0" w:color="auto"/>
      </w:divBdr>
    </w:div>
    <w:div w:id="1753621581">
      <w:bodyDiv w:val="1"/>
      <w:marLeft w:val="0"/>
      <w:marRight w:val="0"/>
      <w:marTop w:val="0"/>
      <w:marBottom w:val="0"/>
      <w:divBdr>
        <w:top w:val="none" w:sz="0" w:space="0" w:color="auto"/>
        <w:left w:val="none" w:sz="0" w:space="0" w:color="auto"/>
        <w:bottom w:val="none" w:sz="0" w:space="0" w:color="auto"/>
        <w:right w:val="none" w:sz="0" w:space="0" w:color="auto"/>
      </w:divBdr>
    </w:div>
    <w:div w:id="1753818805">
      <w:bodyDiv w:val="1"/>
      <w:marLeft w:val="0"/>
      <w:marRight w:val="0"/>
      <w:marTop w:val="0"/>
      <w:marBottom w:val="0"/>
      <w:divBdr>
        <w:top w:val="none" w:sz="0" w:space="0" w:color="auto"/>
        <w:left w:val="none" w:sz="0" w:space="0" w:color="auto"/>
        <w:bottom w:val="none" w:sz="0" w:space="0" w:color="auto"/>
        <w:right w:val="none" w:sz="0" w:space="0" w:color="auto"/>
      </w:divBdr>
    </w:div>
    <w:div w:id="1754623304">
      <w:bodyDiv w:val="1"/>
      <w:marLeft w:val="0"/>
      <w:marRight w:val="0"/>
      <w:marTop w:val="0"/>
      <w:marBottom w:val="0"/>
      <w:divBdr>
        <w:top w:val="none" w:sz="0" w:space="0" w:color="auto"/>
        <w:left w:val="none" w:sz="0" w:space="0" w:color="auto"/>
        <w:bottom w:val="none" w:sz="0" w:space="0" w:color="auto"/>
        <w:right w:val="none" w:sz="0" w:space="0" w:color="auto"/>
      </w:divBdr>
    </w:div>
    <w:div w:id="1755928490">
      <w:bodyDiv w:val="1"/>
      <w:marLeft w:val="0"/>
      <w:marRight w:val="0"/>
      <w:marTop w:val="0"/>
      <w:marBottom w:val="0"/>
      <w:divBdr>
        <w:top w:val="none" w:sz="0" w:space="0" w:color="auto"/>
        <w:left w:val="none" w:sz="0" w:space="0" w:color="auto"/>
        <w:bottom w:val="none" w:sz="0" w:space="0" w:color="auto"/>
        <w:right w:val="none" w:sz="0" w:space="0" w:color="auto"/>
      </w:divBdr>
    </w:div>
    <w:div w:id="1758359024">
      <w:bodyDiv w:val="1"/>
      <w:marLeft w:val="0"/>
      <w:marRight w:val="0"/>
      <w:marTop w:val="0"/>
      <w:marBottom w:val="0"/>
      <w:divBdr>
        <w:top w:val="none" w:sz="0" w:space="0" w:color="auto"/>
        <w:left w:val="none" w:sz="0" w:space="0" w:color="auto"/>
        <w:bottom w:val="none" w:sz="0" w:space="0" w:color="auto"/>
        <w:right w:val="none" w:sz="0" w:space="0" w:color="auto"/>
      </w:divBdr>
    </w:div>
    <w:div w:id="1760711314">
      <w:bodyDiv w:val="1"/>
      <w:marLeft w:val="0"/>
      <w:marRight w:val="0"/>
      <w:marTop w:val="0"/>
      <w:marBottom w:val="0"/>
      <w:divBdr>
        <w:top w:val="none" w:sz="0" w:space="0" w:color="auto"/>
        <w:left w:val="none" w:sz="0" w:space="0" w:color="auto"/>
        <w:bottom w:val="none" w:sz="0" w:space="0" w:color="auto"/>
        <w:right w:val="none" w:sz="0" w:space="0" w:color="auto"/>
      </w:divBdr>
    </w:div>
    <w:div w:id="1763723636">
      <w:bodyDiv w:val="1"/>
      <w:marLeft w:val="0"/>
      <w:marRight w:val="0"/>
      <w:marTop w:val="0"/>
      <w:marBottom w:val="0"/>
      <w:divBdr>
        <w:top w:val="none" w:sz="0" w:space="0" w:color="auto"/>
        <w:left w:val="none" w:sz="0" w:space="0" w:color="auto"/>
        <w:bottom w:val="none" w:sz="0" w:space="0" w:color="auto"/>
        <w:right w:val="none" w:sz="0" w:space="0" w:color="auto"/>
      </w:divBdr>
    </w:div>
    <w:div w:id="1765834002">
      <w:bodyDiv w:val="1"/>
      <w:marLeft w:val="0"/>
      <w:marRight w:val="0"/>
      <w:marTop w:val="0"/>
      <w:marBottom w:val="0"/>
      <w:divBdr>
        <w:top w:val="none" w:sz="0" w:space="0" w:color="auto"/>
        <w:left w:val="none" w:sz="0" w:space="0" w:color="auto"/>
        <w:bottom w:val="none" w:sz="0" w:space="0" w:color="auto"/>
        <w:right w:val="none" w:sz="0" w:space="0" w:color="auto"/>
      </w:divBdr>
    </w:div>
    <w:div w:id="1773282694">
      <w:bodyDiv w:val="1"/>
      <w:marLeft w:val="0"/>
      <w:marRight w:val="0"/>
      <w:marTop w:val="0"/>
      <w:marBottom w:val="0"/>
      <w:divBdr>
        <w:top w:val="none" w:sz="0" w:space="0" w:color="auto"/>
        <w:left w:val="none" w:sz="0" w:space="0" w:color="auto"/>
        <w:bottom w:val="none" w:sz="0" w:space="0" w:color="auto"/>
        <w:right w:val="none" w:sz="0" w:space="0" w:color="auto"/>
      </w:divBdr>
    </w:div>
    <w:div w:id="1776897183">
      <w:bodyDiv w:val="1"/>
      <w:marLeft w:val="0"/>
      <w:marRight w:val="0"/>
      <w:marTop w:val="0"/>
      <w:marBottom w:val="0"/>
      <w:divBdr>
        <w:top w:val="none" w:sz="0" w:space="0" w:color="auto"/>
        <w:left w:val="none" w:sz="0" w:space="0" w:color="auto"/>
        <w:bottom w:val="none" w:sz="0" w:space="0" w:color="auto"/>
        <w:right w:val="none" w:sz="0" w:space="0" w:color="auto"/>
      </w:divBdr>
    </w:div>
    <w:div w:id="1780878341">
      <w:bodyDiv w:val="1"/>
      <w:marLeft w:val="0"/>
      <w:marRight w:val="0"/>
      <w:marTop w:val="0"/>
      <w:marBottom w:val="0"/>
      <w:divBdr>
        <w:top w:val="none" w:sz="0" w:space="0" w:color="auto"/>
        <w:left w:val="none" w:sz="0" w:space="0" w:color="auto"/>
        <w:bottom w:val="none" w:sz="0" w:space="0" w:color="auto"/>
        <w:right w:val="none" w:sz="0" w:space="0" w:color="auto"/>
      </w:divBdr>
    </w:div>
    <w:div w:id="1786731008">
      <w:bodyDiv w:val="1"/>
      <w:marLeft w:val="0"/>
      <w:marRight w:val="0"/>
      <w:marTop w:val="0"/>
      <w:marBottom w:val="0"/>
      <w:divBdr>
        <w:top w:val="none" w:sz="0" w:space="0" w:color="auto"/>
        <w:left w:val="none" w:sz="0" w:space="0" w:color="auto"/>
        <w:bottom w:val="none" w:sz="0" w:space="0" w:color="auto"/>
        <w:right w:val="none" w:sz="0" w:space="0" w:color="auto"/>
      </w:divBdr>
    </w:div>
    <w:div w:id="1787037211">
      <w:bodyDiv w:val="1"/>
      <w:marLeft w:val="0"/>
      <w:marRight w:val="0"/>
      <w:marTop w:val="0"/>
      <w:marBottom w:val="0"/>
      <w:divBdr>
        <w:top w:val="none" w:sz="0" w:space="0" w:color="auto"/>
        <w:left w:val="none" w:sz="0" w:space="0" w:color="auto"/>
        <w:bottom w:val="none" w:sz="0" w:space="0" w:color="auto"/>
        <w:right w:val="none" w:sz="0" w:space="0" w:color="auto"/>
      </w:divBdr>
    </w:div>
    <w:div w:id="1788157183">
      <w:bodyDiv w:val="1"/>
      <w:marLeft w:val="0"/>
      <w:marRight w:val="0"/>
      <w:marTop w:val="0"/>
      <w:marBottom w:val="0"/>
      <w:divBdr>
        <w:top w:val="none" w:sz="0" w:space="0" w:color="auto"/>
        <w:left w:val="none" w:sz="0" w:space="0" w:color="auto"/>
        <w:bottom w:val="none" w:sz="0" w:space="0" w:color="auto"/>
        <w:right w:val="none" w:sz="0" w:space="0" w:color="auto"/>
      </w:divBdr>
    </w:div>
    <w:div w:id="1788235899">
      <w:bodyDiv w:val="1"/>
      <w:marLeft w:val="0"/>
      <w:marRight w:val="0"/>
      <w:marTop w:val="0"/>
      <w:marBottom w:val="0"/>
      <w:divBdr>
        <w:top w:val="none" w:sz="0" w:space="0" w:color="auto"/>
        <w:left w:val="none" w:sz="0" w:space="0" w:color="auto"/>
        <w:bottom w:val="none" w:sz="0" w:space="0" w:color="auto"/>
        <w:right w:val="none" w:sz="0" w:space="0" w:color="auto"/>
      </w:divBdr>
      <w:divsChild>
        <w:div w:id="1015887748">
          <w:marLeft w:val="0"/>
          <w:marRight w:val="0"/>
          <w:marTop w:val="0"/>
          <w:marBottom w:val="0"/>
          <w:divBdr>
            <w:top w:val="none" w:sz="0" w:space="0" w:color="auto"/>
            <w:left w:val="none" w:sz="0" w:space="0" w:color="auto"/>
            <w:bottom w:val="none" w:sz="0" w:space="0" w:color="auto"/>
            <w:right w:val="none" w:sz="0" w:space="0" w:color="auto"/>
          </w:divBdr>
          <w:divsChild>
            <w:div w:id="1875730817">
              <w:marLeft w:val="0"/>
              <w:marRight w:val="0"/>
              <w:marTop w:val="0"/>
              <w:marBottom w:val="0"/>
              <w:divBdr>
                <w:top w:val="none" w:sz="0" w:space="0" w:color="auto"/>
                <w:left w:val="none" w:sz="0" w:space="0" w:color="auto"/>
                <w:bottom w:val="none" w:sz="0" w:space="0" w:color="auto"/>
                <w:right w:val="none" w:sz="0" w:space="0" w:color="auto"/>
              </w:divBdr>
              <w:divsChild>
                <w:div w:id="656808104">
                  <w:marLeft w:val="0"/>
                  <w:marRight w:val="0"/>
                  <w:marTop w:val="0"/>
                  <w:marBottom w:val="0"/>
                  <w:divBdr>
                    <w:top w:val="none" w:sz="0" w:space="0" w:color="auto"/>
                    <w:left w:val="none" w:sz="0" w:space="0" w:color="auto"/>
                    <w:bottom w:val="none" w:sz="0" w:space="0" w:color="auto"/>
                    <w:right w:val="none" w:sz="0" w:space="0" w:color="auto"/>
                  </w:divBdr>
                  <w:divsChild>
                    <w:div w:id="862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204808">
      <w:bodyDiv w:val="1"/>
      <w:marLeft w:val="0"/>
      <w:marRight w:val="0"/>
      <w:marTop w:val="0"/>
      <w:marBottom w:val="0"/>
      <w:divBdr>
        <w:top w:val="none" w:sz="0" w:space="0" w:color="auto"/>
        <w:left w:val="none" w:sz="0" w:space="0" w:color="auto"/>
        <w:bottom w:val="none" w:sz="0" w:space="0" w:color="auto"/>
        <w:right w:val="none" w:sz="0" w:space="0" w:color="auto"/>
      </w:divBdr>
    </w:div>
    <w:div w:id="1790666295">
      <w:bodyDiv w:val="1"/>
      <w:marLeft w:val="0"/>
      <w:marRight w:val="0"/>
      <w:marTop w:val="0"/>
      <w:marBottom w:val="0"/>
      <w:divBdr>
        <w:top w:val="none" w:sz="0" w:space="0" w:color="auto"/>
        <w:left w:val="none" w:sz="0" w:space="0" w:color="auto"/>
        <w:bottom w:val="none" w:sz="0" w:space="0" w:color="auto"/>
        <w:right w:val="none" w:sz="0" w:space="0" w:color="auto"/>
      </w:divBdr>
    </w:div>
    <w:div w:id="1796294049">
      <w:bodyDiv w:val="1"/>
      <w:marLeft w:val="0"/>
      <w:marRight w:val="0"/>
      <w:marTop w:val="0"/>
      <w:marBottom w:val="0"/>
      <w:divBdr>
        <w:top w:val="none" w:sz="0" w:space="0" w:color="auto"/>
        <w:left w:val="none" w:sz="0" w:space="0" w:color="auto"/>
        <w:bottom w:val="none" w:sz="0" w:space="0" w:color="auto"/>
        <w:right w:val="none" w:sz="0" w:space="0" w:color="auto"/>
      </w:divBdr>
    </w:div>
    <w:div w:id="1802071924">
      <w:bodyDiv w:val="1"/>
      <w:marLeft w:val="0"/>
      <w:marRight w:val="0"/>
      <w:marTop w:val="0"/>
      <w:marBottom w:val="0"/>
      <w:divBdr>
        <w:top w:val="none" w:sz="0" w:space="0" w:color="auto"/>
        <w:left w:val="none" w:sz="0" w:space="0" w:color="auto"/>
        <w:bottom w:val="none" w:sz="0" w:space="0" w:color="auto"/>
        <w:right w:val="none" w:sz="0" w:space="0" w:color="auto"/>
      </w:divBdr>
    </w:div>
    <w:div w:id="1803230418">
      <w:bodyDiv w:val="1"/>
      <w:marLeft w:val="0"/>
      <w:marRight w:val="0"/>
      <w:marTop w:val="0"/>
      <w:marBottom w:val="0"/>
      <w:divBdr>
        <w:top w:val="none" w:sz="0" w:space="0" w:color="auto"/>
        <w:left w:val="none" w:sz="0" w:space="0" w:color="auto"/>
        <w:bottom w:val="none" w:sz="0" w:space="0" w:color="auto"/>
        <w:right w:val="none" w:sz="0" w:space="0" w:color="auto"/>
      </w:divBdr>
    </w:div>
    <w:div w:id="1803571226">
      <w:bodyDiv w:val="1"/>
      <w:marLeft w:val="0"/>
      <w:marRight w:val="0"/>
      <w:marTop w:val="0"/>
      <w:marBottom w:val="0"/>
      <w:divBdr>
        <w:top w:val="none" w:sz="0" w:space="0" w:color="auto"/>
        <w:left w:val="none" w:sz="0" w:space="0" w:color="auto"/>
        <w:bottom w:val="none" w:sz="0" w:space="0" w:color="auto"/>
        <w:right w:val="none" w:sz="0" w:space="0" w:color="auto"/>
      </w:divBdr>
    </w:div>
    <w:div w:id="1804158702">
      <w:bodyDiv w:val="1"/>
      <w:marLeft w:val="0"/>
      <w:marRight w:val="0"/>
      <w:marTop w:val="0"/>
      <w:marBottom w:val="0"/>
      <w:divBdr>
        <w:top w:val="none" w:sz="0" w:space="0" w:color="auto"/>
        <w:left w:val="none" w:sz="0" w:space="0" w:color="auto"/>
        <w:bottom w:val="none" w:sz="0" w:space="0" w:color="auto"/>
        <w:right w:val="none" w:sz="0" w:space="0" w:color="auto"/>
      </w:divBdr>
      <w:divsChild>
        <w:div w:id="46033954">
          <w:marLeft w:val="0"/>
          <w:marRight w:val="0"/>
          <w:marTop w:val="0"/>
          <w:marBottom w:val="0"/>
          <w:divBdr>
            <w:top w:val="none" w:sz="0" w:space="0" w:color="auto"/>
            <w:left w:val="none" w:sz="0" w:space="0" w:color="auto"/>
            <w:bottom w:val="none" w:sz="0" w:space="0" w:color="auto"/>
            <w:right w:val="none" w:sz="0" w:space="0" w:color="auto"/>
          </w:divBdr>
        </w:div>
        <w:div w:id="1292054727">
          <w:marLeft w:val="0"/>
          <w:marRight w:val="0"/>
          <w:marTop w:val="0"/>
          <w:marBottom w:val="0"/>
          <w:divBdr>
            <w:top w:val="none" w:sz="0" w:space="0" w:color="auto"/>
            <w:left w:val="none" w:sz="0" w:space="0" w:color="auto"/>
            <w:bottom w:val="none" w:sz="0" w:space="0" w:color="auto"/>
            <w:right w:val="none" w:sz="0" w:space="0" w:color="auto"/>
          </w:divBdr>
        </w:div>
        <w:div w:id="1716809108">
          <w:marLeft w:val="0"/>
          <w:marRight w:val="0"/>
          <w:marTop w:val="0"/>
          <w:marBottom w:val="0"/>
          <w:divBdr>
            <w:top w:val="none" w:sz="0" w:space="0" w:color="auto"/>
            <w:left w:val="none" w:sz="0" w:space="0" w:color="auto"/>
            <w:bottom w:val="none" w:sz="0" w:space="0" w:color="auto"/>
            <w:right w:val="none" w:sz="0" w:space="0" w:color="auto"/>
          </w:divBdr>
        </w:div>
        <w:div w:id="1915629546">
          <w:marLeft w:val="0"/>
          <w:marRight w:val="0"/>
          <w:marTop w:val="0"/>
          <w:marBottom w:val="0"/>
          <w:divBdr>
            <w:top w:val="none" w:sz="0" w:space="0" w:color="auto"/>
            <w:left w:val="none" w:sz="0" w:space="0" w:color="auto"/>
            <w:bottom w:val="none" w:sz="0" w:space="0" w:color="auto"/>
            <w:right w:val="none" w:sz="0" w:space="0" w:color="auto"/>
          </w:divBdr>
        </w:div>
      </w:divsChild>
    </w:div>
    <w:div w:id="1804956326">
      <w:bodyDiv w:val="1"/>
      <w:marLeft w:val="0"/>
      <w:marRight w:val="0"/>
      <w:marTop w:val="0"/>
      <w:marBottom w:val="0"/>
      <w:divBdr>
        <w:top w:val="none" w:sz="0" w:space="0" w:color="auto"/>
        <w:left w:val="none" w:sz="0" w:space="0" w:color="auto"/>
        <w:bottom w:val="none" w:sz="0" w:space="0" w:color="auto"/>
        <w:right w:val="none" w:sz="0" w:space="0" w:color="auto"/>
      </w:divBdr>
    </w:div>
    <w:div w:id="1805922360">
      <w:bodyDiv w:val="1"/>
      <w:marLeft w:val="0"/>
      <w:marRight w:val="0"/>
      <w:marTop w:val="0"/>
      <w:marBottom w:val="0"/>
      <w:divBdr>
        <w:top w:val="none" w:sz="0" w:space="0" w:color="auto"/>
        <w:left w:val="none" w:sz="0" w:space="0" w:color="auto"/>
        <w:bottom w:val="none" w:sz="0" w:space="0" w:color="auto"/>
        <w:right w:val="none" w:sz="0" w:space="0" w:color="auto"/>
      </w:divBdr>
      <w:divsChild>
        <w:div w:id="519709241">
          <w:marLeft w:val="0"/>
          <w:marRight w:val="0"/>
          <w:marTop w:val="0"/>
          <w:marBottom w:val="0"/>
          <w:divBdr>
            <w:top w:val="none" w:sz="0" w:space="0" w:color="auto"/>
            <w:left w:val="none" w:sz="0" w:space="0" w:color="auto"/>
            <w:bottom w:val="none" w:sz="0" w:space="0" w:color="auto"/>
            <w:right w:val="none" w:sz="0" w:space="0" w:color="auto"/>
          </w:divBdr>
        </w:div>
      </w:divsChild>
    </w:div>
    <w:div w:id="1811021847">
      <w:bodyDiv w:val="1"/>
      <w:marLeft w:val="0"/>
      <w:marRight w:val="0"/>
      <w:marTop w:val="0"/>
      <w:marBottom w:val="0"/>
      <w:divBdr>
        <w:top w:val="none" w:sz="0" w:space="0" w:color="auto"/>
        <w:left w:val="none" w:sz="0" w:space="0" w:color="auto"/>
        <w:bottom w:val="none" w:sz="0" w:space="0" w:color="auto"/>
        <w:right w:val="none" w:sz="0" w:space="0" w:color="auto"/>
      </w:divBdr>
    </w:div>
    <w:div w:id="1811361819">
      <w:bodyDiv w:val="1"/>
      <w:marLeft w:val="0"/>
      <w:marRight w:val="0"/>
      <w:marTop w:val="0"/>
      <w:marBottom w:val="0"/>
      <w:divBdr>
        <w:top w:val="none" w:sz="0" w:space="0" w:color="auto"/>
        <w:left w:val="none" w:sz="0" w:space="0" w:color="auto"/>
        <w:bottom w:val="none" w:sz="0" w:space="0" w:color="auto"/>
        <w:right w:val="none" w:sz="0" w:space="0" w:color="auto"/>
      </w:divBdr>
    </w:div>
    <w:div w:id="1812012956">
      <w:bodyDiv w:val="1"/>
      <w:marLeft w:val="0"/>
      <w:marRight w:val="0"/>
      <w:marTop w:val="0"/>
      <w:marBottom w:val="0"/>
      <w:divBdr>
        <w:top w:val="none" w:sz="0" w:space="0" w:color="auto"/>
        <w:left w:val="none" w:sz="0" w:space="0" w:color="auto"/>
        <w:bottom w:val="none" w:sz="0" w:space="0" w:color="auto"/>
        <w:right w:val="none" w:sz="0" w:space="0" w:color="auto"/>
      </w:divBdr>
    </w:div>
    <w:div w:id="1814253416">
      <w:bodyDiv w:val="1"/>
      <w:marLeft w:val="0"/>
      <w:marRight w:val="0"/>
      <w:marTop w:val="0"/>
      <w:marBottom w:val="0"/>
      <w:divBdr>
        <w:top w:val="none" w:sz="0" w:space="0" w:color="auto"/>
        <w:left w:val="none" w:sz="0" w:space="0" w:color="auto"/>
        <w:bottom w:val="none" w:sz="0" w:space="0" w:color="auto"/>
        <w:right w:val="none" w:sz="0" w:space="0" w:color="auto"/>
      </w:divBdr>
    </w:div>
    <w:div w:id="1814447564">
      <w:bodyDiv w:val="1"/>
      <w:marLeft w:val="0"/>
      <w:marRight w:val="0"/>
      <w:marTop w:val="0"/>
      <w:marBottom w:val="0"/>
      <w:divBdr>
        <w:top w:val="none" w:sz="0" w:space="0" w:color="auto"/>
        <w:left w:val="none" w:sz="0" w:space="0" w:color="auto"/>
        <w:bottom w:val="none" w:sz="0" w:space="0" w:color="auto"/>
        <w:right w:val="none" w:sz="0" w:space="0" w:color="auto"/>
      </w:divBdr>
    </w:div>
    <w:div w:id="1817186265">
      <w:bodyDiv w:val="1"/>
      <w:marLeft w:val="0"/>
      <w:marRight w:val="0"/>
      <w:marTop w:val="0"/>
      <w:marBottom w:val="0"/>
      <w:divBdr>
        <w:top w:val="none" w:sz="0" w:space="0" w:color="auto"/>
        <w:left w:val="none" w:sz="0" w:space="0" w:color="auto"/>
        <w:bottom w:val="none" w:sz="0" w:space="0" w:color="auto"/>
        <w:right w:val="none" w:sz="0" w:space="0" w:color="auto"/>
      </w:divBdr>
    </w:div>
    <w:div w:id="1820262718">
      <w:bodyDiv w:val="1"/>
      <w:marLeft w:val="0"/>
      <w:marRight w:val="0"/>
      <w:marTop w:val="0"/>
      <w:marBottom w:val="0"/>
      <w:divBdr>
        <w:top w:val="none" w:sz="0" w:space="0" w:color="auto"/>
        <w:left w:val="none" w:sz="0" w:space="0" w:color="auto"/>
        <w:bottom w:val="none" w:sz="0" w:space="0" w:color="auto"/>
        <w:right w:val="none" w:sz="0" w:space="0" w:color="auto"/>
      </w:divBdr>
      <w:divsChild>
        <w:div w:id="1414745346">
          <w:marLeft w:val="0"/>
          <w:marRight w:val="0"/>
          <w:marTop w:val="0"/>
          <w:marBottom w:val="0"/>
          <w:divBdr>
            <w:top w:val="none" w:sz="0" w:space="0" w:color="auto"/>
            <w:left w:val="none" w:sz="0" w:space="0" w:color="auto"/>
            <w:bottom w:val="none" w:sz="0" w:space="0" w:color="auto"/>
            <w:right w:val="none" w:sz="0" w:space="0" w:color="auto"/>
          </w:divBdr>
          <w:divsChild>
            <w:div w:id="1077433432">
              <w:marLeft w:val="0"/>
              <w:marRight w:val="0"/>
              <w:marTop w:val="0"/>
              <w:marBottom w:val="0"/>
              <w:divBdr>
                <w:top w:val="none" w:sz="0" w:space="0" w:color="auto"/>
                <w:left w:val="none" w:sz="0" w:space="0" w:color="auto"/>
                <w:bottom w:val="none" w:sz="0" w:space="0" w:color="auto"/>
                <w:right w:val="none" w:sz="0" w:space="0" w:color="auto"/>
              </w:divBdr>
              <w:divsChild>
                <w:div w:id="1773743402">
                  <w:marLeft w:val="0"/>
                  <w:marRight w:val="0"/>
                  <w:marTop w:val="0"/>
                  <w:marBottom w:val="0"/>
                  <w:divBdr>
                    <w:top w:val="none" w:sz="0" w:space="0" w:color="auto"/>
                    <w:left w:val="none" w:sz="0" w:space="0" w:color="auto"/>
                    <w:bottom w:val="none" w:sz="0" w:space="0" w:color="auto"/>
                    <w:right w:val="none" w:sz="0" w:space="0" w:color="auto"/>
                  </w:divBdr>
                  <w:divsChild>
                    <w:div w:id="49769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265084">
      <w:bodyDiv w:val="1"/>
      <w:marLeft w:val="0"/>
      <w:marRight w:val="0"/>
      <w:marTop w:val="0"/>
      <w:marBottom w:val="0"/>
      <w:divBdr>
        <w:top w:val="none" w:sz="0" w:space="0" w:color="auto"/>
        <w:left w:val="none" w:sz="0" w:space="0" w:color="auto"/>
        <w:bottom w:val="none" w:sz="0" w:space="0" w:color="auto"/>
        <w:right w:val="none" w:sz="0" w:space="0" w:color="auto"/>
      </w:divBdr>
    </w:div>
    <w:div w:id="1822457109">
      <w:bodyDiv w:val="1"/>
      <w:marLeft w:val="0"/>
      <w:marRight w:val="0"/>
      <w:marTop w:val="0"/>
      <w:marBottom w:val="0"/>
      <w:divBdr>
        <w:top w:val="none" w:sz="0" w:space="0" w:color="auto"/>
        <w:left w:val="none" w:sz="0" w:space="0" w:color="auto"/>
        <w:bottom w:val="none" w:sz="0" w:space="0" w:color="auto"/>
        <w:right w:val="none" w:sz="0" w:space="0" w:color="auto"/>
      </w:divBdr>
      <w:divsChild>
        <w:div w:id="2076583858">
          <w:marLeft w:val="0"/>
          <w:marRight w:val="0"/>
          <w:marTop w:val="0"/>
          <w:marBottom w:val="0"/>
          <w:divBdr>
            <w:top w:val="none" w:sz="0" w:space="0" w:color="auto"/>
            <w:left w:val="none" w:sz="0" w:space="0" w:color="auto"/>
            <w:bottom w:val="none" w:sz="0" w:space="0" w:color="auto"/>
            <w:right w:val="none" w:sz="0" w:space="0" w:color="auto"/>
          </w:divBdr>
          <w:divsChild>
            <w:div w:id="1431468207">
              <w:marLeft w:val="0"/>
              <w:marRight w:val="0"/>
              <w:marTop w:val="0"/>
              <w:marBottom w:val="0"/>
              <w:divBdr>
                <w:top w:val="none" w:sz="0" w:space="0" w:color="auto"/>
                <w:left w:val="none" w:sz="0" w:space="0" w:color="auto"/>
                <w:bottom w:val="none" w:sz="0" w:space="0" w:color="auto"/>
                <w:right w:val="none" w:sz="0" w:space="0" w:color="auto"/>
              </w:divBdr>
              <w:divsChild>
                <w:div w:id="1553268855">
                  <w:marLeft w:val="0"/>
                  <w:marRight w:val="0"/>
                  <w:marTop w:val="0"/>
                  <w:marBottom w:val="0"/>
                  <w:divBdr>
                    <w:top w:val="none" w:sz="0" w:space="0" w:color="auto"/>
                    <w:left w:val="none" w:sz="0" w:space="0" w:color="auto"/>
                    <w:bottom w:val="none" w:sz="0" w:space="0" w:color="auto"/>
                    <w:right w:val="none" w:sz="0" w:space="0" w:color="auto"/>
                  </w:divBdr>
                  <w:divsChild>
                    <w:div w:id="1864130582">
                      <w:marLeft w:val="0"/>
                      <w:marRight w:val="0"/>
                      <w:marTop w:val="0"/>
                      <w:marBottom w:val="0"/>
                      <w:divBdr>
                        <w:top w:val="none" w:sz="0" w:space="0" w:color="auto"/>
                        <w:left w:val="none" w:sz="0" w:space="0" w:color="auto"/>
                        <w:bottom w:val="none" w:sz="0" w:space="0" w:color="auto"/>
                        <w:right w:val="none" w:sz="0" w:space="0" w:color="auto"/>
                      </w:divBdr>
                      <w:divsChild>
                        <w:div w:id="1854612615">
                          <w:marLeft w:val="0"/>
                          <w:marRight w:val="0"/>
                          <w:marTop w:val="0"/>
                          <w:marBottom w:val="0"/>
                          <w:divBdr>
                            <w:top w:val="none" w:sz="0" w:space="0" w:color="auto"/>
                            <w:left w:val="none" w:sz="0" w:space="0" w:color="auto"/>
                            <w:bottom w:val="none" w:sz="0" w:space="0" w:color="auto"/>
                            <w:right w:val="none" w:sz="0" w:space="0" w:color="auto"/>
                          </w:divBdr>
                          <w:divsChild>
                            <w:div w:id="1846242284">
                              <w:marLeft w:val="0"/>
                              <w:marRight w:val="0"/>
                              <w:marTop w:val="0"/>
                              <w:marBottom w:val="0"/>
                              <w:divBdr>
                                <w:top w:val="none" w:sz="0" w:space="0" w:color="auto"/>
                                <w:left w:val="none" w:sz="0" w:space="0" w:color="auto"/>
                                <w:bottom w:val="none" w:sz="0" w:space="0" w:color="auto"/>
                                <w:right w:val="none" w:sz="0" w:space="0" w:color="auto"/>
                              </w:divBdr>
                              <w:divsChild>
                                <w:div w:id="998532566">
                                  <w:marLeft w:val="0"/>
                                  <w:marRight w:val="0"/>
                                  <w:marTop w:val="0"/>
                                  <w:marBottom w:val="0"/>
                                  <w:divBdr>
                                    <w:top w:val="none" w:sz="0" w:space="0" w:color="auto"/>
                                    <w:left w:val="none" w:sz="0" w:space="0" w:color="auto"/>
                                    <w:bottom w:val="none" w:sz="0" w:space="0" w:color="auto"/>
                                    <w:right w:val="none" w:sz="0" w:space="0" w:color="auto"/>
                                  </w:divBdr>
                                  <w:divsChild>
                                    <w:div w:id="757360879">
                                      <w:marLeft w:val="0"/>
                                      <w:marRight w:val="0"/>
                                      <w:marTop w:val="0"/>
                                      <w:marBottom w:val="0"/>
                                      <w:divBdr>
                                        <w:top w:val="none" w:sz="0" w:space="0" w:color="auto"/>
                                        <w:left w:val="none" w:sz="0" w:space="0" w:color="auto"/>
                                        <w:bottom w:val="none" w:sz="0" w:space="0" w:color="auto"/>
                                        <w:right w:val="none" w:sz="0" w:space="0" w:color="auto"/>
                                      </w:divBdr>
                                      <w:divsChild>
                                        <w:div w:id="627786905">
                                          <w:marLeft w:val="0"/>
                                          <w:marRight w:val="0"/>
                                          <w:marTop w:val="0"/>
                                          <w:marBottom w:val="0"/>
                                          <w:divBdr>
                                            <w:top w:val="none" w:sz="0" w:space="0" w:color="auto"/>
                                            <w:left w:val="none" w:sz="0" w:space="0" w:color="auto"/>
                                            <w:bottom w:val="none" w:sz="0" w:space="0" w:color="auto"/>
                                            <w:right w:val="none" w:sz="0" w:space="0" w:color="auto"/>
                                          </w:divBdr>
                                          <w:divsChild>
                                            <w:div w:id="1232547991">
                                              <w:marLeft w:val="0"/>
                                              <w:marRight w:val="0"/>
                                              <w:marTop w:val="0"/>
                                              <w:marBottom w:val="0"/>
                                              <w:divBdr>
                                                <w:top w:val="none" w:sz="0" w:space="0" w:color="auto"/>
                                                <w:left w:val="none" w:sz="0" w:space="0" w:color="auto"/>
                                                <w:bottom w:val="none" w:sz="0" w:space="0" w:color="auto"/>
                                                <w:right w:val="none" w:sz="0" w:space="0" w:color="auto"/>
                                              </w:divBdr>
                                              <w:divsChild>
                                                <w:div w:id="937177747">
                                                  <w:marLeft w:val="0"/>
                                                  <w:marRight w:val="0"/>
                                                  <w:marTop w:val="0"/>
                                                  <w:marBottom w:val="0"/>
                                                  <w:divBdr>
                                                    <w:top w:val="none" w:sz="0" w:space="0" w:color="auto"/>
                                                    <w:left w:val="none" w:sz="0" w:space="0" w:color="auto"/>
                                                    <w:bottom w:val="none" w:sz="0" w:space="0" w:color="auto"/>
                                                    <w:right w:val="none" w:sz="0" w:space="0" w:color="auto"/>
                                                  </w:divBdr>
                                                  <w:divsChild>
                                                    <w:div w:id="1553224061">
                                                      <w:marLeft w:val="0"/>
                                                      <w:marRight w:val="0"/>
                                                      <w:marTop w:val="0"/>
                                                      <w:marBottom w:val="0"/>
                                                      <w:divBdr>
                                                        <w:top w:val="none" w:sz="0" w:space="0" w:color="auto"/>
                                                        <w:left w:val="none" w:sz="0" w:space="0" w:color="auto"/>
                                                        <w:bottom w:val="none" w:sz="0" w:space="0" w:color="auto"/>
                                                        <w:right w:val="none" w:sz="0" w:space="0" w:color="auto"/>
                                                      </w:divBdr>
                                                      <w:divsChild>
                                                        <w:div w:id="1299723340">
                                                          <w:marLeft w:val="0"/>
                                                          <w:marRight w:val="0"/>
                                                          <w:marTop w:val="0"/>
                                                          <w:marBottom w:val="0"/>
                                                          <w:divBdr>
                                                            <w:top w:val="none" w:sz="0" w:space="0" w:color="auto"/>
                                                            <w:left w:val="none" w:sz="0" w:space="0" w:color="auto"/>
                                                            <w:bottom w:val="none" w:sz="0" w:space="0" w:color="auto"/>
                                                            <w:right w:val="none" w:sz="0" w:space="0" w:color="auto"/>
                                                          </w:divBdr>
                                                          <w:divsChild>
                                                            <w:div w:id="274411355">
                                                              <w:marLeft w:val="0"/>
                                                              <w:marRight w:val="0"/>
                                                              <w:marTop w:val="0"/>
                                                              <w:marBottom w:val="0"/>
                                                              <w:divBdr>
                                                                <w:top w:val="none" w:sz="0" w:space="0" w:color="auto"/>
                                                                <w:left w:val="none" w:sz="0" w:space="0" w:color="auto"/>
                                                                <w:bottom w:val="none" w:sz="0" w:space="0" w:color="auto"/>
                                                                <w:right w:val="none" w:sz="0" w:space="0" w:color="auto"/>
                                                              </w:divBdr>
                                                              <w:divsChild>
                                                                <w:div w:id="1772622022">
                                                                  <w:marLeft w:val="0"/>
                                                                  <w:marRight w:val="0"/>
                                                                  <w:marTop w:val="0"/>
                                                                  <w:marBottom w:val="0"/>
                                                                  <w:divBdr>
                                                                    <w:top w:val="none" w:sz="0" w:space="0" w:color="auto"/>
                                                                    <w:left w:val="none" w:sz="0" w:space="0" w:color="auto"/>
                                                                    <w:bottom w:val="none" w:sz="0" w:space="0" w:color="auto"/>
                                                                    <w:right w:val="none" w:sz="0" w:space="0" w:color="auto"/>
                                                                  </w:divBdr>
                                                                  <w:divsChild>
                                                                    <w:div w:id="1206989503">
                                                                      <w:marLeft w:val="0"/>
                                                                      <w:marRight w:val="0"/>
                                                                      <w:marTop w:val="0"/>
                                                                      <w:marBottom w:val="0"/>
                                                                      <w:divBdr>
                                                                        <w:top w:val="none" w:sz="0" w:space="0" w:color="auto"/>
                                                                        <w:left w:val="none" w:sz="0" w:space="0" w:color="auto"/>
                                                                        <w:bottom w:val="none" w:sz="0" w:space="0" w:color="auto"/>
                                                                        <w:right w:val="none" w:sz="0" w:space="0" w:color="auto"/>
                                                                      </w:divBdr>
                                                                      <w:divsChild>
                                                                        <w:div w:id="16330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2892867">
      <w:bodyDiv w:val="1"/>
      <w:marLeft w:val="0"/>
      <w:marRight w:val="0"/>
      <w:marTop w:val="0"/>
      <w:marBottom w:val="0"/>
      <w:divBdr>
        <w:top w:val="none" w:sz="0" w:space="0" w:color="auto"/>
        <w:left w:val="none" w:sz="0" w:space="0" w:color="auto"/>
        <w:bottom w:val="none" w:sz="0" w:space="0" w:color="auto"/>
        <w:right w:val="none" w:sz="0" w:space="0" w:color="auto"/>
      </w:divBdr>
      <w:divsChild>
        <w:div w:id="2127192944">
          <w:marLeft w:val="0"/>
          <w:marRight w:val="0"/>
          <w:marTop w:val="0"/>
          <w:marBottom w:val="0"/>
          <w:divBdr>
            <w:top w:val="none" w:sz="0" w:space="0" w:color="auto"/>
            <w:left w:val="none" w:sz="0" w:space="0" w:color="auto"/>
            <w:bottom w:val="none" w:sz="0" w:space="0" w:color="auto"/>
            <w:right w:val="none" w:sz="0" w:space="0" w:color="auto"/>
          </w:divBdr>
        </w:div>
      </w:divsChild>
    </w:div>
    <w:div w:id="1823304996">
      <w:bodyDiv w:val="1"/>
      <w:marLeft w:val="0"/>
      <w:marRight w:val="0"/>
      <w:marTop w:val="0"/>
      <w:marBottom w:val="0"/>
      <w:divBdr>
        <w:top w:val="none" w:sz="0" w:space="0" w:color="auto"/>
        <w:left w:val="none" w:sz="0" w:space="0" w:color="auto"/>
        <w:bottom w:val="none" w:sz="0" w:space="0" w:color="auto"/>
        <w:right w:val="none" w:sz="0" w:space="0" w:color="auto"/>
      </w:divBdr>
    </w:div>
    <w:div w:id="1823422312">
      <w:bodyDiv w:val="1"/>
      <w:marLeft w:val="0"/>
      <w:marRight w:val="0"/>
      <w:marTop w:val="0"/>
      <w:marBottom w:val="0"/>
      <w:divBdr>
        <w:top w:val="none" w:sz="0" w:space="0" w:color="auto"/>
        <w:left w:val="none" w:sz="0" w:space="0" w:color="auto"/>
        <w:bottom w:val="none" w:sz="0" w:space="0" w:color="auto"/>
        <w:right w:val="none" w:sz="0" w:space="0" w:color="auto"/>
      </w:divBdr>
      <w:divsChild>
        <w:div w:id="1772168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715446">
              <w:marLeft w:val="0"/>
              <w:marRight w:val="0"/>
              <w:marTop w:val="0"/>
              <w:marBottom w:val="0"/>
              <w:divBdr>
                <w:top w:val="none" w:sz="0" w:space="0" w:color="auto"/>
                <w:left w:val="none" w:sz="0" w:space="0" w:color="auto"/>
                <w:bottom w:val="none" w:sz="0" w:space="0" w:color="auto"/>
                <w:right w:val="none" w:sz="0" w:space="0" w:color="auto"/>
              </w:divBdr>
              <w:divsChild>
                <w:div w:id="186543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39486">
      <w:bodyDiv w:val="1"/>
      <w:marLeft w:val="0"/>
      <w:marRight w:val="0"/>
      <w:marTop w:val="0"/>
      <w:marBottom w:val="0"/>
      <w:divBdr>
        <w:top w:val="none" w:sz="0" w:space="0" w:color="auto"/>
        <w:left w:val="none" w:sz="0" w:space="0" w:color="auto"/>
        <w:bottom w:val="none" w:sz="0" w:space="0" w:color="auto"/>
        <w:right w:val="none" w:sz="0" w:space="0" w:color="auto"/>
      </w:divBdr>
      <w:divsChild>
        <w:div w:id="3746646">
          <w:marLeft w:val="0"/>
          <w:marRight w:val="0"/>
          <w:marTop w:val="0"/>
          <w:marBottom w:val="0"/>
          <w:divBdr>
            <w:top w:val="none" w:sz="0" w:space="0" w:color="auto"/>
            <w:left w:val="none" w:sz="0" w:space="0" w:color="auto"/>
            <w:bottom w:val="none" w:sz="0" w:space="0" w:color="auto"/>
            <w:right w:val="none" w:sz="0" w:space="0" w:color="auto"/>
          </w:divBdr>
        </w:div>
      </w:divsChild>
    </w:div>
    <w:div w:id="1829445729">
      <w:bodyDiv w:val="1"/>
      <w:marLeft w:val="0"/>
      <w:marRight w:val="0"/>
      <w:marTop w:val="0"/>
      <w:marBottom w:val="0"/>
      <w:divBdr>
        <w:top w:val="none" w:sz="0" w:space="0" w:color="auto"/>
        <w:left w:val="none" w:sz="0" w:space="0" w:color="auto"/>
        <w:bottom w:val="none" w:sz="0" w:space="0" w:color="auto"/>
        <w:right w:val="none" w:sz="0" w:space="0" w:color="auto"/>
      </w:divBdr>
    </w:div>
    <w:div w:id="1834568314">
      <w:bodyDiv w:val="1"/>
      <w:marLeft w:val="0"/>
      <w:marRight w:val="0"/>
      <w:marTop w:val="0"/>
      <w:marBottom w:val="0"/>
      <w:divBdr>
        <w:top w:val="none" w:sz="0" w:space="0" w:color="auto"/>
        <w:left w:val="none" w:sz="0" w:space="0" w:color="auto"/>
        <w:bottom w:val="none" w:sz="0" w:space="0" w:color="auto"/>
        <w:right w:val="none" w:sz="0" w:space="0" w:color="auto"/>
      </w:divBdr>
    </w:div>
    <w:div w:id="1834754900">
      <w:bodyDiv w:val="1"/>
      <w:marLeft w:val="0"/>
      <w:marRight w:val="0"/>
      <w:marTop w:val="0"/>
      <w:marBottom w:val="0"/>
      <w:divBdr>
        <w:top w:val="none" w:sz="0" w:space="0" w:color="auto"/>
        <w:left w:val="none" w:sz="0" w:space="0" w:color="auto"/>
        <w:bottom w:val="none" w:sz="0" w:space="0" w:color="auto"/>
        <w:right w:val="none" w:sz="0" w:space="0" w:color="auto"/>
      </w:divBdr>
    </w:div>
    <w:div w:id="1842312447">
      <w:bodyDiv w:val="1"/>
      <w:marLeft w:val="0"/>
      <w:marRight w:val="0"/>
      <w:marTop w:val="0"/>
      <w:marBottom w:val="0"/>
      <w:divBdr>
        <w:top w:val="none" w:sz="0" w:space="0" w:color="auto"/>
        <w:left w:val="none" w:sz="0" w:space="0" w:color="auto"/>
        <w:bottom w:val="none" w:sz="0" w:space="0" w:color="auto"/>
        <w:right w:val="none" w:sz="0" w:space="0" w:color="auto"/>
      </w:divBdr>
    </w:div>
    <w:div w:id="1843548643">
      <w:bodyDiv w:val="1"/>
      <w:marLeft w:val="0"/>
      <w:marRight w:val="0"/>
      <w:marTop w:val="0"/>
      <w:marBottom w:val="0"/>
      <w:divBdr>
        <w:top w:val="none" w:sz="0" w:space="0" w:color="auto"/>
        <w:left w:val="none" w:sz="0" w:space="0" w:color="auto"/>
        <w:bottom w:val="none" w:sz="0" w:space="0" w:color="auto"/>
        <w:right w:val="none" w:sz="0" w:space="0" w:color="auto"/>
      </w:divBdr>
    </w:div>
    <w:div w:id="1847553098">
      <w:bodyDiv w:val="1"/>
      <w:marLeft w:val="0"/>
      <w:marRight w:val="0"/>
      <w:marTop w:val="0"/>
      <w:marBottom w:val="0"/>
      <w:divBdr>
        <w:top w:val="none" w:sz="0" w:space="0" w:color="auto"/>
        <w:left w:val="none" w:sz="0" w:space="0" w:color="auto"/>
        <w:bottom w:val="none" w:sz="0" w:space="0" w:color="auto"/>
        <w:right w:val="none" w:sz="0" w:space="0" w:color="auto"/>
      </w:divBdr>
    </w:div>
    <w:div w:id="1850176295">
      <w:bodyDiv w:val="1"/>
      <w:marLeft w:val="0"/>
      <w:marRight w:val="0"/>
      <w:marTop w:val="0"/>
      <w:marBottom w:val="0"/>
      <w:divBdr>
        <w:top w:val="none" w:sz="0" w:space="0" w:color="auto"/>
        <w:left w:val="none" w:sz="0" w:space="0" w:color="auto"/>
        <w:bottom w:val="none" w:sz="0" w:space="0" w:color="auto"/>
        <w:right w:val="none" w:sz="0" w:space="0" w:color="auto"/>
      </w:divBdr>
    </w:div>
    <w:div w:id="1850951348">
      <w:bodyDiv w:val="1"/>
      <w:marLeft w:val="0"/>
      <w:marRight w:val="0"/>
      <w:marTop w:val="0"/>
      <w:marBottom w:val="0"/>
      <w:divBdr>
        <w:top w:val="none" w:sz="0" w:space="0" w:color="auto"/>
        <w:left w:val="none" w:sz="0" w:space="0" w:color="auto"/>
        <w:bottom w:val="none" w:sz="0" w:space="0" w:color="auto"/>
        <w:right w:val="none" w:sz="0" w:space="0" w:color="auto"/>
      </w:divBdr>
    </w:div>
    <w:div w:id="1855801621">
      <w:bodyDiv w:val="1"/>
      <w:marLeft w:val="0"/>
      <w:marRight w:val="0"/>
      <w:marTop w:val="0"/>
      <w:marBottom w:val="0"/>
      <w:divBdr>
        <w:top w:val="none" w:sz="0" w:space="0" w:color="auto"/>
        <w:left w:val="none" w:sz="0" w:space="0" w:color="auto"/>
        <w:bottom w:val="none" w:sz="0" w:space="0" w:color="auto"/>
        <w:right w:val="none" w:sz="0" w:space="0" w:color="auto"/>
      </w:divBdr>
      <w:divsChild>
        <w:div w:id="507059742">
          <w:marLeft w:val="0"/>
          <w:marRight w:val="0"/>
          <w:marTop w:val="0"/>
          <w:marBottom w:val="0"/>
          <w:divBdr>
            <w:top w:val="none" w:sz="0" w:space="0" w:color="auto"/>
            <w:left w:val="none" w:sz="0" w:space="0" w:color="auto"/>
            <w:bottom w:val="none" w:sz="0" w:space="0" w:color="auto"/>
            <w:right w:val="none" w:sz="0" w:space="0" w:color="auto"/>
          </w:divBdr>
          <w:divsChild>
            <w:div w:id="19669762">
              <w:marLeft w:val="0"/>
              <w:marRight w:val="0"/>
              <w:marTop w:val="0"/>
              <w:marBottom w:val="180"/>
              <w:divBdr>
                <w:top w:val="none" w:sz="0" w:space="0" w:color="auto"/>
                <w:left w:val="none" w:sz="0" w:space="0" w:color="auto"/>
                <w:bottom w:val="none" w:sz="0" w:space="0" w:color="auto"/>
                <w:right w:val="none" w:sz="0" w:space="0" w:color="auto"/>
              </w:divBdr>
            </w:div>
          </w:divsChild>
        </w:div>
        <w:div w:id="788596059">
          <w:marLeft w:val="0"/>
          <w:marRight w:val="0"/>
          <w:marTop w:val="0"/>
          <w:marBottom w:val="0"/>
          <w:divBdr>
            <w:top w:val="none" w:sz="0" w:space="0" w:color="auto"/>
            <w:left w:val="none" w:sz="0" w:space="0" w:color="auto"/>
            <w:bottom w:val="none" w:sz="0" w:space="0" w:color="auto"/>
            <w:right w:val="none" w:sz="0" w:space="0" w:color="auto"/>
          </w:divBdr>
          <w:divsChild>
            <w:div w:id="369494018">
              <w:marLeft w:val="0"/>
              <w:marRight w:val="0"/>
              <w:marTop w:val="0"/>
              <w:marBottom w:val="0"/>
              <w:divBdr>
                <w:top w:val="none" w:sz="0" w:space="0" w:color="auto"/>
                <w:left w:val="none" w:sz="0" w:space="0" w:color="auto"/>
                <w:bottom w:val="none" w:sz="0" w:space="0" w:color="auto"/>
                <w:right w:val="none" w:sz="0" w:space="0" w:color="auto"/>
              </w:divBdr>
              <w:divsChild>
                <w:div w:id="16848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5730">
      <w:bodyDiv w:val="1"/>
      <w:marLeft w:val="0"/>
      <w:marRight w:val="0"/>
      <w:marTop w:val="0"/>
      <w:marBottom w:val="0"/>
      <w:divBdr>
        <w:top w:val="none" w:sz="0" w:space="0" w:color="auto"/>
        <w:left w:val="none" w:sz="0" w:space="0" w:color="auto"/>
        <w:bottom w:val="none" w:sz="0" w:space="0" w:color="auto"/>
        <w:right w:val="none" w:sz="0" w:space="0" w:color="auto"/>
      </w:divBdr>
    </w:div>
    <w:div w:id="1860200472">
      <w:bodyDiv w:val="1"/>
      <w:marLeft w:val="0"/>
      <w:marRight w:val="0"/>
      <w:marTop w:val="0"/>
      <w:marBottom w:val="0"/>
      <w:divBdr>
        <w:top w:val="none" w:sz="0" w:space="0" w:color="auto"/>
        <w:left w:val="none" w:sz="0" w:space="0" w:color="auto"/>
        <w:bottom w:val="none" w:sz="0" w:space="0" w:color="auto"/>
        <w:right w:val="none" w:sz="0" w:space="0" w:color="auto"/>
      </w:divBdr>
      <w:divsChild>
        <w:div w:id="1762095251">
          <w:marLeft w:val="0"/>
          <w:marRight w:val="0"/>
          <w:marTop w:val="0"/>
          <w:marBottom w:val="0"/>
          <w:divBdr>
            <w:top w:val="none" w:sz="0" w:space="0" w:color="auto"/>
            <w:left w:val="none" w:sz="0" w:space="0" w:color="auto"/>
            <w:bottom w:val="none" w:sz="0" w:space="0" w:color="auto"/>
            <w:right w:val="none" w:sz="0" w:space="0" w:color="auto"/>
          </w:divBdr>
          <w:divsChild>
            <w:div w:id="1481118367">
              <w:marLeft w:val="0"/>
              <w:marRight w:val="0"/>
              <w:marTop w:val="0"/>
              <w:marBottom w:val="0"/>
              <w:divBdr>
                <w:top w:val="none" w:sz="0" w:space="0" w:color="auto"/>
                <w:left w:val="none" w:sz="0" w:space="0" w:color="auto"/>
                <w:bottom w:val="none" w:sz="0" w:space="0" w:color="auto"/>
                <w:right w:val="none" w:sz="0" w:space="0" w:color="auto"/>
              </w:divBdr>
            </w:div>
          </w:divsChild>
        </w:div>
        <w:div w:id="1998148967">
          <w:marLeft w:val="0"/>
          <w:marRight w:val="0"/>
          <w:marTop w:val="0"/>
          <w:marBottom w:val="0"/>
          <w:divBdr>
            <w:top w:val="none" w:sz="0" w:space="0" w:color="auto"/>
            <w:left w:val="none" w:sz="0" w:space="0" w:color="auto"/>
            <w:bottom w:val="none" w:sz="0" w:space="0" w:color="auto"/>
            <w:right w:val="none" w:sz="0" w:space="0" w:color="auto"/>
          </w:divBdr>
          <w:divsChild>
            <w:div w:id="344016010">
              <w:marLeft w:val="0"/>
              <w:marRight w:val="0"/>
              <w:marTop w:val="0"/>
              <w:marBottom w:val="0"/>
              <w:divBdr>
                <w:top w:val="none" w:sz="0" w:space="0" w:color="auto"/>
                <w:left w:val="none" w:sz="0" w:space="0" w:color="auto"/>
                <w:bottom w:val="none" w:sz="0" w:space="0" w:color="auto"/>
                <w:right w:val="none" w:sz="0" w:space="0" w:color="auto"/>
              </w:divBdr>
            </w:div>
          </w:divsChild>
        </w:div>
        <w:div w:id="2085491809">
          <w:marLeft w:val="0"/>
          <w:marRight w:val="0"/>
          <w:marTop w:val="0"/>
          <w:marBottom w:val="0"/>
          <w:divBdr>
            <w:top w:val="none" w:sz="0" w:space="0" w:color="auto"/>
            <w:left w:val="none" w:sz="0" w:space="0" w:color="auto"/>
            <w:bottom w:val="none" w:sz="0" w:space="0" w:color="auto"/>
            <w:right w:val="none" w:sz="0" w:space="0" w:color="auto"/>
          </w:divBdr>
          <w:divsChild>
            <w:div w:id="236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05512">
      <w:bodyDiv w:val="1"/>
      <w:marLeft w:val="0"/>
      <w:marRight w:val="0"/>
      <w:marTop w:val="0"/>
      <w:marBottom w:val="0"/>
      <w:divBdr>
        <w:top w:val="none" w:sz="0" w:space="0" w:color="auto"/>
        <w:left w:val="none" w:sz="0" w:space="0" w:color="auto"/>
        <w:bottom w:val="none" w:sz="0" w:space="0" w:color="auto"/>
        <w:right w:val="none" w:sz="0" w:space="0" w:color="auto"/>
      </w:divBdr>
    </w:div>
    <w:div w:id="1865291908">
      <w:bodyDiv w:val="1"/>
      <w:marLeft w:val="0"/>
      <w:marRight w:val="0"/>
      <w:marTop w:val="0"/>
      <w:marBottom w:val="0"/>
      <w:divBdr>
        <w:top w:val="none" w:sz="0" w:space="0" w:color="auto"/>
        <w:left w:val="none" w:sz="0" w:space="0" w:color="auto"/>
        <w:bottom w:val="none" w:sz="0" w:space="0" w:color="auto"/>
        <w:right w:val="none" w:sz="0" w:space="0" w:color="auto"/>
      </w:divBdr>
      <w:divsChild>
        <w:div w:id="287394540">
          <w:marLeft w:val="0"/>
          <w:marRight w:val="0"/>
          <w:marTop w:val="0"/>
          <w:marBottom w:val="0"/>
          <w:divBdr>
            <w:top w:val="none" w:sz="0" w:space="0" w:color="auto"/>
            <w:left w:val="none" w:sz="0" w:space="0" w:color="auto"/>
            <w:bottom w:val="none" w:sz="0" w:space="0" w:color="auto"/>
            <w:right w:val="none" w:sz="0" w:space="0" w:color="auto"/>
          </w:divBdr>
          <w:divsChild>
            <w:div w:id="1509635593">
              <w:marLeft w:val="0"/>
              <w:marRight w:val="0"/>
              <w:marTop w:val="0"/>
              <w:marBottom w:val="0"/>
              <w:divBdr>
                <w:top w:val="none" w:sz="0" w:space="0" w:color="auto"/>
                <w:left w:val="none" w:sz="0" w:space="0" w:color="auto"/>
                <w:bottom w:val="none" w:sz="0" w:space="0" w:color="auto"/>
                <w:right w:val="none" w:sz="0" w:space="0" w:color="auto"/>
              </w:divBdr>
              <w:divsChild>
                <w:div w:id="1165164833">
                  <w:marLeft w:val="0"/>
                  <w:marRight w:val="0"/>
                  <w:marTop w:val="0"/>
                  <w:marBottom w:val="0"/>
                  <w:divBdr>
                    <w:top w:val="none" w:sz="0" w:space="0" w:color="auto"/>
                    <w:left w:val="none" w:sz="0" w:space="0" w:color="auto"/>
                    <w:bottom w:val="none" w:sz="0" w:space="0" w:color="auto"/>
                    <w:right w:val="none" w:sz="0" w:space="0" w:color="auto"/>
                  </w:divBdr>
                  <w:divsChild>
                    <w:div w:id="15048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869627">
      <w:bodyDiv w:val="1"/>
      <w:marLeft w:val="0"/>
      <w:marRight w:val="0"/>
      <w:marTop w:val="0"/>
      <w:marBottom w:val="0"/>
      <w:divBdr>
        <w:top w:val="none" w:sz="0" w:space="0" w:color="auto"/>
        <w:left w:val="none" w:sz="0" w:space="0" w:color="auto"/>
        <w:bottom w:val="none" w:sz="0" w:space="0" w:color="auto"/>
        <w:right w:val="none" w:sz="0" w:space="0" w:color="auto"/>
      </w:divBdr>
    </w:div>
    <w:div w:id="1868906103">
      <w:bodyDiv w:val="1"/>
      <w:marLeft w:val="0"/>
      <w:marRight w:val="0"/>
      <w:marTop w:val="0"/>
      <w:marBottom w:val="0"/>
      <w:divBdr>
        <w:top w:val="none" w:sz="0" w:space="0" w:color="auto"/>
        <w:left w:val="none" w:sz="0" w:space="0" w:color="auto"/>
        <w:bottom w:val="none" w:sz="0" w:space="0" w:color="auto"/>
        <w:right w:val="none" w:sz="0" w:space="0" w:color="auto"/>
      </w:divBdr>
    </w:div>
    <w:div w:id="1869485490">
      <w:bodyDiv w:val="1"/>
      <w:marLeft w:val="0"/>
      <w:marRight w:val="0"/>
      <w:marTop w:val="0"/>
      <w:marBottom w:val="0"/>
      <w:divBdr>
        <w:top w:val="none" w:sz="0" w:space="0" w:color="auto"/>
        <w:left w:val="none" w:sz="0" w:space="0" w:color="auto"/>
        <w:bottom w:val="none" w:sz="0" w:space="0" w:color="auto"/>
        <w:right w:val="none" w:sz="0" w:space="0" w:color="auto"/>
      </w:divBdr>
      <w:divsChild>
        <w:div w:id="1305158962">
          <w:marLeft w:val="0"/>
          <w:marRight w:val="0"/>
          <w:marTop w:val="0"/>
          <w:marBottom w:val="0"/>
          <w:divBdr>
            <w:top w:val="none" w:sz="0" w:space="0" w:color="auto"/>
            <w:left w:val="none" w:sz="0" w:space="0" w:color="auto"/>
            <w:bottom w:val="none" w:sz="0" w:space="0" w:color="auto"/>
            <w:right w:val="none" w:sz="0" w:space="0" w:color="auto"/>
          </w:divBdr>
          <w:divsChild>
            <w:div w:id="1619602711">
              <w:marLeft w:val="0"/>
              <w:marRight w:val="0"/>
              <w:marTop w:val="0"/>
              <w:marBottom w:val="0"/>
              <w:divBdr>
                <w:top w:val="none" w:sz="0" w:space="0" w:color="auto"/>
                <w:left w:val="none" w:sz="0" w:space="0" w:color="auto"/>
                <w:bottom w:val="none" w:sz="0" w:space="0" w:color="auto"/>
                <w:right w:val="none" w:sz="0" w:space="0" w:color="auto"/>
              </w:divBdr>
              <w:divsChild>
                <w:div w:id="320043609">
                  <w:marLeft w:val="0"/>
                  <w:marRight w:val="0"/>
                  <w:marTop w:val="0"/>
                  <w:marBottom w:val="0"/>
                  <w:divBdr>
                    <w:top w:val="none" w:sz="0" w:space="0" w:color="auto"/>
                    <w:left w:val="none" w:sz="0" w:space="0" w:color="auto"/>
                    <w:bottom w:val="none" w:sz="0" w:space="0" w:color="auto"/>
                    <w:right w:val="none" w:sz="0" w:space="0" w:color="auto"/>
                  </w:divBdr>
                  <w:divsChild>
                    <w:div w:id="14063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558633">
      <w:bodyDiv w:val="1"/>
      <w:marLeft w:val="0"/>
      <w:marRight w:val="0"/>
      <w:marTop w:val="0"/>
      <w:marBottom w:val="0"/>
      <w:divBdr>
        <w:top w:val="none" w:sz="0" w:space="0" w:color="auto"/>
        <w:left w:val="none" w:sz="0" w:space="0" w:color="auto"/>
        <w:bottom w:val="none" w:sz="0" w:space="0" w:color="auto"/>
        <w:right w:val="none" w:sz="0" w:space="0" w:color="auto"/>
      </w:divBdr>
    </w:div>
    <w:div w:id="1870990356">
      <w:bodyDiv w:val="1"/>
      <w:marLeft w:val="0"/>
      <w:marRight w:val="0"/>
      <w:marTop w:val="0"/>
      <w:marBottom w:val="0"/>
      <w:divBdr>
        <w:top w:val="none" w:sz="0" w:space="0" w:color="auto"/>
        <w:left w:val="none" w:sz="0" w:space="0" w:color="auto"/>
        <w:bottom w:val="none" w:sz="0" w:space="0" w:color="auto"/>
        <w:right w:val="none" w:sz="0" w:space="0" w:color="auto"/>
      </w:divBdr>
    </w:div>
    <w:div w:id="1871140784">
      <w:bodyDiv w:val="1"/>
      <w:marLeft w:val="0"/>
      <w:marRight w:val="0"/>
      <w:marTop w:val="0"/>
      <w:marBottom w:val="0"/>
      <w:divBdr>
        <w:top w:val="none" w:sz="0" w:space="0" w:color="auto"/>
        <w:left w:val="none" w:sz="0" w:space="0" w:color="auto"/>
        <w:bottom w:val="none" w:sz="0" w:space="0" w:color="auto"/>
        <w:right w:val="none" w:sz="0" w:space="0" w:color="auto"/>
      </w:divBdr>
    </w:div>
    <w:div w:id="1875803202">
      <w:bodyDiv w:val="1"/>
      <w:marLeft w:val="0"/>
      <w:marRight w:val="0"/>
      <w:marTop w:val="0"/>
      <w:marBottom w:val="0"/>
      <w:divBdr>
        <w:top w:val="none" w:sz="0" w:space="0" w:color="auto"/>
        <w:left w:val="none" w:sz="0" w:space="0" w:color="auto"/>
        <w:bottom w:val="none" w:sz="0" w:space="0" w:color="auto"/>
        <w:right w:val="none" w:sz="0" w:space="0" w:color="auto"/>
      </w:divBdr>
      <w:divsChild>
        <w:div w:id="1551528120">
          <w:marLeft w:val="0"/>
          <w:marRight w:val="0"/>
          <w:marTop w:val="0"/>
          <w:marBottom w:val="0"/>
          <w:divBdr>
            <w:top w:val="none" w:sz="0" w:space="0" w:color="auto"/>
            <w:left w:val="none" w:sz="0" w:space="0" w:color="auto"/>
            <w:bottom w:val="none" w:sz="0" w:space="0" w:color="auto"/>
            <w:right w:val="none" w:sz="0" w:space="0" w:color="auto"/>
          </w:divBdr>
        </w:div>
      </w:divsChild>
    </w:div>
    <w:div w:id="1876237437">
      <w:bodyDiv w:val="1"/>
      <w:marLeft w:val="0"/>
      <w:marRight w:val="0"/>
      <w:marTop w:val="0"/>
      <w:marBottom w:val="0"/>
      <w:divBdr>
        <w:top w:val="none" w:sz="0" w:space="0" w:color="auto"/>
        <w:left w:val="none" w:sz="0" w:space="0" w:color="auto"/>
        <w:bottom w:val="none" w:sz="0" w:space="0" w:color="auto"/>
        <w:right w:val="none" w:sz="0" w:space="0" w:color="auto"/>
      </w:divBdr>
    </w:div>
    <w:div w:id="1879967725">
      <w:bodyDiv w:val="1"/>
      <w:marLeft w:val="0"/>
      <w:marRight w:val="0"/>
      <w:marTop w:val="0"/>
      <w:marBottom w:val="0"/>
      <w:divBdr>
        <w:top w:val="none" w:sz="0" w:space="0" w:color="auto"/>
        <w:left w:val="none" w:sz="0" w:space="0" w:color="auto"/>
        <w:bottom w:val="none" w:sz="0" w:space="0" w:color="auto"/>
        <w:right w:val="none" w:sz="0" w:space="0" w:color="auto"/>
      </w:divBdr>
    </w:div>
    <w:div w:id="1887444117">
      <w:bodyDiv w:val="1"/>
      <w:marLeft w:val="0"/>
      <w:marRight w:val="0"/>
      <w:marTop w:val="0"/>
      <w:marBottom w:val="0"/>
      <w:divBdr>
        <w:top w:val="none" w:sz="0" w:space="0" w:color="auto"/>
        <w:left w:val="none" w:sz="0" w:space="0" w:color="auto"/>
        <w:bottom w:val="none" w:sz="0" w:space="0" w:color="auto"/>
        <w:right w:val="none" w:sz="0" w:space="0" w:color="auto"/>
      </w:divBdr>
    </w:div>
    <w:div w:id="1888564941">
      <w:bodyDiv w:val="1"/>
      <w:marLeft w:val="0"/>
      <w:marRight w:val="0"/>
      <w:marTop w:val="0"/>
      <w:marBottom w:val="0"/>
      <w:divBdr>
        <w:top w:val="none" w:sz="0" w:space="0" w:color="auto"/>
        <w:left w:val="none" w:sz="0" w:space="0" w:color="auto"/>
        <w:bottom w:val="none" w:sz="0" w:space="0" w:color="auto"/>
        <w:right w:val="none" w:sz="0" w:space="0" w:color="auto"/>
      </w:divBdr>
    </w:div>
    <w:div w:id="1890527329">
      <w:bodyDiv w:val="1"/>
      <w:marLeft w:val="0"/>
      <w:marRight w:val="0"/>
      <w:marTop w:val="0"/>
      <w:marBottom w:val="0"/>
      <w:divBdr>
        <w:top w:val="none" w:sz="0" w:space="0" w:color="auto"/>
        <w:left w:val="none" w:sz="0" w:space="0" w:color="auto"/>
        <w:bottom w:val="none" w:sz="0" w:space="0" w:color="auto"/>
        <w:right w:val="none" w:sz="0" w:space="0" w:color="auto"/>
      </w:divBdr>
    </w:div>
    <w:div w:id="1893498026">
      <w:bodyDiv w:val="1"/>
      <w:marLeft w:val="0"/>
      <w:marRight w:val="0"/>
      <w:marTop w:val="0"/>
      <w:marBottom w:val="0"/>
      <w:divBdr>
        <w:top w:val="none" w:sz="0" w:space="0" w:color="auto"/>
        <w:left w:val="none" w:sz="0" w:space="0" w:color="auto"/>
        <w:bottom w:val="none" w:sz="0" w:space="0" w:color="auto"/>
        <w:right w:val="none" w:sz="0" w:space="0" w:color="auto"/>
      </w:divBdr>
    </w:div>
    <w:div w:id="1896769208">
      <w:bodyDiv w:val="1"/>
      <w:marLeft w:val="0"/>
      <w:marRight w:val="0"/>
      <w:marTop w:val="0"/>
      <w:marBottom w:val="0"/>
      <w:divBdr>
        <w:top w:val="none" w:sz="0" w:space="0" w:color="auto"/>
        <w:left w:val="none" w:sz="0" w:space="0" w:color="auto"/>
        <w:bottom w:val="none" w:sz="0" w:space="0" w:color="auto"/>
        <w:right w:val="none" w:sz="0" w:space="0" w:color="auto"/>
      </w:divBdr>
    </w:div>
    <w:div w:id="1898467040">
      <w:bodyDiv w:val="1"/>
      <w:marLeft w:val="0"/>
      <w:marRight w:val="0"/>
      <w:marTop w:val="0"/>
      <w:marBottom w:val="0"/>
      <w:divBdr>
        <w:top w:val="none" w:sz="0" w:space="0" w:color="auto"/>
        <w:left w:val="none" w:sz="0" w:space="0" w:color="auto"/>
        <w:bottom w:val="none" w:sz="0" w:space="0" w:color="auto"/>
        <w:right w:val="none" w:sz="0" w:space="0" w:color="auto"/>
      </w:divBdr>
    </w:div>
    <w:div w:id="1898540954">
      <w:bodyDiv w:val="1"/>
      <w:marLeft w:val="0"/>
      <w:marRight w:val="0"/>
      <w:marTop w:val="0"/>
      <w:marBottom w:val="0"/>
      <w:divBdr>
        <w:top w:val="none" w:sz="0" w:space="0" w:color="auto"/>
        <w:left w:val="none" w:sz="0" w:space="0" w:color="auto"/>
        <w:bottom w:val="none" w:sz="0" w:space="0" w:color="auto"/>
        <w:right w:val="none" w:sz="0" w:space="0" w:color="auto"/>
      </w:divBdr>
    </w:div>
    <w:div w:id="1899585239">
      <w:bodyDiv w:val="1"/>
      <w:marLeft w:val="0"/>
      <w:marRight w:val="0"/>
      <w:marTop w:val="0"/>
      <w:marBottom w:val="0"/>
      <w:divBdr>
        <w:top w:val="none" w:sz="0" w:space="0" w:color="auto"/>
        <w:left w:val="none" w:sz="0" w:space="0" w:color="auto"/>
        <w:bottom w:val="none" w:sz="0" w:space="0" w:color="auto"/>
        <w:right w:val="none" w:sz="0" w:space="0" w:color="auto"/>
      </w:divBdr>
    </w:div>
    <w:div w:id="1900246307">
      <w:bodyDiv w:val="1"/>
      <w:marLeft w:val="0"/>
      <w:marRight w:val="0"/>
      <w:marTop w:val="0"/>
      <w:marBottom w:val="0"/>
      <w:divBdr>
        <w:top w:val="none" w:sz="0" w:space="0" w:color="auto"/>
        <w:left w:val="none" w:sz="0" w:space="0" w:color="auto"/>
        <w:bottom w:val="none" w:sz="0" w:space="0" w:color="auto"/>
        <w:right w:val="none" w:sz="0" w:space="0" w:color="auto"/>
      </w:divBdr>
    </w:div>
    <w:div w:id="1900284042">
      <w:bodyDiv w:val="1"/>
      <w:marLeft w:val="0"/>
      <w:marRight w:val="0"/>
      <w:marTop w:val="0"/>
      <w:marBottom w:val="0"/>
      <w:divBdr>
        <w:top w:val="none" w:sz="0" w:space="0" w:color="auto"/>
        <w:left w:val="none" w:sz="0" w:space="0" w:color="auto"/>
        <w:bottom w:val="none" w:sz="0" w:space="0" w:color="auto"/>
        <w:right w:val="none" w:sz="0" w:space="0" w:color="auto"/>
      </w:divBdr>
    </w:div>
    <w:div w:id="1900941032">
      <w:bodyDiv w:val="1"/>
      <w:marLeft w:val="0"/>
      <w:marRight w:val="0"/>
      <w:marTop w:val="0"/>
      <w:marBottom w:val="0"/>
      <w:divBdr>
        <w:top w:val="none" w:sz="0" w:space="0" w:color="auto"/>
        <w:left w:val="none" w:sz="0" w:space="0" w:color="auto"/>
        <w:bottom w:val="none" w:sz="0" w:space="0" w:color="auto"/>
        <w:right w:val="none" w:sz="0" w:space="0" w:color="auto"/>
      </w:divBdr>
    </w:div>
    <w:div w:id="1906447295">
      <w:bodyDiv w:val="1"/>
      <w:marLeft w:val="0"/>
      <w:marRight w:val="0"/>
      <w:marTop w:val="0"/>
      <w:marBottom w:val="0"/>
      <w:divBdr>
        <w:top w:val="none" w:sz="0" w:space="0" w:color="auto"/>
        <w:left w:val="none" w:sz="0" w:space="0" w:color="auto"/>
        <w:bottom w:val="none" w:sz="0" w:space="0" w:color="auto"/>
        <w:right w:val="none" w:sz="0" w:space="0" w:color="auto"/>
      </w:divBdr>
    </w:div>
    <w:div w:id="1912538416">
      <w:bodyDiv w:val="1"/>
      <w:marLeft w:val="0"/>
      <w:marRight w:val="0"/>
      <w:marTop w:val="0"/>
      <w:marBottom w:val="0"/>
      <w:divBdr>
        <w:top w:val="none" w:sz="0" w:space="0" w:color="auto"/>
        <w:left w:val="none" w:sz="0" w:space="0" w:color="auto"/>
        <w:bottom w:val="none" w:sz="0" w:space="0" w:color="auto"/>
        <w:right w:val="none" w:sz="0" w:space="0" w:color="auto"/>
      </w:divBdr>
    </w:div>
    <w:div w:id="1915821168">
      <w:bodyDiv w:val="1"/>
      <w:marLeft w:val="0"/>
      <w:marRight w:val="0"/>
      <w:marTop w:val="0"/>
      <w:marBottom w:val="0"/>
      <w:divBdr>
        <w:top w:val="none" w:sz="0" w:space="0" w:color="auto"/>
        <w:left w:val="none" w:sz="0" w:space="0" w:color="auto"/>
        <w:bottom w:val="none" w:sz="0" w:space="0" w:color="auto"/>
        <w:right w:val="none" w:sz="0" w:space="0" w:color="auto"/>
      </w:divBdr>
    </w:div>
    <w:div w:id="1916741540">
      <w:bodyDiv w:val="1"/>
      <w:marLeft w:val="0"/>
      <w:marRight w:val="0"/>
      <w:marTop w:val="0"/>
      <w:marBottom w:val="0"/>
      <w:divBdr>
        <w:top w:val="none" w:sz="0" w:space="0" w:color="auto"/>
        <w:left w:val="none" w:sz="0" w:space="0" w:color="auto"/>
        <w:bottom w:val="none" w:sz="0" w:space="0" w:color="auto"/>
        <w:right w:val="none" w:sz="0" w:space="0" w:color="auto"/>
      </w:divBdr>
    </w:div>
    <w:div w:id="1923448606">
      <w:bodyDiv w:val="1"/>
      <w:marLeft w:val="0"/>
      <w:marRight w:val="0"/>
      <w:marTop w:val="0"/>
      <w:marBottom w:val="0"/>
      <w:divBdr>
        <w:top w:val="none" w:sz="0" w:space="0" w:color="auto"/>
        <w:left w:val="none" w:sz="0" w:space="0" w:color="auto"/>
        <w:bottom w:val="none" w:sz="0" w:space="0" w:color="auto"/>
        <w:right w:val="none" w:sz="0" w:space="0" w:color="auto"/>
      </w:divBdr>
    </w:div>
    <w:div w:id="1929121749">
      <w:bodyDiv w:val="1"/>
      <w:marLeft w:val="0"/>
      <w:marRight w:val="0"/>
      <w:marTop w:val="0"/>
      <w:marBottom w:val="0"/>
      <w:divBdr>
        <w:top w:val="none" w:sz="0" w:space="0" w:color="auto"/>
        <w:left w:val="none" w:sz="0" w:space="0" w:color="auto"/>
        <w:bottom w:val="none" w:sz="0" w:space="0" w:color="auto"/>
        <w:right w:val="none" w:sz="0" w:space="0" w:color="auto"/>
      </w:divBdr>
      <w:divsChild>
        <w:div w:id="1859083230">
          <w:marLeft w:val="0"/>
          <w:marRight w:val="0"/>
          <w:marTop w:val="0"/>
          <w:marBottom w:val="0"/>
          <w:divBdr>
            <w:top w:val="none" w:sz="0" w:space="0" w:color="auto"/>
            <w:left w:val="none" w:sz="0" w:space="0" w:color="auto"/>
            <w:bottom w:val="none" w:sz="0" w:space="0" w:color="auto"/>
            <w:right w:val="none" w:sz="0" w:space="0" w:color="auto"/>
          </w:divBdr>
          <w:divsChild>
            <w:div w:id="1961036460">
              <w:marLeft w:val="0"/>
              <w:marRight w:val="0"/>
              <w:marTop w:val="0"/>
              <w:marBottom w:val="0"/>
              <w:divBdr>
                <w:top w:val="none" w:sz="0" w:space="0" w:color="auto"/>
                <w:left w:val="none" w:sz="0" w:space="0" w:color="auto"/>
                <w:bottom w:val="none" w:sz="0" w:space="0" w:color="auto"/>
                <w:right w:val="none" w:sz="0" w:space="0" w:color="auto"/>
              </w:divBdr>
              <w:divsChild>
                <w:div w:id="952126355">
                  <w:marLeft w:val="0"/>
                  <w:marRight w:val="0"/>
                  <w:marTop w:val="0"/>
                  <w:marBottom w:val="0"/>
                  <w:divBdr>
                    <w:top w:val="none" w:sz="0" w:space="0" w:color="auto"/>
                    <w:left w:val="none" w:sz="0" w:space="0" w:color="auto"/>
                    <w:bottom w:val="none" w:sz="0" w:space="0" w:color="auto"/>
                    <w:right w:val="none" w:sz="0" w:space="0" w:color="auto"/>
                  </w:divBdr>
                  <w:divsChild>
                    <w:div w:id="9369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14785">
      <w:bodyDiv w:val="1"/>
      <w:marLeft w:val="0"/>
      <w:marRight w:val="0"/>
      <w:marTop w:val="0"/>
      <w:marBottom w:val="0"/>
      <w:divBdr>
        <w:top w:val="none" w:sz="0" w:space="0" w:color="auto"/>
        <w:left w:val="none" w:sz="0" w:space="0" w:color="auto"/>
        <w:bottom w:val="none" w:sz="0" w:space="0" w:color="auto"/>
        <w:right w:val="none" w:sz="0" w:space="0" w:color="auto"/>
      </w:divBdr>
    </w:div>
    <w:div w:id="1933472763">
      <w:bodyDiv w:val="1"/>
      <w:marLeft w:val="0"/>
      <w:marRight w:val="0"/>
      <w:marTop w:val="0"/>
      <w:marBottom w:val="0"/>
      <w:divBdr>
        <w:top w:val="none" w:sz="0" w:space="0" w:color="auto"/>
        <w:left w:val="none" w:sz="0" w:space="0" w:color="auto"/>
        <w:bottom w:val="none" w:sz="0" w:space="0" w:color="auto"/>
        <w:right w:val="none" w:sz="0" w:space="0" w:color="auto"/>
      </w:divBdr>
    </w:div>
    <w:div w:id="1935434501">
      <w:bodyDiv w:val="1"/>
      <w:marLeft w:val="0"/>
      <w:marRight w:val="0"/>
      <w:marTop w:val="0"/>
      <w:marBottom w:val="0"/>
      <w:divBdr>
        <w:top w:val="none" w:sz="0" w:space="0" w:color="auto"/>
        <w:left w:val="none" w:sz="0" w:space="0" w:color="auto"/>
        <w:bottom w:val="none" w:sz="0" w:space="0" w:color="auto"/>
        <w:right w:val="none" w:sz="0" w:space="0" w:color="auto"/>
      </w:divBdr>
    </w:div>
    <w:div w:id="1941571974">
      <w:bodyDiv w:val="1"/>
      <w:marLeft w:val="0"/>
      <w:marRight w:val="0"/>
      <w:marTop w:val="0"/>
      <w:marBottom w:val="0"/>
      <w:divBdr>
        <w:top w:val="none" w:sz="0" w:space="0" w:color="auto"/>
        <w:left w:val="none" w:sz="0" w:space="0" w:color="auto"/>
        <w:bottom w:val="none" w:sz="0" w:space="0" w:color="auto"/>
        <w:right w:val="none" w:sz="0" w:space="0" w:color="auto"/>
      </w:divBdr>
    </w:div>
    <w:div w:id="1943025019">
      <w:bodyDiv w:val="1"/>
      <w:marLeft w:val="0"/>
      <w:marRight w:val="0"/>
      <w:marTop w:val="0"/>
      <w:marBottom w:val="0"/>
      <w:divBdr>
        <w:top w:val="none" w:sz="0" w:space="0" w:color="auto"/>
        <w:left w:val="none" w:sz="0" w:space="0" w:color="auto"/>
        <w:bottom w:val="none" w:sz="0" w:space="0" w:color="auto"/>
        <w:right w:val="none" w:sz="0" w:space="0" w:color="auto"/>
      </w:divBdr>
    </w:div>
    <w:div w:id="1949854497">
      <w:bodyDiv w:val="1"/>
      <w:marLeft w:val="0"/>
      <w:marRight w:val="0"/>
      <w:marTop w:val="0"/>
      <w:marBottom w:val="0"/>
      <w:divBdr>
        <w:top w:val="none" w:sz="0" w:space="0" w:color="auto"/>
        <w:left w:val="none" w:sz="0" w:space="0" w:color="auto"/>
        <w:bottom w:val="none" w:sz="0" w:space="0" w:color="auto"/>
        <w:right w:val="none" w:sz="0" w:space="0" w:color="auto"/>
      </w:divBdr>
      <w:divsChild>
        <w:div w:id="788743089">
          <w:marLeft w:val="0"/>
          <w:marRight w:val="0"/>
          <w:marTop w:val="0"/>
          <w:marBottom w:val="0"/>
          <w:divBdr>
            <w:top w:val="none" w:sz="0" w:space="0" w:color="auto"/>
            <w:left w:val="none" w:sz="0" w:space="0" w:color="auto"/>
            <w:bottom w:val="none" w:sz="0" w:space="0" w:color="auto"/>
            <w:right w:val="none" w:sz="0" w:space="0" w:color="auto"/>
          </w:divBdr>
        </w:div>
      </w:divsChild>
    </w:div>
    <w:div w:id="1951157997">
      <w:bodyDiv w:val="1"/>
      <w:marLeft w:val="0"/>
      <w:marRight w:val="0"/>
      <w:marTop w:val="0"/>
      <w:marBottom w:val="0"/>
      <w:divBdr>
        <w:top w:val="none" w:sz="0" w:space="0" w:color="auto"/>
        <w:left w:val="none" w:sz="0" w:space="0" w:color="auto"/>
        <w:bottom w:val="none" w:sz="0" w:space="0" w:color="auto"/>
        <w:right w:val="none" w:sz="0" w:space="0" w:color="auto"/>
      </w:divBdr>
    </w:div>
    <w:div w:id="1955794734">
      <w:bodyDiv w:val="1"/>
      <w:marLeft w:val="0"/>
      <w:marRight w:val="0"/>
      <w:marTop w:val="0"/>
      <w:marBottom w:val="0"/>
      <w:divBdr>
        <w:top w:val="none" w:sz="0" w:space="0" w:color="auto"/>
        <w:left w:val="none" w:sz="0" w:space="0" w:color="auto"/>
        <w:bottom w:val="none" w:sz="0" w:space="0" w:color="auto"/>
        <w:right w:val="none" w:sz="0" w:space="0" w:color="auto"/>
      </w:divBdr>
    </w:div>
    <w:div w:id="1956323533">
      <w:bodyDiv w:val="1"/>
      <w:marLeft w:val="0"/>
      <w:marRight w:val="0"/>
      <w:marTop w:val="0"/>
      <w:marBottom w:val="0"/>
      <w:divBdr>
        <w:top w:val="none" w:sz="0" w:space="0" w:color="auto"/>
        <w:left w:val="none" w:sz="0" w:space="0" w:color="auto"/>
        <w:bottom w:val="none" w:sz="0" w:space="0" w:color="auto"/>
        <w:right w:val="none" w:sz="0" w:space="0" w:color="auto"/>
      </w:divBdr>
    </w:div>
    <w:div w:id="1959558814">
      <w:bodyDiv w:val="1"/>
      <w:marLeft w:val="0"/>
      <w:marRight w:val="0"/>
      <w:marTop w:val="0"/>
      <w:marBottom w:val="0"/>
      <w:divBdr>
        <w:top w:val="none" w:sz="0" w:space="0" w:color="auto"/>
        <w:left w:val="none" w:sz="0" w:space="0" w:color="auto"/>
        <w:bottom w:val="none" w:sz="0" w:space="0" w:color="auto"/>
        <w:right w:val="none" w:sz="0" w:space="0" w:color="auto"/>
      </w:divBdr>
      <w:divsChild>
        <w:div w:id="1140078192">
          <w:marLeft w:val="0"/>
          <w:marRight w:val="0"/>
          <w:marTop w:val="0"/>
          <w:marBottom w:val="0"/>
          <w:divBdr>
            <w:top w:val="none" w:sz="0" w:space="0" w:color="auto"/>
            <w:left w:val="none" w:sz="0" w:space="0" w:color="auto"/>
            <w:bottom w:val="none" w:sz="0" w:space="0" w:color="auto"/>
            <w:right w:val="none" w:sz="0" w:space="0" w:color="auto"/>
          </w:divBdr>
        </w:div>
      </w:divsChild>
    </w:div>
    <w:div w:id="1962151542">
      <w:bodyDiv w:val="1"/>
      <w:marLeft w:val="0"/>
      <w:marRight w:val="0"/>
      <w:marTop w:val="0"/>
      <w:marBottom w:val="0"/>
      <w:divBdr>
        <w:top w:val="none" w:sz="0" w:space="0" w:color="auto"/>
        <w:left w:val="none" w:sz="0" w:space="0" w:color="auto"/>
        <w:bottom w:val="none" w:sz="0" w:space="0" w:color="auto"/>
        <w:right w:val="none" w:sz="0" w:space="0" w:color="auto"/>
      </w:divBdr>
    </w:div>
    <w:div w:id="1969123497">
      <w:bodyDiv w:val="1"/>
      <w:marLeft w:val="0"/>
      <w:marRight w:val="0"/>
      <w:marTop w:val="0"/>
      <w:marBottom w:val="0"/>
      <w:divBdr>
        <w:top w:val="none" w:sz="0" w:space="0" w:color="auto"/>
        <w:left w:val="none" w:sz="0" w:space="0" w:color="auto"/>
        <w:bottom w:val="none" w:sz="0" w:space="0" w:color="auto"/>
        <w:right w:val="none" w:sz="0" w:space="0" w:color="auto"/>
      </w:divBdr>
    </w:div>
    <w:div w:id="1970085263">
      <w:bodyDiv w:val="1"/>
      <w:marLeft w:val="0"/>
      <w:marRight w:val="0"/>
      <w:marTop w:val="0"/>
      <w:marBottom w:val="0"/>
      <w:divBdr>
        <w:top w:val="none" w:sz="0" w:space="0" w:color="auto"/>
        <w:left w:val="none" w:sz="0" w:space="0" w:color="auto"/>
        <w:bottom w:val="none" w:sz="0" w:space="0" w:color="auto"/>
        <w:right w:val="none" w:sz="0" w:space="0" w:color="auto"/>
      </w:divBdr>
      <w:divsChild>
        <w:div w:id="540749283">
          <w:marLeft w:val="0"/>
          <w:marRight w:val="0"/>
          <w:marTop w:val="0"/>
          <w:marBottom w:val="0"/>
          <w:divBdr>
            <w:top w:val="none" w:sz="0" w:space="0" w:color="auto"/>
            <w:left w:val="none" w:sz="0" w:space="0" w:color="auto"/>
            <w:bottom w:val="none" w:sz="0" w:space="0" w:color="auto"/>
            <w:right w:val="none" w:sz="0" w:space="0" w:color="auto"/>
          </w:divBdr>
          <w:divsChild>
            <w:div w:id="717704295">
              <w:marLeft w:val="0"/>
              <w:marRight w:val="0"/>
              <w:marTop w:val="0"/>
              <w:marBottom w:val="0"/>
              <w:divBdr>
                <w:top w:val="none" w:sz="0" w:space="0" w:color="auto"/>
                <w:left w:val="none" w:sz="0" w:space="0" w:color="auto"/>
                <w:bottom w:val="none" w:sz="0" w:space="0" w:color="auto"/>
                <w:right w:val="none" w:sz="0" w:space="0" w:color="auto"/>
              </w:divBdr>
              <w:divsChild>
                <w:div w:id="1752849062">
                  <w:marLeft w:val="0"/>
                  <w:marRight w:val="0"/>
                  <w:marTop w:val="0"/>
                  <w:marBottom w:val="0"/>
                  <w:divBdr>
                    <w:top w:val="none" w:sz="0" w:space="0" w:color="auto"/>
                    <w:left w:val="none" w:sz="0" w:space="0" w:color="auto"/>
                    <w:bottom w:val="none" w:sz="0" w:space="0" w:color="auto"/>
                    <w:right w:val="none" w:sz="0" w:space="0" w:color="auto"/>
                  </w:divBdr>
                  <w:divsChild>
                    <w:div w:id="11702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546666">
      <w:bodyDiv w:val="1"/>
      <w:marLeft w:val="0"/>
      <w:marRight w:val="0"/>
      <w:marTop w:val="0"/>
      <w:marBottom w:val="0"/>
      <w:divBdr>
        <w:top w:val="none" w:sz="0" w:space="0" w:color="auto"/>
        <w:left w:val="none" w:sz="0" w:space="0" w:color="auto"/>
        <w:bottom w:val="none" w:sz="0" w:space="0" w:color="auto"/>
        <w:right w:val="none" w:sz="0" w:space="0" w:color="auto"/>
      </w:divBdr>
    </w:div>
    <w:div w:id="1971859442">
      <w:bodyDiv w:val="1"/>
      <w:marLeft w:val="0"/>
      <w:marRight w:val="0"/>
      <w:marTop w:val="0"/>
      <w:marBottom w:val="0"/>
      <w:divBdr>
        <w:top w:val="none" w:sz="0" w:space="0" w:color="auto"/>
        <w:left w:val="none" w:sz="0" w:space="0" w:color="auto"/>
        <w:bottom w:val="none" w:sz="0" w:space="0" w:color="auto"/>
        <w:right w:val="none" w:sz="0" w:space="0" w:color="auto"/>
      </w:divBdr>
    </w:div>
    <w:div w:id="1972592937">
      <w:bodyDiv w:val="1"/>
      <w:marLeft w:val="0"/>
      <w:marRight w:val="0"/>
      <w:marTop w:val="0"/>
      <w:marBottom w:val="0"/>
      <w:divBdr>
        <w:top w:val="none" w:sz="0" w:space="0" w:color="auto"/>
        <w:left w:val="none" w:sz="0" w:space="0" w:color="auto"/>
        <w:bottom w:val="none" w:sz="0" w:space="0" w:color="auto"/>
        <w:right w:val="none" w:sz="0" w:space="0" w:color="auto"/>
      </w:divBdr>
      <w:divsChild>
        <w:div w:id="804616310">
          <w:marLeft w:val="0"/>
          <w:marRight w:val="0"/>
          <w:marTop w:val="0"/>
          <w:marBottom w:val="0"/>
          <w:divBdr>
            <w:top w:val="none" w:sz="0" w:space="0" w:color="auto"/>
            <w:left w:val="none" w:sz="0" w:space="0" w:color="auto"/>
            <w:bottom w:val="none" w:sz="0" w:space="0" w:color="auto"/>
            <w:right w:val="none" w:sz="0" w:space="0" w:color="auto"/>
          </w:divBdr>
          <w:divsChild>
            <w:div w:id="1822844156">
              <w:marLeft w:val="0"/>
              <w:marRight w:val="0"/>
              <w:marTop w:val="0"/>
              <w:marBottom w:val="0"/>
              <w:divBdr>
                <w:top w:val="none" w:sz="0" w:space="0" w:color="auto"/>
                <w:left w:val="none" w:sz="0" w:space="0" w:color="auto"/>
                <w:bottom w:val="none" w:sz="0" w:space="0" w:color="auto"/>
                <w:right w:val="none" w:sz="0" w:space="0" w:color="auto"/>
              </w:divBdr>
              <w:divsChild>
                <w:div w:id="1459643211">
                  <w:marLeft w:val="0"/>
                  <w:marRight w:val="0"/>
                  <w:marTop w:val="0"/>
                  <w:marBottom w:val="0"/>
                  <w:divBdr>
                    <w:top w:val="none" w:sz="0" w:space="0" w:color="auto"/>
                    <w:left w:val="none" w:sz="0" w:space="0" w:color="auto"/>
                    <w:bottom w:val="none" w:sz="0" w:space="0" w:color="auto"/>
                    <w:right w:val="none" w:sz="0" w:space="0" w:color="auto"/>
                  </w:divBdr>
                  <w:divsChild>
                    <w:div w:id="175204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89022">
      <w:bodyDiv w:val="1"/>
      <w:marLeft w:val="0"/>
      <w:marRight w:val="0"/>
      <w:marTop w:val="0"/>
      <w:marBottom w:val="0"/>
      <w:divBdr>
        <w:top w:val="none" w:sz="0" w:space="0" w:color="auto"/>
        <w:left w:val="none" w:sz="0" w:space="0" w:color="auto"/>
        <w:bottom w:val="none" w:sz="0" w:space="0" w:color="auto"/>
        <w:right w:val="none" w:sz="0" w:space="0" w:color="auto"/>
      </w:divBdr>
    </w:div>
    <w:div w:id="1976568027">
      <w:bodyDiv w:val="1"/>
      <w:marLeft w:val="0"/>
      <w:marRight w:val="0"/>
      <w:marTop w:val="0"/>
      <w:marBottom w:val="0"/>
      <w:divBdr>
        <w:top w:val="none" w:sz="0" w:space="0" w:color="auto"/>
        <w:left w:val="none" w:sz="0" w:space="0" w:color="auto"/>
        <w:bottom w:val="none" w:sz="0" w:space="0" w:color="auto"/>
        <w:right w:val="none" w:sz="0" w:space="0" w:color="auto"/>
      </w:divBdr>
    </w:div>
    <w:div w:id="1977030519">
      <w:bodyDiv w:val="1"/>
      <w:marLeft w:val="0"/>
      <w:marRight w:val="0"/>
      <w:marTop w:val="0"/>
      <w:marBottom w:val="0"/>
      <w:divBdr>
        <w:top w:val="none" w:sz="0" w:space="0" w:color="auto"/>
        <w:left w:val="none" w:sz="0" w:space="0" w:color="auto"/>
        <w:bottom w:val="none" w:sz="0" w:space="0" w:color="auto"/>
        <w:right w:val="none" w:sz="0" w:space="0" w:color="auto"/>
      </w:divBdr>
    </w:div>
    <w:div w:id="1981568580">
      <w:bodyDiv w:val="1"/>
      <w:marLeft w:val="0"/>
      <w:marRight w:val="0"/>
      <w:marTop w:val="0"/>
      <w:marBottom w:val="0"/>
      <w:divBdr>
        <w:top w:val="none" w:sz="0" w:space="0" w:color="auto"/>
        <w:left w:val="none" w:sz="0" w:space="0" w:color="auto"/>
        <w:bottom w:val="none" w:sz="0" w:space="0" w:color="auto"/>
        <w:right w:val="none" w:sz="0" w:space="0" w:color="auto"/>
      </w:divBdr>
    </w:div>
    <w:div w:id="1981613699">
      <w:bodyDiv w:val="1"/>
      <w:marLeft w:val="0"/>
      <w:marRight w:val="0"/>
      <w:marTop w:val="0"/>
      <w:marBottom w:val="0"/>
      <w:divBdr>
        <w:top w:val="none" w:sz="0" w:space="0" w:color="auto"/>
        <w:left w:val="none" w:sz="0" w:space="0" w:color="auto"/>
        <w:bottom w:val="none" w:sz="0" w:space="0" w:color="auto"/>
        <w:right w:val="none" w:sz="0" w:space="0" w:color="auto"/>
      </w:divBdr>
    </w:div>
    <w:div w:id="1988702747">
      <w:bodyDiv w:val="1"/>
      <w:marLeft w:val="0"/>
      <w:marRight w:val="0"/>
      <w:marTop w:val="0"/>
      <w:marBottom w:val="0"/>
      <w:divBdr>
        <w:top w:val="none" w:sz="0" w:space="0" w:color="auto"/>
        <w:left w:val="none" w:sz="0" w:space="0" w:color="auto"/>
        <w:bottom w:val="none" w:sz="0" w:space="0" w:color="auto"/>
        <w:right w:val="none" w:sz="0" w:space="0" w:color="auto"/>
      </w:divBdr>
      <w:divsChild>
        <w:div w:id="785199367">
          <w:marLeft w:val="0"/>
          <w:marRight w:val="0"/>
          <w:marTop w:val="0"/>
          <w:marBottom w:val="0"/>
          <w:divBdr>
            <w:top w:val="none" w:sz="0" w:space="0" w:color="auto"/>
            <w:left w:val="none" w:sz="0" w:space="0" w:color="auto"/>
            <w:bottom w:val="none" w:sz="0" w:space="0" w:color="auto"/>
            <w:right w:val="none" w:sz="0" w:space="0" w:color="auto"/>
          </w:divBdr>
        </w:div>
      </w:divsChild>
    </w:div>
    <w:div w:id="1989433113">
      <w:bodyDiv w:val="1"/>
      <w:marLeft w:val="0"/>
      <w:marRight w:val="0"/>
      <w:marTop w:val="0"/>
      <w:marBottom w:val="0"/>
      <w:divBdr>
        <w:top w:val="none" w:sz="0" w:space="0" w:color="auto"/>
        <w:left w:val="none" w:sz="0" w:space="0" w:color="auto"/>
        <w:bottom w:val="none" w:sz="0" w:space="0" w:color="auto"/>
        <w:right w:val="none" w:sz="0" w:space="0" w:color="auto"/>
      </w:divBdr>
    </w:div>
    <w:div w:id="1991710987">
      <w:bodyDiv w:val="1"/>
      <w:marLeft w:val="0"/>
      <w:marRight w:val="0"/>
      <w:marTop w:val="0"/>
      <w:marBottom w:val="0"/>
      <w:divBdr>
        <w:top w:val="none" w:sz="0" w:space="0" w:color="auto"/>
        <w:left w:val="none" w:sz="0" w:space="0" w:color="auto"/>
        <w:bottom w:val="none" w:sz="0" w:space="0" w:color="auto"/>
        <w:right w:val="none" w:sz="0" w:space="0" w:color="auto"/>
      </w:divBdr>
    </w:div>
    <w:div w:id="1992126644">
      <w:bodyDiv w:val="1"/>
      <w:marLeft w:val="0"/>
      <w:marRight w:val="0"/>
      <w:marTop w:val="0"/>
      <w:marBottom w:val="0"/>
      <w:divBdr>
        <w:top w:val="none" w:sz="0" w:space="0" w:color="auto"/>
        <w:left w:val="none" w:sz="0" w:space="0" w:color="auto"/>
        <w:bottom w:val="none" w:sz="0" w:space="0" w:color="auto"/>
        <w:right w:val="none" w:sz="0" w:space="0" w:color="auto"/>
      </w:divBdr>
      <w:divsChild>
        <w:div w:id="9563282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338804">
              <w:marLeft w:val="0"/>
              <w:marRight w:val="0"/>
              <w:marTop w:val="0"/>
              <w:marBottom w:val="0"/>
              <w:divBdr>
                <w:top w:val="none" w:sz="0" w:space="0" w:color="auto"/>
                <w:left w:val="none" w:sz="0" w:space="0" w:color="auto"/>
                <w:bottom w:val="none" w:sz="0" w:space="0" w:color="auto"/>
                <w:right w:val="none" w:sz="0" w:space="0" w:color="auto"/>
              </w:divBdr>
              <w:divsChild>
                <w:div w:id="1877892184">
                  <w:marLeft w:val="0"/>
                  <w:marRight w:val="0"/>
                  <w:marTop w:val="0"/>
                  <w:marBottom w:val="0"/>
                  <w:divBdr>
                    <w:top w:val="none" w:sz="0" w:space="0" w:color="auto"/>
                    <w:left w:val="none" w:sz="0" w:space="0" w:color="auto"/>
                    <w:bottom w:val="none" w:sz="0" w:space="0" w:color="auto"/>
                    <w:right w:val="none" w:sz="0" w:space="0" w:color="auto"/>
                  </w:divBdr>
                  <w:divsChild>
                    <w:div w:id="539703002">
                      <w:marLeft w:val="0"/>
                      <w:marRight w:val="0"/>
                      <w:marTop w:val="0"/>
                      <w:marBottom w:val="0"/>
                      <w:divBdr>
                        <w:top w:val="none" w:sz="0" w:space="0" w:color="auto"/>
                        <w:left w:val="none" w:sz="0" w:space="0" w:color="auto"/>
                        <w:bottom w:val="none" w:sz="0" w:space="0" w:color="auto"/>
                        <w:right w:val="none" w:sz="0" w:space="0" w:color="auto"/>
                      </w:divBdr>
                      <w:divsChild>
                        <w:div w:id="751706008">
                          <w:marLeft w:val="0"/>
                          <w:marRight w:val="0"/>
                          <w:marTop w:val="0"/>
                          <w:marBottom w:val="0"/>
                          <w:divBdr>
                            <w:top w:val="none" w:sz="0" w:space="0" w:color="auto"/>
                            <w:left w:val="none" w:sz="0" w:space="0" w:color="auto"/>
                            <w:bottom w:val="none" w:sz="0" w:space="0" w:color="auto"/>
                            <w:right w:val="none" w:sz="0" w:space="0" w:color="auto"/>
                          </w:divBdr>
                          <w:divsChild>
                            <w:div w:id="1674651168">
                              <w:marLeft w:val="0"/>
                              <w:marRight w:val="0"/>
                              <w:marTop w:val="0"/>
                              <w:marBottom w:val="0"/>
                              <w:divBdr>
                                <w:top w:val="none" w:sz="0" w:space="0" w:color="auto"/>
                                <w:left w:val="none" w:sz="0" w:space="0" w:color="auto"/>
                                <w:bottom w:val="none" w:sz="0" w:space="0" w:color="auto"/>
                                <w:right w:val="none" w:sz="0" w:space="0" w:color="auto"/>
                              </w:divBdr>
                              <w:divsChild>
                                <w:div w:id="1645886387">
                                  <w:marLeft w:val="0"/>
                                  <w:marRight w:val="0"/>
                                  <w:marTop w:val="0"/>
                                  <w:marBottom w:val="0"/>
                                  <w:divBdr>
                                    <w:top w:val="none" w:sz="0" w:space="0" w:color="auto"/>
                                    <w:left w:val="none" w:sz="0" w:space="0" w:color="auto"/>
                                    <w:bottom w:val="none" w:sz="0" w:space="0" w:color="auto"/>
                                    <w:right w:val="none" w:sz="0" w:space="0" w:color="auto"/>
                                  </w:divBdr>
                                  <w:divsChild>
                                    <w:div w:id="35010686">
                                      <w:marLeft w:val="0"/>
                                      <w:marRight w:val="0"/>
                                      <w:marTop w:val="0"/>
                                      <w:marBottom w:val="0"/>
                                      <w:divBdr>
                                        <w:top w:val="none" w:sz="0" w:space="0" w:color="auto"/>
                                        <w:left w:val="none" w:sz="0" w:space="0" w:color="auto"/>
                                        <w:bottom w:val="none" w:sz="0" w:space="0" w:color="auto"/>
                                        <w:right w:val="none" w:sz="0" w:space="0" w:color="auto"/>
                                      </w:divBdr>
                                      <w:divsChild>
                                        <w:div w:id="1063484651">
                                          <w:marLeft w:val="0"/>
                                          <w:marRight w:val="0"/>
                                          <w:marTop w:val="0"/>
                                          <w:marBottom w:val="0"/>
                                          <w:divBdr>
                                            <w:top w:val="none" w:sz="0" w:space="0" w:color="auto"/>
                                            <w:left w:val="none" w:sz="0" w:space="0" w:color="auto"/>
                                            <w:bottom w:val="none" w:sz="0" w:space="0" w:color="auto"/>
                                            <w:right w:val="none" w:sz="0" w:space="0" w:color="auto"/>
                                          </w:divBdr>
                                          <w:divsChild>
                                            <w:div w:id="1111129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7972">
                                                  <w:marLeft w:val="0"/>
                                                  <w:marRight w:val="0"/>
                                                  <w:marTop w:val="0"/>
                                                  <w:marBottom w:val="0"/>
                                                  <w:divBdr>
                                                    <w:top w:val="none" w:sz="0" w:space="0" w:color="auto"/>
                                                    <w:left w:val="none" w:sz="0" w:space="0" w:color="auto"/>
                                                    <w:bottom w:val="none" w:sz="0" w:space="0" w:color="auto"/>
                                                    <w:right w:val="none" w:sz="0" w:space="0" w:color="auto"/>
                                                  </w:divBdr>
                                                  <w:divsChild>
                                                    <w:div w:id="1523209042">
                                                      <w:marLeft w:val="0"/>
                                                      <w:marRight w:val="0"/>
                                                      <w:marTop w:val="0"/>
                                                      <w:marBottom w:val="0"/>
                                                      <w:divBdr>
                                                        <w:top w:val="none" w:sz="0" w:space="0" w:color="auto"/>
                                                        <w:left w:val="none" w:sz="0" w:space="0" w:color="auto"/>
                                                        <w:bottom w:val="none" w:sz="0" w:space="0" w:color="auto"/>
                                                        <w:right w:val="none" w:sz="0" w:space="0" w:color="auto"/>
                                                      </w:divBdr>
                                                      <w:divsChild>
                                                        <w:div w:id="684870643">
                                                          <w:marLeft w:val="0"/>
                                                          <w:marRight w:val="0"/>
                                                          <w:marTop w:val="0"/>
                                                          <w:marBottom w:val="0"/>
                                                          <w:divBdr>
                                                            <w:top w:val="none" w:sz="0" w:space="0" w:color="auto"/>
                                                            <w:left w:val="none" w:sz="0" w:space="0" w:color="auto"/>
                                                            <w:bottom w:val="none" w:sz="0" w:space="0" w:color="auto"/>
                                                            <w:right w:val="none" w:sz="0" w:space="0" w:color="auto"/>
                                                          </w:divBdr>
                                                          <w:divsChild>
                                                            <w:div w:id="72245089">
                                                              <w:marLeft w:val="0"/>
                                                              <w:marRight w:val="0"/>
                                                              <w:marTop w:val="0"/>
                                                              <w:marBottom w:val="0"/>
                                                              <w:divBdr>
                                                                <w:top w:val="none" w:sz="0" w:space="0" w:color="auto"/>
                                                                <w:left w:val="none" w:sz="0" w:space="0" w:color="auto"/>
                                                                <w:bottom w:val="none" w:sz="0" w:space="0" w:color="auto"/>
                                                                <w:right w:val="none" w:sz="0" w:space="0" w:color="auto"/>
                                                              </w:divBdr>
                                                              <w:divsChild>
                                                                <w:div w:id="13721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3440256">
      <w:bodyDiv w:val="1"/>
      <w:marLeft w:val="0"/>
      <w:marRight w:val="0"/>
      <w:marTop w:val="0"/>
      <w:marBottom w:val="0"/>
      <w:divBdr>
        <w:top w:val="none" w:sz="0" w:space="0" w:color="auto"/>
        <w:left w:val="none" w:sz="0" w:space="0" w:color="auto"/>
        <w:bottom w:val="none" w:sz="0" w:space="0" w:color="auto"/>
        <w:right w:val="none" w:sz="0" w:space="0" w:color="auto"/>
      </w:divBdr>
    </w:div>
    <w:div w:id="1994064981">
      <w:bodyDiv w:val="1"/>
      <w:marLeft w:val="0"/>
      <w:marRight w:val="0"/>
      <w:marTop w:val="0"/>
      <w:marBottom w:val="0"/>
      <w:divBdr>
        <w:top w:val="none" w:sz="0" w:space="0" w:color="auto"/>
        <w:left w:val="none" w:sz="0" w:space="0" w:color="auto"/>
        <w:bottom w:val="none" w:sz="0" w:space="0" w:color="auto"/>
        <w:right w:val="none" w:sz="0" w:space="0" w:color="auto"/>
      </w:divBdr>
    </w:div>
    <w:div w:id="1995405451">
      <w:bodyDiv w:val="1"/>
      <w:marLeft w:val="0"/>
      <w:marRight w:val="0"/>
      <w:marTop w:val="0"/>
      <w:marBottom w:val="0"/>
      <w:divBdr>
        <w:top w:val="none" w:sz="0" w:space="0" w:color="auto"/>
        <w:left w:val="none" w:sz="0" w:space="0" w:color="auto"/>
        <w:bottom w:val="none" w:sz="0" w:space="0" w:color="auto"/>
        <w:right w:val="none" w:sz="0" w:space="0" w:color="auto"/>
      </w:divBdr>
    </w:div>
    <w:div w:id="1998609420">
      <w:bodyDiv w:val="1"/>
      <w:marLeft w:val="0"/>
      <w:marRight w:val="0"/>
      <w:marTop w:val="0"/>
      <w:marBottom w:val="0"/>
      <w:divBdr>
        <w:top w:val="none" w:sz="0" w:space="0" w:color="auto"/>
        <w:left w:val="none" w:sz="0" w:space="0" w:color="auto"/>
        <w:bottom w:val="none" w:sz="0" w:space="0" w:color="auto"/>
        <w:right w:val="none" w:sz="0" w:space="0" w:color="auto"/>
      </w:divBdr>
    </w:div>
    <w:div w:id="1998918335">
      <w:bodyDiv w:val="1"/>
      <w:marLeft w:val="0"/>
      <w:marRight w:val="0"/>
      <w:marTop w:val="0"/>
      <w:marBottom w:val="0"/>
      <w:divBdr>
        <w:top w:val="none" w:sz="0" w:space="0" w:color="auto"/>
        <w:left w:val="none" w:sz="0" w:space="0" w:color="auto"/>
        <w:bottom w:val="none" w:sz="0" w:space="0" w:color="auto"/>
        <w:right w:val="none" w:sz="0" w:space="0" w:color="auto"/>
      </w:divBdr>
    </w:div>
    <w:div w:id="2000041509">
      <w:bodyDiv w:val="1"/>
      <w:marLeft w:val="0"/>
      <w:marRight w:val="0"/>
      <w:marTop w:val="0"/>
      <w:marBottom w:val="0"/>
      <w:divBdr>
        <w:top w:val="none" w:sz="0" w:space="0" w:color="auto"/>
        <w:left w:val="none" w:sz="0" w:space="0" w:color="auto"/>
        <w:bottom w:val="none" w:sz="0" w:space="0" w:color="auto"/>
        <w:right w:val="none" w:sz="0" w:space="0" w:color="auto"/>
      </w:divBdr>
    </w:div>
    <w:div w:id="2003049144">
      <w:bodyDiv w:val="1"/>
      <w:marLeft w:val="0"/>
      <w:marRight w:val="0"/>
      <w:marTop w:val="0"/>
      <w:marBottom w:val="0"/>
      <w:divBdr>
        <w:top w:val="none" w:sz="0" w:space="0" w:color="auto"/>
        <w:left w:val="none" w:sz="0" w:space="0" w:color="auto"/>
        <w:bottom w:val="none" w:sz="0" w:space="0" w:color="auto"/>
        <w:right w:val="none" w:sz="0" w:space="0" w:color="auto"/>
      </w:divBdr>
    </w:div>
    <w:div w:id="2007325154">
      <w:bodyDiv w:val="1"/>
      <w:marLeft w:val="0"/>
      <w:marRight w:val="0"/>
      <w:marTop w:val="0"/>
      <w:marBottom w:val="0"/>
      <w:divBdr>
        <w:top w:val="none" w:sz="0" w:space="0" w:color="auto"/>
        <w:left w:val="none" w:sz="0" w:space="0" w:color="auto"/>
        <w:bottom w:val="none" w:sz="0" w:space="0" w:color="auto"/>
        <w:right w:val="none" w:sz="0" w:space="0" w:color="auto"/>
      </w:divBdr>
    </w:div>
    <w:div w:id="2010988026">
      <w:bodyDiv w:val="1"/>
      <w:marLeft w:val="0"/>
      <w:marRight w:val="0"/>
      <w:marTop w:val="0"/>
      <w:marBottom w:val="0"/>
      <w:divBdr>
        <w:top w:val="none" w:sz="0" w:space="0" w:color="auto"/>
        <w:left w:val="none" w:sz="0" w:space="0" w:color="auto"/>
        <w:bottom w:val="none" w:sz="0" w:space="0" w:color="auto"/>
        <w:right w:val="none" w:sz="0" w:space="0" w:color="auto"/>
      </w:divBdr>
    </w:div>
    <w:div w:id="2011373385">
      <w:bodyDiv w:val="1"/>
      <w:marLeft w:val="0"/>
      <w:marRight w:val="0"/>
      <w:marTop w:val="0"/>
      <w:marBottom w:val="0"/>
      <w:divBdr>
        <w:top w:val="none" w:sz="0" w:space="0" w:color="auto"/>
        <w:left w:val="none" w:sz="0" w:space="0" w:color="auto"/>
        <w:bottom w:val="none" w:sz="0" w:space="0" w:color="auto"/>
        <w:right w:val="none" w:sz="0" w:space="0" w:color="auto"/>
      </w:divBdr>
    </w:div>
    <w:div w:id="2018456251">
      <w:bodyDiv w:val="1"/>
      <w:marLeft w:val="0"/>
      <w:marRight w:val="0"/>
      <w:marTop w:val="0"/>
      <w:marBottom w:val="0"/>
      <w:divBdr>
        <w:top w:val="none" w:sz="0" w:space="0" w:color="auto"/>
        <w:left w:val="none" w:sz="0" w:space="0" w:color="auto"/>
        <w:bottom w:val="none" w:sz="0" w:space="0" w:color="auto"/>
        <w:right w:val="none" w:sz="0" w:space="0" w:color="auto"/>
      </w:divBdr>
    </w:div>
    <w:div w:id="2023166660">
      <w:bodyDiv w:val="1"/>
      <w:marLeft w:val="0"/>
      <w:marRight w:val="0"/>
      <w:marTop w:val="0"/>
      <w:marBottom w:val="0"/>
      <w:divBdr>
        <w:top w:val="none" w:sz="0" w:space="0" w:color="auto"/>
        <w:left w:val="none" w:sz="0" w:space="0" w:color="auto"/>
        <w:bottom w:val="none" w:sz="0" w:space="0" w:color="auto"/>
        <w:right w:val="none" w:sz="0" w:space="0" w:color="auto"/>
      </w:divBdr>
    </w:div>
    <w:div w:id="2023359304">
      <w:bodyDiv w:val="1"/>
      <w:marLeft w:val="0"/>
      <w:marRight w:val="0"/>
      <w:marTop w:val="0"/>
      <w:marBottom w:val="0"/>
      <w:divBdr>
        <w:top w:val="none" w:sz="0" w:space="0" w:color="auto"/>
        <w:left w:val="none" w:sz="0" w:space="0" w:color="auto"/>
        <w:bottom w:val="none" w:sz="0" w:space="0" w:color="auto"/>
        <w:right w:val="none" w:sz="0" w:space="0" w:color="auto"/>
      </w:divBdr>
    </w:div>
    <w:div w:id="2024431260">
      <w:bodyDiv w:val="1"/>
      <w:marLeft w:val="0"/>
      <w:marRight w:val="0"/>
      <w:marTop w:val="0"/>
      <w:marBottom w:val="0"/>
      <w:divBdr>
        <w:top w:val="none" w:sz="0" w:space="0" w:color="auto"/>
        <w:left w:val="none" w:sz="0" w:space="0" w:color="auto"/>
        <w:bottom w:val="none" w:sz="0" w:space="0" w:color="auto"/>
        <w:right w:val="none" w:sz="0" w:space="0" w:color="auto"/>
      </w:divBdr>
    </w:div>
    <w:div w:id="2028823209">
      <w:bodyDiv w:val="1"/>
      <w:marLeft w:val="0"/>
      <w:marRight w:val="0"/>
      <w:marTop w:val="0"/>
      <w:marBottom w:val="0"/>
      <w:divBdr>
        <w:top w:val="none" w:sz="0" w:space="0" w:color="auto"/>
        <w:left w:val="none" w:sz="0" w:space="0" w:color="auto"/>
        <w:bottom w:val="none" w:sz="0" w:space="0" w:color="auto"/>
        <w:right w:val="none" w:sz="0" w:space="0" w:color="auto"/>
      </w:divBdr>
    </w:div>
    <w:div w:id="2034189592">
      <w:bodyDiv w:val="1"/>
      <w:marLeft w:val="0"/>
      <w:marRight w:val="0"/>
      <w:marTop w:val="0"/>
      <w:marBottom w:val="0"/>
      <w:divBdr>
        <w:top w:val="none" w:sz="0" w:space="0" w:color="auto"/>
        <w:left w:val="none" w:sz="0" w:space="0" w:color="auto"/>
        <w:bottom w:val="none" w:sz="0" w:space="0" w:color="auto"/>
        <w:right w:val="none" w:sz="0" w:space="0" w:color="auto"/>
      </w:divBdr>
      <w:divsChild>
        <w:div w:id="1820417219">
          <w:marLeft w:val="0"/>
          <w:marRight w:val="0"/>
          <w:marTop w:val="0"/>
          <w:marBottom w:val="0"/>
          <w:divBdr>
            <w:top w:val="none" w:sz="0" w:space="0" w:color="auto"/>
            <w:left w:val="none" w:sz="0" w:space="0" w:color="auto"/>
            <w:bottom w:val="none" w:sz="0" w:space="0" w:color="auto"/>
            <w:right w:val="none" w:sz="0" w:space="0" w:color="auto"/>
          </w:divBdr>
          <w:divsChild>
            <w:div w:id="1538588749">
              <w:marLeft w:val="0"/>
              <w:marRight w:val="0"/>
              <w:marTop w:val="0"/>
              <w:marBottom w:val="0"/>
              <w:divBdr>
                <w:top w:val="none" w:sz="0" w:space="0" w:color="auto"/>
                <w:left w:val="none" w:sz="0" w:space="0" w:color="auto"/>
                <w:bottom w:val="none" w:sz="0" w:space="0" w:color="auto"/>
                <w:right w:val="none" w:sz="0" w:space="0" w:color="auto"/>
              </w:divBdr>
              <w:divsChild>
                <w:div w:id="186141746">
                  <w:marLeft w:val="0"/>
                  <w:marRight w:val="0"/>
                  <w:marTop w:val="0"/>
                  <w:marBottom w:val="0"/>
                  <w:divBdr>
                    <w:top w:val="none" w:sz="0" w:space="0" w:color="auto"/>
                    <w:left w:val="none" w:sz="0" w:space="0" w:color="auto"/>
                    <w:bottom w:val="none" w:sz="0" w:space="0" w:color="auto"/>
                    <w:right w:val="none" w:sz="0" w:space="0" w:color="auto"/>
                  </w:divBdr>
                </w:div>
                <w:div w:id="464736896">
                  <w:marLeft w:val="0"/>
                  <w:marRight w:val="0"/>
                  <w:marTop w:val="0"/>
                  <w:marBottom w:val="0"/>
                  <w:divBdr>
                    <w:top w:val="none" w:sz="0" w:space="0" w:color="auto"/>
                    <w:left w:val="none" w:sz="0" w:space="0" w:color="auto"/>
                    <w:bottom w:val="none" w:sz="0" w:space="0" w:color="auto"/>
                    <w:right w:val="none" w:sz="0" w:space="0" w:color="auto"/>
                  </w:divBdr>
                </w:div>
                <w:div w:id="468862204">
                  <w:marLeft w:val="0"/>
                  <w:marRight w:val="0"/>
                  <w:marTop w:val="0"/>
                  <w:marBottom w:val="0"/>
                  <w:divBdr>
                    <w:top w:val="none" w:sz="0" w:space="0" w:color="auto"/>
                    <w:left w:val="none" w:sz="0" w:space="0" w:color="auto"/>
                    <w:bottom w:val="none" w:sz="0" w:space="0" w:color="auto"/>
                    <w:right w:val="none" w:sz="0" w:space="0" w:color="auto"/>
                  </w:divBdr>
                </w:div>
                <w:div w:id="477386683">
                  <w:marLeft w:val="0"/>
                  <w:marRight w:val="0"/>
                  <w:marTop w:val="0"/>
                  <w:marBottom w:val="0"/>
                  <w:divBdr>
                    <w:top w:val="none" w:sz="0" w:space="0" w:color="auto"/>
                    <w:left w:val="none" w:sz="0" w:space="0" w:color="auto"/>
                    <w:bottom w:val="none" w:sz="0" w:space="0" w:color="auto"/>
                    <w:right w:val="none" w:sz="0" w:space="0" w:color="auto"/>
                  </w:divBdr>
                </w:div>
                <w:div w:id="559824052">
                  <w:marLeft w:val="0"/>
                  <w:marRight w:val="0"/>
                  <w:marTop w:val="0"/>
                  <w:marBottom w:val="0"/>
                  <w:divBdr>
                    <w:top w:val="none" w:sz="0" w:space="0" w:color="auto"/>
                    <w:left w:val="none" w:sz="0" w:space="0" w:color="auto"/>
                    <w:bottom w:val="none" w:sz="0" w:space="0" w:color="auto"/>
                    <w:right w:val="none" w:sz="0" w:space="0" w:color="auto"/>
                  </w:divBdr>
                </w:div>
                <w:div w:id="654065075">
                  <w:marLeft w:val="0"/>
                  <w:marRight w:val="0"/>
                  <w:marTop w:val="0"/>
                  <w:marBottom w:val="0"/>
                  <w:divBdr>
                    <w:top w:val="none" w:sz="0" w:space="0" w:color="auto"/>
                    <w:left w:val="none" w:sz="0" w:space="0" w:color="auto"/>
                    <w:bottom w:val="none" w:sz="0" w:space="0" w:color="auto"/>
                    <w:right w:val="none" w:sz="0" w:space="0" w:color="auto"/>
                  </w:divBdr>
                </w:div>
                <w:div w:id="865604879">
                  <w:marLeft w:val="0"/>
                  <w:marRight w:val="0"/>
                  <w:marTop w:val="0"/>
                  <w:marBottom w:val="0"/>
                  <w:divBdr>
                    <w:top w:val="none" w:sz="0" w:space="0" w:color="auto"/>
                    <w:left w:val="none" w:sz="0" w:space="0" w:color="auto"/>
                    <w:bottom w:val="none" w:sz="0" w:space="0" w:color="auto"/>
                    <w:right w:val="none" w:sz="0" w:space="0" w:color="auto"/>
                  </w:divBdr>
                </w:div>
                <w:div w:id="868028902">
                  <w:marLeft w:val="0"/>
                  <w:marRight w:val="0"/>
                  <w:marTop w:val="0"/>
                  <w:marBottom w:val="0"/>
                  <w:divBdr>
                    <w:top w:val="none" w:sz="0" w:space="0" w:color="auto"/>
                    <w:left w:val="none" w:sz="0" w:space="0" w:color="auto"/>
                    <w:bottom w:val="none" w:sz="0" w:space="0" w:color="auto"/>
                    <w:right w:val="none" w:sz="0" w:space="0" w:color="auto"/>
                  </w:divBdr>
                </w:div>
                <w:div w:id="950893728">
                  <w:marLeft w:val="0"/>
                  <w:marRight w:val="0"/>
                  <w:marTop w:val="0"/>
                  <w:marBottom w:val="0"/>
                  <w:divBdr>
                    <w:top w:val="none" w:sz="0" w:space="0" w:color="auto"/>
                    <w:left w:val="none" w:sz="0" w:space="0" w:color="auto"/>
                    <w:bottom w:val="none" w:sz="0" w:space="0" w:color="auto"/>
                    <w:right w:val="none" w:sz="0" w:space="0" w:color="auto"/>
                  </w:divBdr>
                </w:div>
                <w:div w:id="1324427042">
                  <w:marLeft w:val="0"/>
                  <w:marRight w:val="0"/>
                  <w:marTop w:val="0"/>
                  <w:marBottom w:val="0"/>
                  <w:divBdr>
                    <w:top w:val="none" w:sz="0" w:space="0" w:color="auto"/>
                    <w:left w:val="none" w:sz="0" w:space="0" w:color="auto"/>
                    <w:bottom w:val="none" w:sz="0" w:space="0" w:color="auto"/>
                    <w:right w:val="none" w:sz="0" w:space="0" w:color="auto"/>
                  </w:divBdr>
                </w:div>
                <w:div w:id="1853913705">
                  <w:marLeft w:val="0"/>
                  <w:marRight w:val="0"/>
                  <w:marTop w:val="0"/>
                  <w:marBottom w:val="0"/>
                  <w:divBdr>
                    <w:top w:val="none" w:sz="0" w:space="0" w:color="auto"/>
                    <w:left w:val="none" w:sz="0" w:space="0" w:color="auto"/>
                    <w:bottom w:val="none" w:sz="0" w:space="0" w:color="auto"/>
                    <w:right w:val="none" w:sz="0" w:space="0" w:color="auto"/>
                  </w:divBdr>
                </w:div>
                <w:div w:id="21059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55286">
      <w:bodyDiv w:val="1"/>
      <w:marLeft w:val="0"/>
      <w:marRight w:val="0"/>
      <w:marTop w:val="0"/>
      <w:marBottom w:val="0"/>
      <w:divBdr>
        <w:top w:val="none" w:sz="0" w:space="0" w:color="auto"/>
        <w:left w:val="none" w:sz="0" w:space="0" w:color="auto"/>
        <w:bottom w:val="none" w:sz="0" w:space="0" w:color="auto"/>
        <w:right w:val="none" w:sz="0" w:space="0" w:color="auto"/>
      </w:divBdr>
    </w:div>
    <w:div w:id="2037464223">
      <w:bodyDiv w:val="1"/>
      <w:marLeft w:val="0"/>
      <w:marRight w:val="0"/>
      <w:marTop w:val="0"/>
      <w:marBottom w:val="0"/>
      <w:divBdr>
        <w:top w:val="none" w:sz="0" w:space="0" w:color="auto"/>
        <w:left w:val="none" w:sz="0" w:space="0" w:color="auto"/>
        <w:bottom w:val="none" w:sz="0" w:space="0" w:color="auto"/>
        <w:right w:val="none" w:sz="0" w:space="0" w:color="auto"/>
      </w:divBdr>
    </w:div>
    <w:div w:id="2037610701">
      <w:bodyDiv w:val="1"/>
      <w:marLeft w:val="0"/>
      <w:marRight w:val="0"/>
      <w:marTop w:val="0"/>
      <w:marBottom w:val="0"/>
      <w:divBdr>
        <w:top w:val="none" w:sz="0" w:space="0" w:color="auto"/>
        <w:left w:val="none" w:sz="0" w:space="0" w:color="auto"/>
        <w:bottom w:val="none" w:sz="0" w:space="0" w:color="auto"/>
        <w:right w:val="none" w:sz="0" w:space="0" w:color="auto"/>
      </w:divBdr>
      <w:divsChild>
        <w:div w:id="1190030417">
          <w:marLeft w:val="0"/>
          <w:marRight w:val="0"/>
          <w:marTop w:val="0"/>
          <w:marBottom w:val="0"/>
          <w:divBdr>
            <w:top w:val="none" w:sz="0" w:space="0" w:color="auto"/>
            <w:left w:val="none" w:sz="0" w:space="0" w:color="auto"/>
            <w:bottom w:val="none" w:sz="0" w:space="0" w:color="auto"/>
            <w:right w:val="none" w:sz="0" w:space="0" w:color="auto"/>
          </w:divBdr>
        </w:div>
      </w:divsChild>
    </w:div>
    <w:div w:id="2038503476">
      <w:bodyDiv w:val="1"/>
      <w:marLeft w:val="0"/>
      <w:marRight w:val="0"/>
      <w:marTop w:val="0"/>
      <w:marBottom w:val="0"/>
      <w:divBdr>
        <w:top w:val="none" w:sz="0" w:space="0" w:color="auto"/>
        <w:left w:val="none" w:sz="0" w:space="0" w:color="auto"/>
        <w:bottom w:val="none" w:sz="0" w:space="0" w:color="auto"/>
        <w:right w:val="none" w:sz="0" w:space="0" w:color="auto"/>
      </w:divBdr>
      <w:divsChild>
        <w:div w:id="73204539">
          <w:marLeft w:val="0"/>
          <w:marRight w:val="0"/>
          <w:marTop w:val="0"/>
          <w:marBottom w:val="0"/>
          <w:divBdr>
            <w:top w:val="none" w:sz="0" w:space="0" w:color="auto"/>
            <w:left w:val="none" w:sz="0" w:space="0" w:color="auto"/>
            <w:bottom w:val="none" w:sz="0" w:space="0" w:color="auto"/>
            <w:right w:val="none" w:sz="0" w:space="0" w:color="auto"/>
          </w:divBdr>
          <w:divsChild>
            <w:div w:id="1761683519">
              <w:marLeft w:val="0"/>
              <w:marRight w:val="0"/>
              <w:marTop w:val="0"/>
              <w:marBottom w:val="0"/>
              <w:divBdr>
                <w:top w:val="none" w:sz="0" w:space="0" w:color="auto"/>
                <w:left w:val="none" w:sz="0" w:space="0" w:color="auto"/>
                <w:bottom w:val="none" w:sz="0" w:space="0" w:color="auto"/>
                <w:right w:val="none" w:sz="0" w:space="0" w:color="auto"/>
              </w:divBdr>
              <w:divsChild>
                <w:div w:id="1724476987">
                  <w:marLeft w:val="0"/>
                  <w:marRight w:val="0"/>
                  <w:marTop w:val="0"/>
                  <w:marBottom w:val="0"/>
                  <w:divBdr>
                    <w:top w:val="none" w:sz="0" w:space="0" w:color="auto"/>
                    <w:left w:val="none" w:sz="0" w:space="0" w:color="auto"/>
                    <w:bottom w:val="none" w:sz="0" w:space="0" w:color="auto"/>
                    <w:right w:val="none" w:sz="0" w:space="0" w:color="auto"/>
                  </w:divBdr>
                  <w:divsChild>
                    <w:div w:id="1321689845">
                      <w:marLeft w:val="0"/>
                      <w:marRight w:val="0"/>
                      <w:marTop w:val="360"/>
                      <w:marBottom w:val="0"/>
                      <w:divBdr>
                        <w:top w:val="none" w:sz="0" w:space="0" w:color="auto"/>
                        <w:left w:val="none" w:sz="0" w:space="0" w:color="auto"/>
                        <w:bottom w:val="none" w:sz="0" w:space="0" w:color="auto"/>
                        <w:right w:val="none" w:sz="0" w:space="0" w:color="auto"/>
                      </w:divBdr>
                    </w:div>
                  </w:divsChild>
                </w:div>
                <w:div w:id="1898661541">
                  <w:marLeft w:val="0"/>
                  <w:marRight w:val="0"/>
                  <w:marTop w:val="0"/>
                  <w:marBottom w:val="0"/>
                  <w:divBdr>
                    <w:top w:val="none" w:sz="0" w:space="0" w:color="auto"/>
                    <w:left w:val="none" w:sz="0" w:space="0" w:color="auto"/>
                    <w:bottom w:val="none" w:sz="0" w:space="0" w:color="auto"/>
                    <w:right w:val="none" w:sz="0" w:space="0" w:color="auto"/>
                  </w:divBdr>
                  <w:divsChild>
                    <w:div w:id="1394087663">
                      <w:marLeft w:val="0"/>
                      <w:marRight w:val="240"/>
                      <w:marTop w:val="0"/>
                      <w:marBottom w:val="0"/>
                      <w:divBdr>
                        <w:top w:val="none" w:sz="0" w:space="0" w:color="auto"/>
                        <w:left w:val="none" w:sz="0" w:space="0" w:color="auto"/>
                        <w:bottom w:val="none" w:sz="0" w:space="0" w:color="auto"/>
                        <w:right w:val="none" w:sz="0" w:space="0" w:color="auto"/>
                      </w:divBdr>
                      <w:divsChild>
                        <w:div w:id="1275096104">
                          <w:marLeft w:val="0"/>
                          <w:marRight w:val="0"/>
                          <w:marTop w:val="0"/>
                          <w:marBottom w:val="0"/>
                          <w:divBdr>
                            <w:top w:val="none" w:sz="0" w:space="0" w:color="auto"/>
                            <w:left w:val="none" w:sz="0" w:space="0" w:color="auto"/>
                            <w:bottom w:val="none" w:sz="0" w:space="0" w:color="auto"/>
                            <w:right w:val="none" w:sz="0" w:space="0" w:color="auto"/>
                          </w:divBdr>
                        </w:div>
                      </w:divsChild>
                    </w:div>
                    <w:div w:id="2065638399">
                      <w:marLeft w:val="0"/>
                      <w:marRight w:val="240"/>
                      <w:marTop w:val="0"/>
                      <w:marBottom w:val="0"/>
                      <w:divBdr>
                        <w:top w:val="none" w:sz="0" w:space="0" w:color="auto"/>
                        <w:left w:val="none" w:sz="0" w:space="0" w:color="auto"/>
                        <w:bottom w:val="none" w:sz="0" w:space="0" w:color="auto"/>
                        <w:right w:val="none" w:sz="0" w:space="0" w:color="auto"/>
                      </w:divBdr>
                      <w:divsChild>
                        <w:div w:id="16089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577635">
      <w:bodyDiv w:val="1"/>
      <w:marLeft w:val="0"/>
      <w:marRight w:val="0"/>
      <w:marTop w:val="0"/>
      <w:marBottom w:val="0"/>
      <w:divBdr>
        <w:top w:val="none" w:sz="0" w:space="0" w:color="auto"/>
        <w:left w:val="none" w:sz="0" w:space="0" w:color="auto"/>
        <w:bottom w:val="none" w:sz="0" w:space="0" w:color="auto"/>
        <w:right w:val="none" w:sz="0" w:space="0" w:color="auto"/>
      </w:divBdr>
    </w:div>
    <w:div w:id="2040741954">
      <w:bodyDiv w:val="1"/>
      <w:marLeft w:val="0"/>
      <w:marRight w:val="0"/>
      <w:marTop w:val="0"/>
      <w:marBottom w:val="0"/>
      <w:divBdr>
        <w:top w:val="none" w:sz="0" w:space="0" w:color="auto"/>
        <w:left w:val="none" w:sz="0" w:space="0" w:color="auto"/>
        <w:bottom w:val="none" w:sz="0" w:space="0" w:color="auto"/>
        <w:right w:val="none" w:sz="0" w:space="0" w:color="auto"/>
      </w:divBdr>
      <w:divsChild>
        <w:div w:id="2101215412">
          <w:marLeft w:val="0"/>
          <w:marRight w:val="0"/>
          <w:marTop w:val="0"/>
          <w:marBottom w:val="0"/>
          <w:divBdr>
            <w:top w:val="none" w:sz="0" w:space="0" w:color="auto"/>
            <w:left w:val="none" w:sz="0" w:space="0" w:color="auto"/>
            <w:bottom w:val="none" w:sz="0" w:space="0" w:color="auto"/>
            <w:right w:val="none" w:sz="0" w:space="0" w:color="auto"/>
          </w:divBdr>
          <w:divsChild>
            <w:div w:id="158228703">
              <w:marLeft w:val="0"/>
              <w:marRight w:val="0"/>
              <w:marTop w:val="0"/>
              <w:marBottom w:val="0"/>
              <w:divBdr>
                <w:top w:val="none" w:sz="0" w:space="0" w:color="auto"/>
                <w:left w:val="none" w:sz="0" w:space="0" w:color="auto"/>
                <w:bottom w:val="none" w:sz="0" w:space="0" w:color="auto"/>
                <w:right w:val="none" w:sz="0" w:space="0" w:color="auto"/>
              </w:divBdr>
              <w:divsChild>
                <w:div w:id="1245342004">
                  <w:marLeft w:val="0"/>
                  <w:marRight w:val="0"/>
                  <w:marTop w:val="0"/>
                  <w:marBottom w:val="0"/>
                  <w:divBdr>
                    <w:top w:val="none" w:sz="0" w:space="0" w:color="auto"/>
                    <w:left w:val="none" w:sz="0" w:space="0" w:color="auto"/>
                    <w:bottom w:val="none" w:sz="0" w:space="0" w:color="auto"/>
                    <w:right w:val="none" w:sz="0" w:space="0" w:color="auto"/>
                  </w:divBdr>
                  <w:divsChild>
                    <w:div w:id="10605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5158">
      <w:bodyDiv w:val="1"/>
      <w:marLeft w:val="0"/>
      <w:marRight w:val="0"/>
      <w:marTop w:val="0"/>
      <w:marBottom w:val="0"/>
      <w:divBdr>
        <w:top w:val="none" w:sz="0" w:space="0" w:color="auto"/>
        <w:left w:val="none" w:sz="0" w:space="0" w:color="auto"/>
        <w:bottom w:val="none" w:sz="0" w:space="0" w:color="auto"/>
        <w:right w:val="none" w:sz="0" w:space="0" w:color="auto"/>
      </w:divBdr>
    </w:div>
    <w:div w:id="2044476499">
      <w:bodyDiv w:val="1"/>
      <w:marLeft w:val="0"/>
      <w:marRight w:val="0"/>
      <w:marTop w:val="0"/>
      <w:marBottom w:val="0"/>
      <w:divBdr>
        <w:top w:val="none" w:sz="0" w:space="0" w:color="auto"/>
        <w:left w:val="none" w:sz="0" w:space="0" w:color="auto"/>
        <w:bottom w:val="none" w:sz="0" w:space="0" w:color="auto"/>
        <w:right w:val="none" w:sz="0" w:space="0" w:color="auto"/>
      </w:divBdr>
      <w:divsChild>
        <w:div w:id="1319382726">
          <w:marLeft w:val="0"/>
          <w:marRight w:val="0"/>
          <w:marTop w:val="0"/>
          <w:marBottom w:val="0"/>
          <w:divBdr>
            <w:top w:val="none" w:sz="0" w:space="0" w:color="auto"/>
            <w:left w:val="none" w:sz="0" w:space="0" w:color="auto"/>
            <w:bottom w:val="none" w:sz="0" w:space="0" w:color="auto"/>
            <w:right w:val="none" w:sz="0" w:space="0" w:color="auto"/>
          </w:divBdr>
          <w:divsChild>
            <w:div w:id="1929847539">
              <w:marLeft w:val="0"/>
              <w:marRight w:val="0"/>
              <w:marTop w:val="0"/>
              <w:marBottom w:val="0"/>
              <w:divBdr>
                <w:top w:val="none" w:sz="0" w:space="0" w:color="auto"/>
                <w:left w:val="none" w:sz="0" w:space="0" w:color="auto"/>
                <w:bottom w:val="none" w:sz="0" w:space="0" w:color="auto"/>
                <w:right w:val="none" w:sz="0" w:space="0" w:color="auto"/>
              </w:divBdr>
              <w:divsChild>
                <w:div w:id="864830879">
                  <w:marLeft w:val="0"/>
                  <w:marRight w:val="0"/>
                  <w:marTop w:val="0"/>
                  <w:marBottom w:val="0"/>
                  <w:divBdr>
                    <w:top w:val="none" w:sz="0" w:space="0" w:color="auto"/>
                    <w:left w:val="none" w:sz="0" w:space="0" w:color="auto"/>
                    <w:bottom w:val="none" w:sz="0" w:space="0" w:color="auto"/>
                    <w:right w:val="none" w:sz="0" w:space="0" w:color="auto"/>
                  </w:divBdr>
                  <w:divsChild>
                    <w:div w:id="14450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322929">
      <w:bodyDiv w:val="1"/>
      <w:marLeft w:val="0"/>
      <w:marRight w:val="0"/>
      <w:marTop w:val="0"/>
      <w:marBottom w:val="0"/>
      <w:divBdr>
        <w:top w:val="none" w:sz="0" w:space="0" w:color="auto"/>
        <w:left w:val="none" w:sz="0" w:space="0" w:color="auto"/>
        <w:bottom w:val="none" w:sz="0" w:space="0" w:color="auto"/>
        <w:right w:val="none" w:sz="0" w:space="0" w:color="auto"/>
      </w:divBdr>
    </w:div>
    <w:div w:id="2050257887">
      <w:bodyDiv w:val="1"/>
      <w:marLeft w:val="0"/>
      <w:marRight w:val="0"/>
      <w:marTop w:val="0"/>
      <w:marBottom w:val="0"/>
      <w:divBdr>
        <w:top w:val="none" w:sz="0" w:space="0" w:color="auto"/>
        <w:left w:val="none" w:sz="0" w:space="0" w:color="auto"/>
        <w:bottom w:val="none" w:sz="0" w:space="0" w:color="auto"/>
        <w:right w:val="none" w:sz="0" w:space="0" w:color="auto"/>
      </w:divBdr>
      <w:divsChild>
        <w:div w:id="1432890224">
          <w:marLeft w:val="240"/>
          <w:marRight w:val="240"/>
          <w:marTop w:val="0"/>
          <w:marBottom w:val="0"/>
          <w:divBdr>
            <w:top w:val="none" w:sz="0" w:space="0" w:color="auto"/>
            <w:left w:val="none" w:sz="0" w:space="0" w:color="auto"/>
            <w:bottom w:val="none" w:sz="0" w:space="0" w:color="auto"/>
            <w:right w:val="none" w:sz="0" w:space="0" w:color="auto"/>
          </w:divBdr>
          <w:divsChild>
            <w:div w:id="1323696587">
              <w:marLeft w:val="-240"/>
              <w:marRight w:val="-240"/>
              <w:marTop w:val="0"/>
              <w:marBottom w:val="0"/>
              <w:divBdr>
                <w:top w:val="none" w:sz="0" w:space="0" w:color="auto"/>
                <w:left w:val="none" w:sz="0" w:space="0" w:color="auto"/>
                <w:bottom w:val="none" w:sz="0" w:space="0" w:color="auto"/>
                <w:right w:val="none" w:sz="0" w:space="0" w:color="auto"/>
              </w:divBdr>
              <w:divsChild>
                <w:div w:id="1273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74453">
      <w:bodyDiv w:val="1"/>
      <w:marLeft w:val="0"/>
      <w:marRight w:val="0"/>
      <w:marTop w:val="0"/>
      <w:marBottom w:val="0"/>
      <w:divBdr>
        <w:top w:val="none" w:sz="0" w:space="0" w:color="auto"/>
        <w:left w:val="none" w:sz="0" w:space="0" w:color="auto"/>
        <w:bottom w:val="none" w:sz="0" w:space="0" w:color="auto"/>
        <w:right w:val="none" w:sz="0" w:space="0" w:color="auto"/>
      </w:divBdr>
    </w:div>
    <w:div w:id="2051879481">
      <w:bodyDiv w:val="1"/>
      <w:marLeft w:val="0"/>
      <w:marRight w:val="0"/>
      <w:marTop w:val="0"/>
      <w:marBottom w:val="0"/>
      <w:divBdr>
        <w:top w:val="none" w:sz="0" w:space="0" w:color="auto"/>
        <w:left w:val="none" w:sz="0" w:space="0" w:color="auto"/>
        <w:bottom w:val="none" w:sz="0" w:space="0" w:color="auto"/>
        <w:right w:val="none" w:sz="0" w:space="0" w:color="auto"/>
      </w:divBdr>
    </w:div>
    <w:div w:id="2052026576">
      <w:bodyDiv w:val="1"/>
      <w:marLeft w:val="0"/>
      <w:marRight w:val="0"/>
      <w:marTop w:val="0"/>
      <w:marBottom w:val="0"/>
      <w:divBdr>
        <w:top w:val="none" w:sz="0" w:space="0" w:color="auto"/>
        <w:left w:val="none" w:sz="0" w:space="0" w:color="auto"/>
        <w:bottom w:val="none" w:sz="0" w:space="0" w:color="auto"/>
        <w:right w:val="none" w:sz="0" w:space="0" w:color="auto"/>
      </w:divBdr>
    </w:div>
    <w:div w:id="2054885339">
      <w:bodyDiv w:val="1"/>
      <w:marLeft w:val="0"/>
      <w:marRight w:val="0"/>
      <w:marTop w:val="0"/>
      <w:marBottom w:val="0"/>
      <w:divBdr>
        <w:top w:val="none" w:sz="0" w:space="0" w:color="auto"/>
        <w:left w:val="none" w:sz="0" w:space="0" w:color="auto"/>
        <w:bottom w:val="none" w:sz="0" w:space="0" w:color="auto"/>
        <w:right w:val="none" w:sz="0" w:space="0" w:color="auto"/>
      </w:divBdr>
    </w:div>
    <w:div w:id="2056157725">
      <w:bodyDiv w:val="1"/>
      <w:marLeft w:val="0"/>
      <w:marRight w:val="0"/>
      <w:marTop w:val="0"/>
      <w:marBottom w:val="0"/>
      <w:divBdr>
        <w:top w:val="none" w:sz="0" w:space="0" w:color="auto"/>
        <w:left w:val="none" w:sz="0" w:space="0" w:color="auto"/>
        <w:bottom w:val="none" w:sz="0" w:space="0" w:color="auto"/>
        <w:right w:val="none" w:sz="0" w:space="0" w:color="auto"/>
      </w:divBdr>
    </w:div>
    <w:div w:id="2057660923">
      <w:bodyDiv w:val="1"/>
      <w:marLeft w:val="0"/>
      <w:marRight w:val="0"/>
      <w:marTop w:val="0"/>
      <w:marBottom w:val="0"/>
      <w:divBdr>
        <w:top w:val="none" w:sz="0" w:space="0" w:color="auto"/>
        <w:left w:val="none" w:sz="0" w:space="0" w:color="auto"/>
        <w:bottom w:val="none" w:sz="0" w:space="0" w:color="auto"/>
        <w:right w:val="none" w:sz="0" w:space="0" w:color="auto"/>
      </w:divBdr>
    </w:div>
    <w:div w:id="2063170609">
      <w:bodyDiv w:val="1"/>
      <w:marLeft w:val="0"/>
      <w:marRight w:val="0"/>
      <w:marTop w:val="0"/>
      <w:marBottom w:val="0"/>
      <w:divBdr>
        <w:top w:val="none" w:sz="0" w:space="0" w:color="auto"/>
        <w:left w:val="none" w:sz="0" w:space="0" w:color="auto"/>
        <w:bottom w:val="none" w:sz="0" w:space="0" w:color="auto"/>
        <w:right w:val="none" w:sz="0" w:space="0" w:color="auto"/>
      </w:divBdr>
    </w:div>
    <w:div w:id="2063478689">
      <w:bodyDiv w:val="1"/>
      <w:marLeft w:val="0"/>
      <w:marRight w:val="0"/>
      <w:marTop w:val="0"/>
      <w:marBottom w:val="0"/>
      <w:divBdr>
        <w:top w:val="none" w:sz="0" w:space="0" w:color="auto"/>
        <w:left w:val="none" w:sz="0" w:space="0" w:color="auto"/>
        <w:bottom w:val="none" w:sz="0" w:space="0" w:color="auto"/>
        <w:right w:val="none" w:sz="0" w:space="0" w:color="auto"/>
      </w:divBdr>
    </w:div>
    <w:div w:id="2064910025">
      <w:bodyDiv w:val="1"/>
      <w:marLeft w:val="0"/>
      <w:marRight w:val="0"/>
      <w:marTop w:val="0"/>
      <w:marBottom w:val="0"/>
      <w:divBdr>
        <w:top w:val="none" w:sz="0" w:space="0" w:color="auto"/>
        <w:left w:val="none" w:sz="0" w:space="0" w:color="auto"/>
        <w:bottom w:val="none" w:sz="0" w:space="0" w:color="auto"/>
        <w:right w:val="none" w:sz="0" w:space="0" w:color="auto"/>
      </w:divBdr>
    </w:div>
    <w:div w:id="2065833160">
      <w:bodyDiv w:val="1"/>
      <w:marLeft w:val="0"/>
      <w:marRight w:val="0"/>
      <w:marTop w:val="0"/>
      <w:marBottom w:val="0"/>
      <w:divBdr>
        <w:top w:val="none" w:sz="0" w:space="0" w:color="auto"/>
        <w:left w:val="none" w:sz="0" w:space="0" w:color="auto"/>
        <w:bottom w:val="none" w:sz="0" w:space="0" w:color="auto"/>
        <w:right w:val="none" w:sz="0" w:space="0" w:color="auto"/>
      </w:divBdr>
    </w:div>
    <w:div w:id="2066025728">
      <w:bodyDiv w:val="1"/>
      <w:marLeft w:val="0"/>
      <w:marRight w:val="0"/>
      <w:marTop w:val="0"/>
      <w:marBottom w:val="0"/>
      <w:divBdr>
        <w:top w:val="none" w:sz="0" w:space="0" w:color="auto"/>
        <w:left w:val="none" w:sz="0" w:space="0" w:color="auto"/>
        <w:bottom w:val="none" w:sz="0" w:space="0" w:color="auto"/>
        <w:right w:val="none" w:sz="0" w:space="0" w:color="auto"/>
      </w:divBdr>
    </w:div>
    <w:div w:id="2066902862">
      <w:bodyDiv w:val="1"/>
      <w:marLeft w:val="0"/>
      <w:marRight w:val="0"/>
      <w:marTop w:val="0"/>
      <w:marBottom w:val="0"/>
      <w:divBdr>
        <w:top w:val="none" w:sz="0" w:space="0" w:color="auto"/>
        <w:left w:val="none" w:sz="0" w:space="0" w:color="auto"/>
        <w:bottom w:val="none" w:sz="0" w:space="0" w:color="auto"/>
        <w:right w:val="none" w:sz="0" w:space="0" w:color="auto"/>
      </w:divBdr>
    </w:div>
    <w:div w:id="2067218937">
      <w:bodyDiv w:val="1"/>
      <w:marLeft w:val="0"/>
      <w:marRight w:val="0"/>
      <w:marTop w:val="0"/>
      <w:marBottom w:val="0"/>
      <w:divBdr>
        <w:top w:val="none" w:sz="0" w:space="0" w:color="auto"/>
        <w:left w:val="none" w:sz="0" w:space="0" w:color="auto"/>
        <w:bottom w:val="none" w:sz="0" w:space="0" w:color="auto"/>
        <w:right w:val="none" w:sz="0" w:space="0" w:color="auto"/>
      </w:divBdr>
    </w:div>
    <w:div w:id="2068413265">
      <w:bodyDiv w:val="1"/>
      <w:marLeft w:val="0"/>
      <w:marRight w:val="0"/>
      <w:marTop w:val="0"/>
      <w:marBottom w:val="0"/>
      <w:divBdr>
        <w:top w:val="none" w:sz="0" w:space="0" w:color="auto"/>
        <w:left w:val="none" w:sz="0" w:space="0" w:color="auto"/>
        <w:bottom w:val="none" w:sz="0" w:space="0" w:color="auto"/>
        <w:right w:val="none" w:sz="0" w:space="0" w:color="auto"/>
      </w:divBdr>
      <w:divsChild>
        <w:div w:id="1181505115">
          <w:marLeft w:val="300"/>
          <w:marRight w:val="0"/>
          <w:marTop w:val="60"/>
          <w:marBottom w:val="0"/>
          <w:divBdr>
            <w:top w:val="none" w:sz="0" w:space="0" w:color="auto"/>
            <w:left w:val="none" w:sz="0" w:space="0" w:color="auto"/>
            <w:bottom w:val="none" w:sz="0" w:space="0" w:color="auto"/>
            <w:right w:val="none" w:sz="0" w:space="0" w:color="auto"/>
          </w:divBdr>
          <w:divsChild>
            <w:div w:id="376123647">
              <w:marLeft w:val="0"/>
              <w:marRight w:val="0"/>
              <w:marTop w:val="0"/>
              <w:marBottom w:val="0"/>
              <w:divBdr>
                <w:top w:val="single" w:sz="6" w:space="0" w:color="DCDCDC"/>
                <w:left w:val="none" w:sz="0" w:space="6" w:color="auto"/>
                <w:bottom w:val="none" w:sz="0" w:space="0" w:color="auto"/>
                <w:right w:val="none" w:sz="0" w:space="6" w:color="auto"/>
              </w:divBdr>
            </w:div>
          </w:divsChild>
        </w:div>
      </w:divsChild>
    </w:div>
    <w:div w:id="2072119753">
      <w:bodyDiv w:val="1"/>
      <w:marLeft w:val="0"/>
      <w:marRight w:val="0"/>
      <w:marTop w:val="0"/>
      <w:marBottom w:val="0"/>
      <w:divBdr>
        <w:top w:val="none" w:sz="0" w:space="0" w:color="auto"/>
        <w:left w:val="none" w:sz="0" w:space="0" w:color="auto"/>
        <w:bottom w:val="none" w:sz="0" w:space="0" w:color="auto"/>
        <w:right w:val="none" w:sz="0" w:space="0" w:color="auto"/>
      </w:divBdr>
    </w:div>
    <w:div w:id="2074308346">
      <w:bodyDiv w:val="1"/>
      <w:marLeft w:val="0"/>
      <w:marRight w:val="0"/>
      <w:marTop w:val="0"/>
      <w:marBottom w:val="0"/>
      <w:divBdr>
        <w:top w:val="none" w:sz="0" w:space="0" w:color="auto"/>
        <w:left w:val="none" w:sz="0" w:space="0" w:color="auto"/>
        <w:bottom w:val="none" w:sz="0" w:space="0" w:color="auto"/>
        <w:right w:val="none" w:sz="0" w:space="0" w:color="auto"/>
      </w:divBdr>
    </w:div>
    <w:div w:id="2078892148">
      <w:bodyDiv w:val="1"/>
      <w:marLeft w:val="0"/>
      <w:marRight w:val="0"/>
      <w:marTop w:val="0"/>
      <w:marBottom w:val="0"/>
      <w:divBdr>
        <w:top w:val="none" w:sz="0" w:space="0" w:color="auto"/>
        <w:left w:val="none" w:sz="0" w:space="0" w:color="auto"/>
        <w:bottom w:val="none" w:sz="0" w:space="0" w:color="auto"/>
        <w:right w:val="none" w:sz="0" w:space="0" w:color="auto"/>
      </w:divBdr>
    </w:div>
    <w:div w:id="2080251575">
      <w:bodyDiv w:val="1"/>
      <w:marLeft w:val="0"/>
      <w:marRight w:val="0"/>
      <w:marTop w:val="0"/>
      <w:marBottom w:val="0"/>
      <w:divBdr>
        <w:top w:val="none" w:sz="0" w:space="0" w:color="auto"/>
        <w:left w:val="none" w:sz="0" w:space="0" w:color="auto"/>
        <w:bottom w:val="none" w:sz="0" w:space="0" w:color="auto"/>
        <w:right w:val="none" w:sz="0" w:space="0" w:color="auto"/>
      </w:divBdr>
    </w:div>
    <w:div w:id="2081563683">
      <w:bodyDiv w:val="1"/>
      <w:marLeft w:val="0"/>
      <w:marRight w:val="0"/>
      <w:marTop w:val="0"/>
      <w:marBottom w:val="0"/>
      <w:divBdr>
        <w:top w:val="none" w:sz="0" w:space="0" w:color="auto"/>
        <w:left w:val="none" w:sz="0" w:space="0" w:color="auto"/>
        <w:bottom w:val="none" w:sz="0" w:space="0" w:color="auto"/>
        <w:right w:val="none" w:sz="0" w:space="0" w:color="auto"/>
      </w:divBdr>
    </w:div>
    <w:div w:id="2086026850">
      <w:bodyDiv w:val="1"/>
      <w:marLeft w:val="0"/>
      <w:marRight w:val="0"/>
      <w:marTop w:val="0"/>
      <w:marBottom w:val="0"/>
      <w:divBdr>
        <w:top w:val="none" w:sz="0" w:space="0" w:color="auto"/>
        <w:left w:val="none" w:sz="0" w:space="0" w:color="auto"/>
        <w:bottom w:val="none" w:sz="0" w:space="0" w:color="auto"/>
        <w:right w:val="none" w:sz="0" w:space="0" w:color="auto"/>
      </w:divBdr>
      <w:divsChild>
        <w:div w:id="497306889">
          <w:blockQuote w:val="1"/>
          <w:marLeft w:val="0"/>
          <w:marRight w:val="0"/>
          <w:marTop w:val="0"/>
          <w:marBottom w:val="0"/>
          <w:divBdr>
            <w:top w:val="none" w:sz="0" w:space="0" w:color="auto"/>
            <w:left w:val="none" w:sz="0" w:space="0" w:color="auto"/>
            <w:bottom w:val="none" w:sz="0" w:space="0" w:color="auto"/>
            <w:right w:val="none" w:sz="0" w:space="0" w:color="auto"/>
          </w:divBdr>
          <w:divsChild>
            <w:div w:id="19054056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9306810">
      <w:bodyDiv w:val="1"/>
      <w:marLeft w:val="0"/>
      <w:marRight w:val="0"/>
      <w:marTop w:val="0"/>
      <w:marBottom w:val="0"/>
      <w:divBdr>
        <w:top w:val="none" w:sz="0" w:space="0" w:color="auto"/>
        <w:left w:val="none" w:sz="0" w:space="0" w:color="auto"/>
        <w:bottom w:val="none" w:sz="0" w:space="0" w:color="auto"/>
        <w:right w:val="none" w:sz="0" w:space="0" w:color="auto"/>
      </w:divBdr>
    </w:div>
    <w:div w:id="2091190121">
      <w:bodyDiv w:val="1"/>
      <w:marLeft w:val="0"/>
      <w:marRight w:val="0"/>
      <w:marTop w:val="0"/>
      <w:marBottom w:val="0"/>
      <w:divBdr>
        <w:top w:val="none" w:sz="0" w:space="0" w:color="auto"/>
        <w:left w:val="none" w:sz="0" w:space="0" w:color="auto"/>
        <w:bottom w:val="none" w:sz="0" w:space="0" w:color="auto"/>
        <w:right w:val="none" w:sz="0" w:space="0" w:color="auto"/>
      </w:divBdr>
      <w:divsChild>
        <w:div w:id="1544707322">
          <w:marLeft w:val="0"/>
          <w:marRight w:val="0"/>
          <w:marTop w:val="0"/>
          <w:marBottom w:val="0"/>
          <w:divBdr>
            <w:top w:val="none" w:sz="0" w:space="0" w:color="auto"/>
            <w:left w:val="none" w:sz="0" w:space="0" w:color="auto"/>
            <w:bottom w:val="none" w:sz="0" w:space="0" w:color="auto"/>
            <w:right w:val="none" w:sz="0" w:space="0" w:color="auto"/>
          </w:divBdr>
        </w:div>
      </w:divsChild>
    </w:div>
    <w:div w:id="2091387541">
      <w:bodyDiv w:val="1"/>
      <w:marLeft w:val="0"/>
      <w:marRight w:val="0"/>
      <w:marTop w:val="0"/>
      <w:marBottom w:val="0"/>
      <w:divBdr>
        <w:top w:val="none" w:sz="0" w:space="0" w:color="auto"/>
        <w:left w:val="none" w:sz="0" w:space="0" w:color="auto"/>
        <w:bottom w:val="none" w:sz="0" w:space="0" w:color="auto"/>
        <w:right w:val="none" w:sz="0" w:space="0" w:color="auto"/>
      </w:divBdr>
    </w:div>
    <w:div w:id="2092924292">
      <w:bodyDiv w:val="1"/>
      <w:marLeft w:val="0"/>
      <w:marRight w:val="0"/>
      <w:marTop w:val="0"/>
      <w:marBottom w:val="0"/>
      <w:divBdr>
        <w:top w:val="none" w:sz="0" w:space="0" w:color="auto"/>
        <w:left w:val="none" w:sz="0" w:space="0" w:color="auto"/>
        <w:bottom w:val="none" w:sz="0" w:space="0" w:color="auto"/>
        <w:right w:val="none" w:sz="0" w:space="0" w:color="auto"/>
      </w:divBdr>
    </w:div>
    <w:div w:id="2098939824">
      <w:bodyDiv w:val="1"/>
      <w:marLeft w:val="0"/>
      <w:marRight w:val="0"/>
      <w:marTop w:val="0"/>
      <w:marBottom w:val="0"/>
      <w:divBdr>
        <w:top w:val="none" w:sz="0" w:space="0" w:color="auto"/>
        <w:left w:val="none" w:sz="0" w:space="0" w:color="auto"/>
        <w:bottom w:val="none" w:sz="0" w:space="0" w:color="auto"/>
        <w:right w:val="none" w:sz="0" w:space="0" w:color="auto"/>
      </w:divBdr>
      <w:divsChild>
        <w:div w:id="2119565422">
          <w:marLeft w:val="0"/>
          <w:marRight w:val="0"/>
          <w:marTop w:val="0"/>
          <w:marBottom w:val="0"/>
          <w:divBdr>
            <w:top w:val="none" w:sz="0" w:space="0" w:color="auto"/>
            <w:left w:val="none" w:sz="0" w:space="0" w:color="auto"/>
            <w:bottom w:val="none" w:sz="0" w:space="0" w:color="auto"/>
            <w:right w:val="none" w:sz="0" w:space="0" w:color="auto"/>
          </w:divBdr>
        </w:div>
      </w:divsChild>
    </w:div>
    <w:div w:id="2099867646">
      <w:bodyDiv w:val="1"/>
      <w:marLeft w:val="0"/>
      <w:marRight w:val="0"/>
      <w:marTop w:val="0"/>
      <w:marBottom w:val="0"/>
      <w:divBdr>
        <w:top w:val="none" w:sz="0" w:space="0" w:color="auto"/>
        <w:left w:val="none" w:sz="0" w:space="0" w:color="auto"/>
        <w:bottom w:val="none" w:sz="0" w:space="0" w:color="auto"/>
        <w:right w:val="none" w:sz="0" w:space="0" w:color="auto"/>
      </w:divBdr>
    </w:div>
    <w:div w:id="2100565225">
      <w:bodyDiv w:val="1"/>
      <w:marLeft w:val="0"/>
      <w:marRight w:val="0"/>
      <w:marTop w:val="0"/>
      <w:marBottom w:val="0"/>
      <w:divBdr>
        <w:top w:val="none" w:sz="0" w:space="0" w:color="auto"/>
        <w:left w:val="none" w:sz="0" w:space="0" w:color="auto"/>
        <w:bottom w:val="none" w:sz="0" w:space="0" w:color="auto"/>
        <w:right w:val="none" w:sz="0" w:space="0" w:color="auto"/>
      </w:divBdr>
    </w:div>
    <w:div w:id="2100758499">
      <w:bodyDiv w:val="1"/>
      <w:marLeft w:val="0"/>
      <w:marRight w:val="0"/>
      <w:marTop w:val="0"/>
      <w:marBottom w:val="0"/>
      <w:divBdr>
        <w:top w:val="none" w:sz="0" w:space="0" w:color="auto"/>
        <w:left w:val="none" w:sz="0" w:space="0" w:color="auto"/>
        <w:bottom w:val="none" w:sz="0" w:space="0" w:color="auto"/>
        <w:right w:val="none" w:sz="0" w:space="0" w:color="auto"/>
      </w:divBdr>
    </w:div>
    <w:div w:id="2105027461">
      <w:bodyDiv w:val="1"/>
      <w:marLeft w:val="0"/>
      <w:marRight w:val="0"/>
      <w:marTop w:val="0"/>
      <w:marBottom w:val="0"/>
      <w:divBdr>
        <w:top w:val="none" w:sz="0" w:space="0" w:color="auto"/>
        <w:left w:val="none" w:sz="0" w:space="0" w:color="auto"/>
        <w:bottom w:val="none" w:sz="0" w:space="0" w:color="auto"/>
        <w:right w:val="none" w:sz="0" w:space="0" w:color="auto"/>
      </w:divBdr>
    </w:div>
    <w:div w:id="2107654395">
      <w:bodyDiv w:val="1"/>
      <w:marLeft w:val="0"/>
      <w:marRight w:val="0"/>
      <w:marTop w:val="0"/>
      <w:marBottom w:val="0"/>
      <w:divBdr>
        <w:top w:val="none" w:sz="0" w:space="0" w:color="auto"/>
        <w:left w:val="none" w:sz="0" w:space="0" w:color="auto"/>
        <w:bottom w:val="none" w:sz="0" w:space="0" w:color="auto"/>
        <w:right w:val="none" w:sz="0" w:space="0" w:color="auto"/>
      </w:divBdr>
    </w:div>
    <w:div w:id="2109037014">
      <w:bodyDiv w:val="1"/>
      <w:marLeft w:val="0"/>
      <w:marRight w:val="0"/>
      <w:marTop w:val="0"/>
      <w:marBottom w:val="0"/>
      <w:divBdr>
        <w:top w:val="none" w:sz="0" w:space="0" w:color="auto"/>
        <w:left w:val="none" w:sz="0" w:space="0" w:color="auto"/>
        <w:bottom w:val="none" w:sz="0" w:space="0" w:color="auto"/>
        <w:right w:val="none" w:sz="0" w:space="0" w:color="auto"/>
      </w:divBdr>
    </w:div>
    <w:div w:id="2111462974">
      <w:bodyDiv w:val="1"/>
      <w:marLeft w:val="0"/>
      <w:marRight w:val="0"/>
      <w:marTop w:val="0"/>
      <w:marBottom w:val="0"/>
      <w:divBdr>
        <w:top w:val="none" w:sz="0" w:space="0" w:color="auto"/>
        <w:left w:val="none" w:sz="0" w:space="0" w:color="auto"/>
        <w:bottom w:val="none" w:sz="0" w:space="0" w:color="auto"/>
        <w:right w:val="none" w:sz="0" w:space="0" w:color="auto"/>
      </w:divBdr>
      <w:divsChild>
        <w:div w:id="30737354">
          <w:marLeft w:val="0"/>
          <w:marRight w:val="0"/>
          <w:marTop w:val="0"/>
          <w:marBottom w:val="0"/>
          <w:divBdr>
            <w:top w:val="none" w:sz="0" w:space="0" w:color="auto"/>
            <w:left w:val="none" w:sz="0" w:space="0" w:color="auto"/>
            <w:bottom w:val="none" w:sz="0" w:space="0" w:color="auto"/>
            <w:right w:val="none" w:sz="0" w:space="0" w:color="auto"/>
          </w:divBdr>
        </w:div>
        <w:div w:id="2026201336">
          <w:marLeft w:val="0"/>
          <w:marRight w:val="0"/>
          <w:marTop w:val="0"/>
          <w:marBottom w:val="0"/>
          <w:divBdr>
            <w:top w:val="none" w:sz="0" w:space="0" w:color="auto"/>
            <w:left w:val="none" w:sz="0" w:space="0" w:color="auto"/>
            <w:bottom w:val="none" w:sz="0" w:space="0" w:color="auto"/>
            <w:right w:val="none" w:sz="0" w:space="0" w:color="auto"/>
          </w:divBdr>
        </w:div>
      </w:divsChild>
    </w:div>
    <w:div w:id="2111578757">
      <w:bodyDiv w:val="1"/>
      <w:marLeft w:val="0"/>
      <w:marRight w:val="0"/>
      <w:marTop w:val="0"/>
      <w:marBottom w:val="0"/>
      <w:divBdr>
        <w:top w:val="none" w:sz="0" w:space="0" w:color="auto"/>
        <w:left w:val="none" w:sz="0" w:space="0" w:color="auto"/>
        <w:bottom w:val="none" w:sz="0" w:space="0" w:color="auto"/>
        <w:right w:val="none" w:sz="0" w:space="0" w:color="auto"/>
      </w:divBdr>
    </w:div>
    <w:div w:id="2114393838">
      <w:bodyDiv w:val="1"/>
      <w:marLeft w:val="0"/>
      <w:marRight w:val="0"/>
      <w:marTop w:val="0"/>
      <w:marBottom w:val="0"/>
      <w:divBdr>
        <w:top w:val="none" w:sz="0" w:space="0" w:color="auto"/>
        <w:left w:val="none" w:sz="0" w:space="0" w:color="auto"/>
        <w:bottom w:val="none" w:sz="0" w:space="0" w:color="auto"/>
        <w:right w:val="none" w:sz="0" w:space="0" w:color="auto"/>
      </w:divBdr>
    </w:div>
    <w:div w:id="2115133212">
      <w:bodyDiv w:val="1"/>
      <w:marLeft w:val="0"/>
      <w:marRight w:val="0"/>
      <w:marTop w:val="0"/>
      <w:marBottom w:val="0"/>
      <w:divBdr>
        <w:top w:val="none" w:sz="0" w:space="0" w:color="auto"/>
        <w:left w:val="none" w:sz="0" w:space="0" w:color="auto"/>
        <w:bottom w:val="none" w:sz="0" w:space="0" w:color="auto"/>
        <w:right w:val="none" w:sz="0" w:space="0" w:color="auto"/>
      </w:divBdr>
    </w:div>
    <w:div w:id="2115663783">
      <w:bodyDiv w:val="1"/>
      <w:marLeft w:val="0"/>
      <w:marRight w:val="0"/>
      <w:marTop w:val="0"/>
      <w:marBottom w:val="0"/>
      <w:divBdr>
        <w:top w:val="none" w:sz="0" w:space="0" w:color="auto"/>
        <w:left w:val="none" w:sz="0" w:space="0" w:color="auto"/>
        <w:bottom w:val="none" w:sz="0" w:space="0" w:color="auto"/>
        <w:right w:val="none" w:sz="0" w:space="0" w:color="auto"/>
      </w:divBdr>
    </w:div>
    <w:div w:id="2117014049">
      <w:bodyDiv w:val="1"/>
      <w:marLeft w:val="0"/>
      <w:marRight w:val="0"/>
      <w:marTop w:val="0"/>
      <w:marBottom w:val="0"/>
      <w:divBdr>
        <w:top w:val="none" w:sz="0" w:space="0" w:color="auto"/>
        <w:left w:val="none" w:sz="0" w:space="0" w:color="auto"/>
        <w:bottom w:val="none" w:sz="0" w:space="0" w:color="auto"/>
        <w:right w:val="none" w:sz="0" w:space="0" w:color="auto"/>
      </w:divBdr>
    </w:div>
    <w:div w:id="2120055637">
      <w:bodyDiv w:val="1"/>
      <w:marLeft w:val="0"/>
      <w:marRight w:val="0"/>
      <w:marTop w:val="0"/>
      <w:marBottom w:val="0"/>
      <w:divBdr>
        <w:top w:val="none" w:sz="0" w:space="0" w:color="auto"/>
        <w:left w:val="none" w:sz="0" w:space="0" w:color="auto"/>
        <w:bottom w:val="none" w:sz="0" w:space="0" w:color="auto"/>
        <w:right w:val="none" w:sz="0" w:space="0" w:color="auto"/>
      </w:divBdr>
    </w:div>
    <w:div w:id="2120292840">
      <w:bodyDiv w:val="1"/>
      <w:marLeft w:val="0"/>
      <w:marRight w:val="0"/>
      <w:marTop w:val="0"/>
      <w:marBottom w:val="0"/>
      <w:divBdr>
        <w:top w:val="none" w:sz="0" w:space="0" w:color="auto"/>
        <w:left w:val="none" w:sz="0" w:space="0" w:color="auto"/>
        <w:bottom w:val="none" w:sz="0" w:space="0" w:color="auto"/>
        <w:right w:val="none" w:sz="0" w:space="0" w:color="auto"/>
      </w:divBdr>
    </w:div>
    <w:div w:id="2123919116">
      <w:bodyDiv w:val="1"/>
      <w:marLeft w:val="0"/>
      <w:marRight w:val="0"/>
      <w:marTop w:val="0"/>
      <w:marBottom w:val="0"/>
      <w:divBdr>
        <w:top w:val="none" w:sz="0" w:space="0" w:color="auto"/>
        <w:left w:val="none" w:sz="0" w:space="0" w:color="auto"/>
        <w:bottom w:val="none" w:sz="0" w:space="0" w:color="auto"/>
        <w:right w:val="none" w:sz="0" w:space="0" w:color="auto"/>
      </w:divBdr>
    </w:div>
    <w:div w:id="2124571344">
      <w:bodyDiv w:val="1"/>
      <w:marLeft w:val="0"/>
      <w:marRight w:val="0"/>
      <w:marTop w:val="0"/>
      <w:marBottom w:val="0"/>
      <w:divBdr>
        <w:top w:val="none" w:sz="0" w:space="0" w:color="auto"/>
        <w:left w:val="none" w:sz="0" w:space="0" w:color="auto"/>
        <w:bottom w:val="none" w:sz="0" w:space="0" w:color="auto"/>
        <w:right w:val="none" w:sz="0" w:space="0" w:color="auto"/>
      </w:divBdr>
    </w:div>
    <w:div w:id="2125149807">
      <w:bodyDiv w:val="1"/>
      <w:marLeft w:val="0"/>
      <w:marRight w:val="0"/>
      <w:marTop w:val="0"/>
      <w:marBottom w:val="0"/>
      <w:divBdr>
        <w:top w:val="none" w:sz="0" w:space="0" w:color="auto"/>
        <w:left w:val="none" w:sz="0" w:space="0" w:color="auto"/>
        <w:bottom w:val="none" w:sz="0" w:space="0" w:color="auto"/>
        <w:right w:val="none" w:sz="0" w:space="0" w:color="auto"/>
      </w:divBdr>
    </w:div>
    <w:div w:id="2127192451">
      <w:bodyDiv w:val="1"/>
      <w:marLeft w:val="0"/>
      <w:marRight w:val="0"/>
      <w:marTop w:val="0"/>
      <w:marBottom w:val="0"/>
      <w:divBdr>
        <w:top w:val="none" w:sz="0" w:space="0" w:color="auto"/>
        <w:left w:val="none" w:sz="0" w:space="0" w:color="auto"/>
        <w:bottom w:val="none" w:sz="0" w:space="0" w:color="auto"/>
        <w:right w:val="none" w:sz="0" w:space="0" w:color="auto"/>
      </w:divBdr>
    </w:div>
    <w:div w:id="2128042661">
      <w:bodyDiv w:val="1"/>
      <w:marLeft w:val="0"/>
      <w:marRight w:val="0"/>
      <w:marTop w:val="0"/>
      <w:marBottom w:val="0"/>
      <w:divBdr>
        <w:top w:val="none" w:sz="0" w:space="0" w:color="auto"/>
        <w:left w:val="none" w:sz="0" w:space="0" w:color="auto"/>
        <w:bottom w:val="none" w:sz="0" w:space="0" w:color="auto"/>
        <w:right w:val="none" w:sz="0" w:space="0" w:color="auto"/>
      </w:divBdr>
    </w:div>
    <w:div w:id="2129200319">
      <w:bodyDiv w:val="1"/>
      <w:marLeft w:val="0"/>
      <w:marRight w:val="0"/>
      <w:marTop w:val="0"/>
      <w:marBottom w:val="0"/>
      <w:divBdr>
        <w:top w:val="none" w:sz="0" w:space="0" w:color="auto"/>
        <w:left w:val="none" w:sz="0" w:space="0" w:color="auto"/>
        <w:bottom w:val="none" w:sz="0" w:space="0" w:color="auto"/>
        <w:right w:val="none" w:sz="0" w:space="0" w:color="auto"/>
      </w:divBdr>
    </w:div>
    <w:div w:id="2129884878">
      <w:bodyDiv w:val="1"/>
      <w:marLeft w:val="0"/>
      <w:marRight w:val="0"/>
      <w:marTop w:val="0"/>
      <w:marBottom w:val="0"/>
      <w:divBdr>
        <w:top w:val="none" w:sz="0" w:space="0" w:color="auto"/>
        <w:left w:val="none" w:sz="0" w:space="0" w:color="auto"/>
        <w:bottom w:val="none" w:sz="0" w:space="0" w:color="auto"/>
        <w:right w:val="none" w:sz="0" w:space="0" w:color="auto"/>
      </w:divBdr>
    </w:div>
    <w:div w:id="2135058266">
      <w:bodyDiv w:val="1"/>
      <w:marLeft w:val="0"/>
      <w:marRight w:val="0"/>
      <w:marTop w:val="0"/>
      <w:marBottom w:val="0"/>
      <w:divBdr>
        <w:top w:val="none" w:sz="0" w:space="0" w:color="auto"/>
        <w:left w:val="none" w:sz="0" w:space="0" w:color="auto"/>
        <w:bottom w:val="none" w:sz="0" w:space="0" w:color="auto"/>
        <w:right w:val="none" w:sz="0" w:space="0" w:color="auto"/>
      </w:divBdr>
    </w:div>
    <w:div w:id="2135560000">
      <w:bodyDiv w:val="1"/>
      <w:marLeft w:val="0"/>
      <w:marRight w:val="0"/>
      <w:marTop w:val="0"/>
      <w:marBottom w:val="0"/>
      <w:divBdr>
        <w:top w:val="none" w:sz="0" w:space="0" w:color="auto"/>
        <w:left w:val="none" w:sz="0" w:space="0" w:color="auto"/>
        <w:bottom w:val="none" w:sz="0" w:space="0" w:color="auto"/>
        <w:right w:val="none" w:sz="0" w:space="0" w:color="auto"/>
      </w:divBdr>
    </w:div>
    <w:div w:id="2136440604">
      <w:bodyDiv w:val="1"/>
      <w:marLeft w:val="0"/>
      <w:marRight w:val="0"/>
      <w:marTop w:val="0"/>
      <w:marBottom w:val="0"/>
      <w:divBdr>
        <w:top w:val="none" w:sz="0" w:space="0" w:color="auto"/>
        <w:left w:val="none" w:sz="0" w:space="0" w:color="auto"/>
        <w:bottom w:val="none" w:sz="0" w:space="0" w:color="auto"/>
        <w:right w:val="none" w:sz="0" w:space="0" w:color="auto"/>
      </w:divBdr>
    </w:div>
    <w:div w:id="2138528357">
      <w:bodyDiv w:val="1"/>
      <w:marLeft w:val="0"/>
      <w:marRight w:val="0"/>
      <w:marTop w:val="0"/>
      <w:marBottom w:val="0"/>
      <w:divBdr>
        <w:top w:val="none" w:sz="0" w:space="0" w:color="auto"/>
        <w:left w:val="none" w:sz="0" w:space="0" w:color="auto"/>
        <w:bottom w:val="none" w:sz="0" w:space="0" w:color="auto"/>
        <w:right w:val="none" w:sz="0" w:space="0" w:color="auto"/>
      </w:divBdr>
    </w:div>
    <w:div w:id="2138989966">
      <w:bodyDiv w:val="1"/>
      <w:marLeft w:val="0"/>
      <w:marRight w:val="0"/>
      <w:marTop w:val="0"/>
      <w:marBottom w:val="0"/>
      <w:divBdr>
        <w:top w:val="none" w:sz="0" w:space="0" w:color="auto"/>
        <w:left w:val="none" w:sz="0" w:space="0" w:color="auto"/>
        <w:bottom w:val="none" w:sz="0" w:space="0" w:color="auto"/>
        <w:right w:val="none" w:sz="0" w:space="0" w:color="auto"/>
      </w:divBdr>
    </w:div>
    <w:div w:id="2145805617">
      <w:bodyDiv w:val="1"/>
      <w:marLeft w:val="0"/>
      <w:marRight w:val="0"/>
      <w:marTop w:val="0"/>
      <w:marBottom w:val="0"/>
      <w:divBdr>
        <w:top w:val="none" w:sz="0" w:space="0" w:color="auto"/>
        <w:left w:val="none" w:sz="0" w:space="0" w:color="auto"/>
        <w:bottom w:val="none" w:sz="0" w:space="0" w:color="auto"/>
        <w:right w:val="none" w:sz="0" w:space="0" w:color="auto"/>
      </w:divBdr>
    </w:div>
    <w:div w:id="2147352815">
      <w:bodyDiv w:val="1"/>
      <w:marLeft w:val="0"/>
      <w:marRight w:val="0"/>
      <w:marTop w:val="0"/>
      <w:marBottom w:val="0"/>
      <w:divBdr>
        <w:top w:val="none" w:sz="0" w:space="0" w:color="auto"/>
        <w:left w:val="none" w:sz="0" w:space="0" w:color="auto"/>
        <w:bottom w:val="none" w:sz="0" w:space="0" w:color="auto"/>
        <w:right w:val="none" w:sz="0" w:space="0" w:color="auto"/>
      </w:divBdr>
      <w:divsChild>
        <w:div w:id="931162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bma.org.uk/pay-and-contracts/contracts/gp-contract/gp-contract-202425-imposed-changes-guidance" TargetMode="External"/><Relationship Id="rId26" Type="http://schemas.openxmlformats.org/officeDocument/2006/relationships/hyperlink" Target="https://bma.org.uk/GPsOnYourSide" TargetMode="External"/><Relationship Id="rId39" Type="http://schemas.openxmlformats.org/officeDocument/2006/relationships/hyperlink" Target="https://digital.nhs.uk/data-and-information/publications/statistical/appointments-in-general-practice/april-2024" TargetMode="External"/><Relationship Id="rId21" Type="http://schemas.openxmlformats.org/officeDocument/2006/relationships/hyperlink" Target="https://www.bma.org.uk/our-campaigns/gp-campaigns/contracts/gp-contract-202425-changes" TargetMode="External"/><Relationship Id="rId34" Type="http://schemas.openxmlformats.org/officeDocument/2006/relationships/hyperlink" Target="https://www.bma.org.uk/join" TargetMode="External"/><Relationship Id="rId42" Type="http://schemas.openxmlformats.org/officeDocument/2006/relationships/hyperlink" Target="https://www.bma.org.uk/pay-and-contracts/job-planning/tools-for-job-planning/gp-diary-app" TargetMode="External"/><Relationship Id="rId47" Type="http://schemas.openxmlformats.org/officeDocument/2006/relationships/hyperlink" Target="https://www.bma.org.uk/advice-and-support/your-wellbeing/wellbeing-support-services/counselling-and-peer-support-services" TargetMode="External"/><Relationship Id="rId50" Type="http://schemas.openxmlformats.org/officeDocument/2006/relationships/hyperlink" Target="https://doctors-in-distress.org.uk/" TargetMode="External"/><Relationship Id="rId55" Type="http://schemas.openxmlformats.org/officeDocument/2006/relationships/hyperlink" Target="https://www.bma.org.uk/bma-media-centre" TargetMode="External"/><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ma.org.uk/media/mnzjww3c/focus-on-spending-the-pcn-des-capacity-and-access-payment-funding-v2.pdf" TargetMode="External"/><Relationship Id="rId20" Type="http://schemas.openxmlformats.org/officeDocument/2006/relationships/hyperlink" Target="https://r1.dotdigital-pages.com/p/7IPW-5IX/bma-reps-materials-and-resources-catalogue" TargetMode="External"/><Relationship Id="rId29" Type="http://schemas.openxmlformats.org/officeDocument/2006/relationships/image" Target="media/image4.png"/><Relationship Id="rId41" Type="http://schemas.openxmlformats.org/officeDocument/2006/relationships/hyperlink" Target="https://www.bma.org.uk/advice-and-support/career-progression/gp-workforce-initiatives/sessional-gp-week-2024" TargetMode="External"/><Relationship Id="rId54" Type="http://schemas.openxmlformats.org/officeDocument/2006/relationships/hyperlink" Target="https://twitter.com/BMA_GP?ref_src=twsrc%5Egoogle%7Ctwcamp%5Eserp%7Ctwgr%5Eauthor"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ma.org.uk/GPsOnYourSide" TargetMode="External"/><Relationship Id="rId32" Type="http://schemas.openxmlformats.org/officeDocument/2006/relationships/hyperlink" Target="http://www.bma.org.uk" TargetMode="External"/><Relationship Id="rId37" Type="http://schemas.openxmlformats.org/officeDocument/2006/relationships/hyperlink" Target="https://www.england.nhs.uk/wp-content/uploads/2020/12/20-21-GMS-Contract-October-2020.pdf" TargetMode="External"/><Relationship Id="rId40" Type="http://schemas.openxmlformats.org/officeDocument/2006/relationships/hyperlink" Target="https://www.bma.org.uk/advice-and-support/nhs-delivery-and-workforce/pressures/pressures-in-general-practice-data-analysis?utm_campaign=259994_09012024%20NEWSLETTER%20GPs%20England%20M%20CMP-01907-F1Q8V&amp;utm_medium=email&amp;utm_source=The%20British%20Medical%20Association%20%28Comms%20Engagment%29&amp;dm_t=0,0,0,0,0" TargetMode="External"/><Relationship Id="rId45" Type="http://schemas.openxmlformats.org/officeDocument/2006/relationships/hyperlink" Target="https://www.england.nhs.uk/publication/nhs-education-funding-agreement-april-2024-march-2027/" TargetMode="External"/><Relationship Id="rId53" Type="http://schemas.openxmlformats.org/officeDocument/2006/relationships/hyperlink" Target="https://www.bma.org.uk/advice-and-support/gp-practices" TargetMode="External"/><Relationship Id="rId58" Type="http://schemas.openxmlformats.org/officeDocument/2006/relationships/hyperlink" Target="mailto:KBramall-Stainer@bma.org.uk"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ma.org.uk/GPcontract" TargetMode="External"/><Relationship Id="rId23" Type="http://schemas.openxmlformats.org/officeDocument/2006/relationships/image" Target="media/image3.png"/><Relationship Id="rId28" Type="http://schemas.openxmlformats.org/officeDocument/2006/relationships/hyperlink" Target="https://www.bma.org.uk/our-campaigns/gp-campaigns/contracts/gp-contract-202425-changes" TargetMode="External"/><Relationship Id="rId36" Type="http://schemas.openxmlformats.org/officeDocument/2006/relationships/hyperlink" Target="https://analytics.zoho.eu/open-view/143318000000238603" TargetMode="External"/><Relationship Id="rId49" Type="http://schemas.openxmlformats.org/officeDocument/2006/relationships/hyperlink" Target="https://www.samaritans.org/" TargetMode="External"/><Relationship Id="rId57" Type="http://schemas.openxmlformats.org/officeDocument/2006/relationships/hyperlink" Target="file:///C:\Users\Paula%20Steel\AppData\Local\Microsoft\Windows\INetCache\Content.Outlook\W269LQ32\GP%20contractor\partner%20ballot%20|%20GP%20practice%20survival%20toolkit%20|%20contract%20guidance" TargetMode="External"/><Relationship Id="rId61"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ma.org.uk/our-campaigns/gp-campaigns/patients/gps-are-on-your-side" TargetMode="External"/><Relationship Id="rId31" Type="http://schemas.openxmlformats.org/officeDocument/2006/relationships/image" Target="media/image5.png"/><Relationship Id="rId44" Type="http://schemas.openxmlformats.org/officeDocument/2006/relationships/hyperlink" Target="https://www.bma.org.uk/advice-and-support/career-progression/gp-workforce-initiatives/sessional-gp-week-2024" TargetMode="External"/><Relationship Id="rId52" Type="http://schemas.openxmlformats.org/officeDocument/2006/relationships/hyperlink" Target="https://www.bma.org.uk/what-we-do/committees/general-practitioners-committee/england-general-practitioners-committee"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ma.org.uk/gpcontract" TargetMode="External"/><Relationship Id="rId22" Type="http://schemas.openxmlformats.org/officeDocument/2006/relationships/hyperlink" Target="https://bma.org.uk/GPsOnYourSide" TargetMode="External"/><Relationship Id="rId27" Type="http://schemas.openxmlformats.org/officeDocument/2006/relationships/hyperlink" Target="https://r1.dotdigital-pages.com/p/7IPW-5IX/bma-reps-materials-and-resources-catalogue" TargetMode="External"/><Relationship Id="rId30" Type="http://schemas.openxmlformats.org/officeDocument/2006/relationships/hyperlink" Target="https://bma.org.uk/gproadshow" TargetMode="External"/><Relationship Id="rId35" Type="http://schemas.openxmlformats.org/officeDocument/2006/relationships/hyperlink" Target="https://www.bedshertslmcs.org.uk/resilience/parliamentary-constituency-tool/" TargetMode="External"/><Relationship Id="rId43" Type="http://schemas.openxmlformats.org/officeDocument/2006/relationships/hyperlink" Target="https://www.bma.org.uk/pay-and-contracts/leave/annual-leave-entitlement/salaried-gp-annual-leave-calculator" TargetMode="External"/><Relationship Id="rId48" Type="http://schemas.openxmlformats.org/officeDocument/2006/relationships/hyperlink" Target="https://www.practitionerhealth.nhs.uk/accessing-the-service" TargetMode="External"/><Relationship Id="rId56" Type="http://schemas.openxmlformats.org/officeDocument/2006/relationships/hyperlink" Target="mailto:info.GPC@bma.org.uk"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bma.org.uk/media/6068/wellbeing-top-tips-poster-2022.pdf" TargetMode="External"/><Relationship Id="rId3" Type="http://schemas.openxmlformats.org/officeDocument/2006/relationships/customXml" Target="../customXml/item3.xml"/><Relationship Id="rId12" Type="http://schemas.openxmlformats.org/officeDocument/2006/relationships/hyperlink" Target="http://www.bma.org.uk/join" TargetMode="External"/><Relationship Id="rId17" Type="http://schemas.openxmlformats.org/officeDocument/2006/relationships/hyperlink" Target="https://www.england.nhs.uk/long-read/arrangements-for-the-gp-contract-in-2024-25/" TargetMode="External"/><Relationship Id="rId25" Type="http://schemas.openxmlformats.org/officeDocument/2006/relationships/hyperlink" Target="https://www.bma.org.uk/our-campaigns/gp-campaigns/patients/gps-are-on-your-side" TargetMode="External"/><Relationship Id="rId33" Type="http://schemas.openxmlformats.org/officeDocument/2006/relationships/hyperlink" Target="mailto:bma@cesvotes.com" TargetMode="External"/><Relationship Id="rId38" Type="http://schemas.openxmlformats.org/officeDocument/2006/relationships/hyperlink" Target="https://www.gov.uk/government/publications/influenza-vaccines-marketed-in-the-uk" TargetMode="External"/><Relationship Id="rId46" Type="http://schemas.openxmlformats.org/officeDocument/2006/relationships/hyperlink" Target="https://www.england.nhs.uk/publication/quality-and-outcomes-framework-guidance-for-2024-25/" TargetMode="External"/><Relationship Id="rId5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6856F3BE5FE34798F83F98CCD8FCA3" ma:contentTypeVersion="21" ma:contentTypeDescription="Create a new document." ma:contentTypeScope="" ma:versionID="0d601d6113494d33810133eab7e0bdfa">
  <xsd:schema xmlns:xsd="http://www.w3.org/2001/XMLSchema" xmlns:xs="http://www.w3.org/2001/XMLSchema" xmlns:p="http://schemas.microsoft.com/office/2006/metadata/properties" xmlns:ns2="eb87b361-c8c6-49e6-b5f8-3d22dada9217" xmlns:ns3="75849e05-f0d2-4313-af25-172e9fff2c54" xmlns:ns4="2caa31de-0a06-49bb-a9c9-81453b7a2dae" targetNamespace="http://schemas.microsoft.com/office/2006/metadata/properties" ma:root="true" ma:fieldsID="9f22325afc8e6420922824e924f00c15" ns2:_="" ns3:_="" ns4:_="">
    <xsd:import namespace="eb87b361-c8c6-49e6-b5f8-3d22dada921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7b361-c8c6-49e6-b5f8-3d22dada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5849e05-f0d2-4313-af25-172e9fff2c54">
      <UserInfo>
        <DisplayName>Catharina Ohman</DisplayName>
        <AccountId>1293</AccountId>
        <AccountType/>
      </UserInfo>
      <UserInfo>
        <DisplayName>Alexander Ottley</DisplayName>
        <AccountId>1305</AccountId>
        <AccountType/>
      </UserInfo>
      <UserInfo>
        <DisplayName>Kathryn Reece</DisplayName>
        <AccountId>1294</AccountId>
        <AccountType/>
      </UserInfo>
      <UserInfo>
        <DisplayName>Hannah Sullivan</DisplayName>
        <AccountId>36083</AccountId>
        <AccountType/>
      </UserInfo>
      <UserInfo>
        <DisplayName>Jocelyn Smith</DisplayName>
        <AccountId>45039</AccountId>
        <AccountType/>
      </UserInfo>
      <UserInfo>
        <DisplayName>David Wrigley</DisplayName>
        <AccountId>26307</AccountId>
        <AccountType/>
      </UserInfo>
      <UserInfo>
        <DisplayName>Abbie Weaving</DisplayName>
        <AccountId>27385</AccountId>
        <AccountType/>
      </UserInfo>
      <UserInfo>
        <DisplayName>Julius Parker</DisplayName>
        <AccountId>43274</AccountId>
        <AccountType/>
      </UserInfo>
      <UserInfo>
        <DisplayName>Katie Bramall-Stainer</DisplayName>
        <AccountId>43161</AccountId>
        <AccountType/>
      </UserInfo>
      <UserInfo>
        <DisplayName>Samira Anane</DisplayName>
        <AccountId>43176</AccountId>
        <AccountType/>
      </UserInfo>
    </SharedWithUsers>
    <lcf76f155ced4ddcb4097134ff3c332f xmlns="eb87b361-c8c6-49e6-b5f8-3d22dada9217">
      <Terms xmlns="http://schemas.microsoft.com/office/infopath/2007/PartnerControls"/>
    </lcf76f155ced4ddcb4097134ff3c332f>
    <TaxCatchAll xmlns="2caa31de-0a06-49bb-a9c9-81453b7a2d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6936C-C813-4BCD-8248-534651CD6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7b361-c8c6-49e6-b5f8-3d22dada921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3D8BC4-705F-423A-BB8A-F165C15AD17D}">
  <ds:schemaRefs>
    <ds:schemaRef ds:uri="http://schemas.microsoft.com/office/2006/metadata/properties"/>
    <ds:schemaRef ds:uri="http://schemas.microsoft.com/office/infopath/2007/PartnerControls"/>
    <ds:schemaRef ds:uri="75849e05-f0d2-4313-af25-172e9fff2c54"/>
    <ds:schemaRef ds:uri="eb87b361-c8c6-49e6-b5f8-3d22dada9217"/>
    <ds:schemaRef ds:uri="2caa31de-0a06-49bb-a9c9-81453b7a2dae"/>
  </ds:schemaRefs>
</ds:datastoreItem>
</file>

<file path=customXml/itemProps3.xml><?xml version="1.0" encoding="utf-8"?>
<ds:datastoreItem xmlns:ds="http://schemas.openxmlformats.org/officeDocument/2006/customXml" ds:itemID="{C59A9A13-39AA-45C7-97AF-FDC18CFC08A0}">
  <ds:schemaRefs>
    <ds:schemaRef ds:uri="http://schemas.microsoft.com/sharepoint/v3/contenttype/forms"/>
  </ds:schemaRefs>
</ds:datastoreItem>
</file>

<file path=customXml/itemProps4.xml><?xml version="1.0" encoding="utf-8"?>
<ds:datastoreItem xmlns:ds="http://schemas.openxmlformats.org/officeDocument/2006/customXml" ds:itemID="{5E720975-65F2-4EB1-B05D-374E8971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2625</Words>
  <Characters>14963</Characters>
  <Application>Microsoft Office Word</Application>
  <DocSecurity>0</DocSecurity>
  <Lines>124</Lines>
  <Paragraphs>35</Paragraphs>
  <ScaleCrop>false</ScaleCrop>
  <Company/>
  <LinksUpToDate>false</LinksUpToDate>
  <CharactersWithSpaces>17553</CharactersWithSpaces>
  <SharedDoc>false</SharedDoc>
  <HLinks>
    <vt:vector size="198" baseType="variant">
      <vt:variant>
        <vt:i4>393297</vt:i4>
      </vt:variant>
      <vt:variant>
        <vt:i4>96</vt:i4>
      </vt:variant>
      <vt:variant>
        <vt:i4>0</vt:i4>
      </vt:variant>
      <vt:variant>
        <vt:i4>5</vt:i4>
      </vt:variant>
      <vt:variant>
        <vt:lpwstr>https://twitter.com/DavidGWrigley</vt:lpwstr>
      </vt:variant>
      <vt:variant>
        <vt:lpwstr/>
      </vt:variant>
      <vt:variant>
        <vt:i4>4325439</vt:i4>
      </vt:variant>
      <vt:variant>
        <vt:i4>93</vt:i4>
      </vt:variant>
      <vt:variant>
        <vt:i4>0</vt:i4>
      </vt:variant>
      <vt:variant>
        <vt:i4>5</vt:i4>
      </vt:variant>
      <vt:variant>
        <vt:lpwstr>mailto:DWrigley@bma.org.uk</vt:lpwstr>
      </vt:variant>
      <vt:variant>
        <vt:lpwstr/>
      </vt:variant>
      <vt:variant>
        <vt:i4>655461</vt:i4>
      </vt:variant>
      <vt:variant>
        <vt:i4>90</vt:i4>
      </vt:variant>
      <vt:variant>
        <vt:i4>0</vt:i4>
      </vt:variant>
      <vt:variant>
        <vt:i4>5</vt:i4>
      </vt:variant>
      <vt:variant>
        <vt:lpwstr>https://bma-mail.org.uk/t/cr/AQiEtRUQhJQSGOHMsxfgcII6ro9tQcJrll75gwwbESU5_5DmaCHB8K0t2y2phw</vt:lpwstr>
      </vt:variant>
      <vt:variant>
        <vt:lpwstr/>
      </vt:variant>
      <vt:variant>
        <vt:i4>458801</vt:i4>
      </vt:variant>
      <vt:variant>
        <vt:i4>87</vt:i4>
      </vt:variant>
      <vt:variant>
        <vt:i4>0</vt:i4>
      </vt:variant>
      <vt:variant>
        <vt:i4>5</vt:i4>
      </vt:variant>
      <vt:variant>
        <vt:lpwstr>mailto:info.GPC@bma.org.uk</vt:lpwstr>
      </vt:variant>
      <vt:variant>
        <vt:lpwstr/>
      </vt:variant>
      <vt:variant>
        <vt:i4>2621537</vt:i4>
      </vt:variant>
      <vt:variant>
        <vt:i4>84</vt:i4>
      </vt:variant>
      <vt:variant>
        <vt:i4>0</vt:i4>
      </vt:variant>
      <vt:variant>
        <vt:i4>5</vt:i4>
      </vt:variant>
      <vt:variant>
        <vt:lpwstr>https://www.bma.org.uk/bma-media-centre</vt:lpwstr>
      </vt:variant>
      <vt:variant>
        <vt:lpwstr/>
      </vt:variant>
      <vt:variant>
        <vt:i4>7471154</vt:i4>
      </vt:variant>
      <vt:variant>
        <vt:i4>81</vt:i4>
      </vt:variant>
      <vt:variant>
        <vt:i4>0</vt:i4>
      </vt:variant>
      <vt:variant>
        <vt:i4>5</vt:i4>
      </vt:variant>
      <vt:variant>
        <vt:lpwstr>https://twitter.com/BMA_GP?ref_src=twsrc%5Egoogle%7Ctwcamp%5Eserp%7Ctwgr%5Eauthor</vt:lpwstr>
      </vt:variant>
      <vt:variant>
        <vt:lpwstr/>
      </vt:variant>
      <vt:variant>
        <vt:i4>8060979</vt:i4>
      </vt:variant>
      <vt:variant>
        <vt:i4>78</vt:i4>
      </vt:variant>
      <vt:variant>
        <vt:i4>0</vt:i4>
      </vt:variant>
      <vt:variant>
        <vt:i4>5</vt:i4>
      </vt:variant>
      <vt:variant>
        <vt:lpwstr>https://www.bma.org.uk/advice-and-support/gp-practices</vt:lpwstr>
      </vt:variant>
      <vt:variant>
        <vt:lpwstr/>
      </vt:variant>
      <vt:variant>
        <vt:i4>5111823</vt:i4>
      </vt:variant>
      <vt:variant>
        <vt:i4>75</vt:i4>
      </vt:variant>
      <vt:variant>
        <vt:i4>0</vt:i4>
      </vt:variant>
      <vt:variant>
        <vt:i4>5</vt:i4>
      </vt:variant>
      <vt:variant>
        <vt:lpwstr>https://www.bma.org.uk/what-we-do/committees/general-practitioners-committee/england-general-practitioners-committee</vt:lpwstr>
      </vt:variant>
      <vt:variant>
        <vt:lpwstr/>
      </vt:variant>
      <vt:variant>
        <vt:i4>5439555</vt:i4>
      </vt:variant>
      <vt:variant>
        <vt:i4>72</vt:i4>
      </vt:variant>
      <vt:variant>
        <vt:i4>0</vt:i4>
      </vt:variant>
      <vt:variant>
        <vt:i4>5</vt:i4>
      </vt:variant>
      <vt:variant>
        <vt:lpwstr>https://www.bma.org.uk/media/6068/wellbeing-top-tips-poster-2022.pdf</vt:lpwstr>
      </vt:variant>
      <vt:variant>
        <vt:lpwstr/>
      </vt:variant>
      <vt:variant>
        <vt:i4>3407977</vt:i4>
      </vt:variant>
      <vt:variant>
        <vt:i4>69</vt:i4>
      </vt:variant>
      <vt:variant>
        <vt:i4>0</vt:i4>
      </vt:variant>
      <vt:variant>
        <vt:i4>5</vt:i4>
      </vt:variant>
      <vt:variant>
        <vt:lpwstr>https://doctors-in-distress.org.uk/</vt:lpwstr>
      </vt:variant>
      <vt:variant>
        <vt:lpwstr/>
      </vt:variant>
      <vt:variant>
        <vt:i4>3866730</vt:i4>
      </vt:variant>
      <vt:variant>
        <vt:i4>66</vt:i4>
      </vt:variant>
      <vt:variant>
        <vt:i4>0</vt:i4>
      </vt:variant>
      <vt:variant>
        <vt:i4>5</vt:i4>
      </vt:variant>
      <vt:variant>
        <vt:lpwstr>https://www.samaritans.org/</vt:lpwstr>
      </vt:variant>
      <vt:variant>
        <vt:lpwstr/>
      </vt:variant>
      <vt:variant>
        <vt:i4>6291491</vt:i4>
      </vt:variant>
      <vt:variant>
        <vt:i4>63</vt:i4>
      </vt:variant>
      <vt:variant>
        <vt:i4>0</vt:i4>
      </vt:variant>
      <vt:variant>
        <vt:i4>5</vt:i4>
      </vt:variant>
      <vt:variant>
        <vt:lpwstr>https://www.practitionerhealth.nhs.uk/accessing-the-service</vt:lpwstr>
      </vt:variant>
      <vt:variant>
        <vt:lpwstr/>
      </vt:variant>
      <vt:variant>
        <vt:i4>5439502</vt:i4>
      </vt:variant>
      <vt:variant>
        <vt:i4>60</vt:i4>
      </vt:variant>
      <vt:variant>
        <vt:i4>0</vt:i4>
      </vt:variant>
      <vt:variant>
        <vt:i4>5</vt:i4>
      </vt:variant>
      <vt:variant>
        <vt:lpwstr>https://www.bma.org.uk/advice-and-support/your-wellbeing/wellbeing-support-services/counselling-and-peer-support-services</vt:lpwstr>
      </vt:variant>
      <vt:variant>
        <vt:lpwstr/>
      </vt:variant>
      <vt:variant>
        <vt:i4>2228342</vt:i4>
      </vt:variant>
      <vt:variant>
        <vt:i4>57</vt:i4>
      </vt:variant>
      <vt:variant>
        <vt:i4>0</vt:i4>
      </vt:variant>
      <vt:variant>
        <vt:i4>5</vt:i4>
      </vt:variant>
      <vt:variant>
        <vt:lpwstr>https://www.england.nhs.uk/publication/quality-and-outcomes-framework-guidance-for-2024-25/</vt:lpwstr>
      </vt:variant>
      <vt:variant>
        <vt:lpwstr/>
      </vt:variant>
      <vt:variant>
        <vt:i4>1638437</vt:i4>
      </vt:variant>
      <vt:variant>
        <vt:i4>54</vt:i4>
      </vt:variant>
      <vt:variant>
        <vt:i4>0</vt:i4>
      </vt:variant>
      <vt:variant>
        <vt:i4>5</vt:i4>
      </vt:variant>
      <vt:variant>
        <vt:lpwstr>https://universityofsussex.eu.qualtrics.com/jfe/form/SV_0v9q15PieQ1FdlQ</vt:lpwstr>
      </vt:variant>
      <vt:variant>
        <vt:lpwstr/>
      </vt:variant>
      <vt:variant>
        <vt:i4>6815824</vt:i4>
      </vt:variant>
      <vt:variant>
        <vt:i4>51</vt:i4>
      </vt:variant>
      <vt:variant>
        <vt:i4>0</vt:i4>
      </vt:variant>
      <vt:variant>
        <vt:i4>5</vt:i4>
      </vt:variant>
      <vt:variant>
        <vt:lpwstr>mailto:info.international@bma.org.uk</vt:lpwstr>
      </vt:variant>
      <vt:variant>
        <vt:lpwstr/>
      </vt:variant>
      <vt:variant>
        <vt:i4>6750208</vt:i4>
      </vt:variant>
      <vt:variant>
        <vt:i4>48</vt:i4>
      </vt:variant>
      <vt:variant>
        <vt:i4>0</vt:i4>
      </vt:variant>
      <vt:variant>
        <vt:i4>5</vt:i4>
      </vt:variant>
      <vt:variant>
        <vt:lpwstr>mailto:england.sponsorship@nhs.net</vt:lpwstr>
      </vt:variant>
      <vt:variant>
        <vt:lpwstr/>
      </vt:variant>
      <vt:variant>
        <vt:i4>2031729</vt:i4>
      </vt:variant>
      <vt:variant>
        <vt:i4>45</vt:i4>
      </vt:variant>
      <vt:variant>
        <vt:i4>0</vt:i4>
      </vt:variant>
      <vt:variant>
        <vt:i4>5</vt:i4>
      </vt:variant>
      <vt:variant>
        <vt:lpwstr>mailto:UKVINHSTeam@homeoffice.gov.uk</vt:lpwstr>
      </vt:variant>
      <vt:variant>
        <vt:lpwstr/>
      </vt:variant>
      <vt:variant>
        <vt:i4>2228265</vt:i4>
      </vt:variant>
      <vt:variant>
        <vt:i4>42</vt:i4>
      </vt:variant>
      <vt:variant>
        <vt:i4>0</vt:i4>
      </vt:variant>
      <vt:variant>
        <vt:i4>5</vt:i4>
      </vt:variant>
      <vt:variant>
        <vt:lpwstr>https://www.bma.org.uk/advice-and-support/international-doctors/how-the-bma-can-help-you/bma-services-for-international-doctors</vt:lpwstr>
      </vt:variant>
      <vt:variant>
        <vt:lpwstr/>
      </vt:variant>
      <vt:variant>
        <vt:i4>3342418</vt:i4>
      </vt:variant>
      <vt:variant>
        <vt:i4>39</vt:i4>
      </vt:variant>
      <vt:variant>
        <vt:i4>0</vt:i4>
      </vt:variant>
      <vt:variant>
        <vt:i4>5</vt:i4>
      </vt:variant>
      <vt:variant>
        <vt:lpwstr>mailto:policy@rcgp.org.uk</vt:lpwstr>
      </vt:variant>
      <vt:variant>
        <vt:lpwstr/>
      </vt:variant>
      <vt:variant>
        <vt:i4>5570651</vt:i4>
      </vt:variant>
      <vt:variant>
        <vt:i4>36</vt:i4>
      </vt:variant>
      <vt:variant>
        <vt:i4>0</vt:i4>
      </vt:variant>
      <vt:variant>
        <vt:i4>5</vt:i4>
      </vt:variant>
      <vt:variant>
        <vt:lpwstr>https://www.bma.org.uk/advice-and-support/nhs-delivery-and-workforce/workforce/medical-associate-professions-maps</vt:lpwstr>
      </vt:variant>
      <vt:variant>
        <vt:lpwstr/>
      </vt:variant>
      <vt:variant>
        <vt:i4>2687011</vt:i4>
      </vt:variant>
      <vt:variant>
        <vt:i4>33</vt:i4>
      </vt:variant>
      <vt:variant>
        <vt:i4>0</vt:i4>
      </vt:variant>
      <vt:variant>
        <vt:i4>5</vt:i4>
      </vt:variant>
      <vt:variant>
        <vt:lpwstr>https://www.rcgp.org.uk/representing-you/policy-areas/physician-associates</vt:lpwstr>
      </vt:variant>
      <vt:variant>
        <vt:lpwstr/>
      </vt:variant>
      <vt:variant>
        <vt:i4>7929958</vt:i4>
      </vt:variant>
      <vt:variant>
        <vt:i4>30</vt:i4>
      </vt:variant>
      <vt:variant>
        <vt:i4>0</vt:i4>
      </vt:variant>
      <vt:variant>
        <vt:i4>5</vt:i4>
      </vt:variant>
      <vt:variant>
        <vt:lpwstr>https://www.england.nhs.uk/patient-safety/patient-safety-insight/national-medical-examiner-system/</vt:lpwstr>
      </vt:variant>
      <vt:variant>
        <vt:lpwstr/>
      </vt:variant>
      <vt:variant>
        <vt:i4>983135</vt:i4>
      </vt:variant>
      <vt:variant>
        <vt:i4>27</vt:i4>
      </vt:variant>
      <vt:variant>
        <vt:i4>0</vt:i4>
      </vt:variant>
      <vt:variant>
        <vt:i4>5</vt:i4>
      </vt:variant>
      <vt:variant>
        <vt:lpwstr>https://www.bma.org.uk/media/yjblfn22/covid-therapeutic-guidance-final-april-2024.pdf</vt:lpwstr>
      </vt:variant>
      <vt:variant>
        <vt:lpwstr/>
      </vt:variant>
      <vt:variant>
        <vt:i4>7209057</vt:i4>
      </vt:variant>
      <vt:variant>
        <vt:i4>24</vt:i4>
      </vt:variant>
      <vt:variant>
        <vt:i4>0</vt:i4>
      </vt:variant>
      <vt:variant>
        <vt:i4>5</vt:i4>
      </vt:variant>
      <vt:variant>
        <vt:lpwstr>https://www.bma.org.uk/advice-and-support/gp-practices/prescribing/prescribing-in-general-practice</vt:lpwstr>
      </vt:variant>
      <vt:variant>
        <vt:lpwstr/>
      </vt:variant>
      <vt:variant>
        <vt:i4>2031681</vt:i4>
      </vt:variant>
      <vt:variant>
        <vt:i4>21</vt:i4>
      </vt:variant>
      <vt:variant>
        <vt:i4>0</vt:i4>
      </vt:variant>
      <vt:variant>
        <vt:i4>5</vt:i4>
      </vt:variant>
      <vt:variant>
        <vt:lpwstr>https://www.bma.org.uk/bma-media-centre/staggering-cost-of-losing-doctors-from-the-nhs-revealed-in-bma-report</vt:lpwstr>
      </vt:variant>
      <vt:variant>
        <vt:lpwstr/>
      </vt:variant>
      <vt:variant>
        <vt:i4>2359354</vt:i4>
      </vt:variant>
      <vt:variant>
        <vt:i4>18</vt:i4>
      </vt:variant>
      <vt:variant>
        <vt:i4>0</vt:i4>
      </vt:variant>
      <vt:variant>
        <vt:i4>5</vt:i4>
      </vt:variant>
      <vt:variant>
        <vt:lpwstr>https://www.bma.org.uk/attrition-costs</vt:lpwstr>
      </vt:variant>
      <vt:variant>
        <vt:lpwstr/>
      </vt:variant>
      <vt:variant>
        <vt:i4>131076</vt:i4>
      </vt:variant>
      <vt:variant>
        <vt:i4>15</vt:i4>
      </vt:variant>
      <vt:variant>
        <vt:i4>0</vt:i4>
      </vt:variant>
      <vt:variant>
        <vt:i4>5</vt:i4>
      </vt:variant>
      <vt:variant>
        <vt:lpwstr>https://www.bma.org.uk/advice-and-support/nhs-delivery-and-workforce/pressures/pressures-in-general-practice-data-analysis?utm_campaign=259994_09012024%20NEWSLETTER%20GPs%20England%20M%20CMP-01907-F1Q8V&amp;utm_medium=email&amp;utm_source=The%20British%20Medical%20Association%20%28Comms%20Engagment%29&amp;dm_t=0,0,0,0,0</vt:lpwstr>
      </vt:variant>
      <vt:variant>
        <vt:lpwstr/>
      </vt:variant>
      <vt:variant>
        <vt:i4>786439</vt:i4>
      </vt:variant>
      <vt:variant>
        <vt:i4>12</vt:i4>
      </vt:variant>
      <vt:variant>
        <vt:i4>0</vt:i4>
      </vt:variant>
      <vt:variant>
        <vt:i4>5</vt:i4>
      </vt:variant>
      <vt:variant>
        <vt:lpwstr>https://digital.nhs.uk/data-and-information/publications/statistical/appointments-in-general-practice/march-2024</vt:lpwstr>
      </vt:variant>
      <vt:variant>
        <vt:lpwstr/>
      </vt:variant>
      <vt:variant>
        <vt:i4>131101</vt:i4>
      </vt:variant>
      <vt:variant>
        <vt:i4>9</vt:i4>
      </vt:variant>
      <vt:variant>
        <vt:i4>0</vt:i4>
      </vt:variant>
      <vt:variant>
        <vt:i4>5</vt:i4>
      </vt:variant>
      <vt:variant>
        <vt:lpwstr>https://digital.nhs.uk/data-and-information/publications/statistical/general-and-personal-medical-services/31-march-2024</vt:lpwstr>
      </vt:variant>
      <vt:variant>
        <vt:lpwstr/>
      </vt:variant>
      <vt:variant>
        <vt:i4>5046348</vt:i4>
      </vt:variant>
      <vt:variant>
        <vt:i4>6</vt:i4>
      </vt:variant>
      <vt:variant>
        <vt:i4>0</vt:i4>
      </vt:variant>
      <vt:variant>
        <vt:i4>5</vt:i4>
      </vt:variant>
      <vt:variant>
        <vt:lpwstr>https://www.bma.org.uk/bma-media-centre/gps-in-england-go-into-dispute-with-nhs-england-over-contract</vt:lpwstr>
      </vt:variant>
      <vt:variant>
        <vt:lpwstr/>
      </vt:variant>
      <vt:variant>
        <vt:i4>2293788</vt:i4>
      </vt:variant>
      <vt:variant>
        <vt:i4>3</vt:i4>
      </vt:variant>
      <vt:variant>
        <vt:i4>0</vt:i4>
      </vt:variant>
      <vt:variant>
        <vt:i4>5</vt:i4>
      </vt:variant>
      <vt:variant>
        <vt:lpwstr>https://i.emlfiles4.com/cmpdoc/2/5/8/0/5/3/files/6945_letter-from-dr-bramall-stainer-to-all-icbs.pdf?utm_campaign=293338_19042024%20NEWSLETTER%20GPs%20England%20M&amp;utm_medium=email&amp;utm_source=The%20British%20Medical%20Association%20%28Comms%20Engagment%29&amp;dm_t=0,0,0,0,0</vt:lpwstr>
      </vt:variant>
      <vt:variant>
        <vt:lpwstr/>
      </vt:variant>
      <vt:variant>
        <vt:i4>7798844</vt:i4>
      </vt:variant>
      <vt:variant>
        <vt:i4>0</vt:i4>
      </vt:variant>
      <vt:variant>
        <vt:i4>0</vt:i4>
      </vt:variant>
      <vt:variant>
        <vt:i4>5</vt:i4>
      </vt:variant>
      <vt:variant>
        <vt:lpwstr>https://www.bma.org.uk/media/e0vdnin4/dr-bramall-stainer-to-dr-amanda-doyle-170424.pdf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Catharina Ohman</dc:creator>
  <cp:keywords/>
  <dc:description/>
  <cp:lastModifiedBy>Lisa Stevenson</cp:lastModifiedBy>
  <cp:revision>2</cp:revision>
  <cp:lastPrinted>2024-02-29T09:15:00Z</cp:lastPrinted>
  <dcterms:created xsi:type="dcterms:W3CDTF">2024-07-02T12:21:00Z</dcterms:created>
  <dcterms:modified xsi:type="dcterms:W3CDTF">2024-07-02T12:21:00Z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0x0101008B6856F3BE5FE34798F83F98CCD8FCA3</vt:lpwstr>
  </property>
  <property fmtid="{D5CDD505-2E9C-101B-9397-08002B2CF9AE}" pid="3" name="MediaServiceImageTags">
    <vt:lpwstr/>
  </property>
  <property fmtid="{D5CDD505-2E9C-101B-9397-08002B2CF9AE}" pid="4" name="ClassificationContentMarkingHeaderShapeIds">
    <vt:lpwstr>19265bde,3bfb1d8c,e1ed9c9</vt:lpwstr>
  </property>
  <property fmtid="{D5CDD505-2E9C-101B-9397-08002B2CF9AE}" pid="5" name="ClassificationContentMarkingHeaderFontProps">
    <vt:lpwstr>#000000,8,Calibri</vt:lpwstr>
  </property>
  <property fmtid="{D5CDD505-2E9C-101B-9397-08002B2CF9AE}" pid="6" name="ClassificationContentMarkingHeaderText">
    <vt:lpwstr>Sensitivity: Internal use</vt:lpwstr>
  </property>
  <property fmtid="{D5CDD505-2E9C-101B-9397-08002B2CF9AE}" pid="7" name="ClassificationContentMarkingFooterShapeIds">
    <vt:lpwstr>3ed381e,3eebb63c,ee72a5c</vt:lpwstr>
  </property>
  <property fmtid="{D5CDD505-2E9C-101B-9397-08002B2CF9AE}" pid="8" name="ClassificationContentMarkingFooterFontProps">
    <vt:lpwstr>#000000,8,Calibri</vt:lpwstr>
  </property>
  <property fmtid="{D5CDD505-2E9C-101B-9397-08002B2CF9AE}" pid="9" name="ClassificationContentMarkingFooterText">
    <vt:lpwstr>Sensitivity: Internal use</vt:lpwstr>
  </property>
  <property fmtid="{D5CDD505-2E9C-101B-9397-08002B2CF9AE}" pid="10" name="MSIP_Label_27311aa3-ef88-470e-82bb-d449a2bc52c7_Enabled">
    <vt:lpwstr>true</vt:lpwstr>
  </property>
  <property fmtid="{D5CDD505-2E9C-101B-9397-08002B2CF9AE}" pid="11" name="MSIP_Label_27311aa3-ef88-470e-82bb-d449a2bc52c7_SetDate">
    <vt:lpwstr>2024-01-31T14:17:35Z</vt:lpwstr>
  </property>
  <property fmtid="{D5CDD505-2E9C-101B-9397-08002B2CF9AE}" pid="12" name="MSIP_Label_27311aa3-ef88-470e-82bb-d449a2bc52c7_Method">
    <vt:lpwstr>Privileged</vt:lpwstr>
  </property>
  <property fmtid="{D5CDD505-2E9C-101B-9397-08002B2CF9AE}" pid="13" name="MSIP_Label_27311aa3-ef88-470e-82bb-d449a2bc52c7_Name">
    <vt:lpwstr>27311aa3-ef88-470e-82bb-d449a2bc52c7</vt:lpwstr>
  </property>
  <property fmtid="{D5CDD505-2E9C-101B-9397-08002B2CF9AE}" pid="14" name="MSIP_Label_27311aa3-ef88-470e-82bb-d449a2bc52c7_SiteId">
    <vt:lpwstr>bf448ebe-e65f-40e6-9e31-33fdaa412880</vt:lpwstr>
  </property>
  <property fmtid="{D5CDD505-2E9C-101B-9397-08002B2CF9AE}" pid="15" name="MSIP_Label_27311aa3-ef88-470e-82bb-d449a2bc52c7_ActionId">
    <vt:lpwstr>07f9068b-7a14-43d1-9450-4ce3e86e1b9d</vt:lpwstr>
  </property>
  <property fmtid="{D5CDD505-2E9C-101B-9397-08002B2CF9AE}" pid="16" name="MSIP_Label_27311aa3-ef88-470e-82bb-d449a2bc52c7_ContentBits">
    <vt:lpwstr>3</vt:lpwstr>
  </property>
</Properties>
</file>